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C5A54" w:rsidRPr="009C5A54" w:rsidRDefault="009C5A54" w:rsidP="009C5A5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9C5A54">
        <w:rPr>
          <w:rFonts w:ascii="Times New Roman" w:eastAsia="Times New Roman" w:hAnsi="Times New Roman" w:cs="Times New Roman"/>
          <w:color w:val="000000"/>
          <w:sz w:val="28"/>
          <w:szCs w:val="28"/>
        </w:rPr>
        <w:t>Along-Path Propagation Measurements</w:t>
      </w:r>
    </w:p>
    <w:p w:rsidR="009C5A54" w:rsidRPr="009C5A54" w:rsidRDefault="009C5A54" w:rsidP="009C5A5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9C5A54">
        <w:rPr>
          <w:rFonts w:ascii="Times New Roman" w:eastAsia="Times New Roman" w:hAnsi="Times New Roman" w:cs="Times New Roman"/>
          <w:color w:val="000000"/>
          <w:sz w:val="28"/>
          <w:szCs w:val="28"/>
        </w:rPr>
        <w:t>for</w:t>
      </w:r>
      <w:proofErr w:type="gramEnd"/>
      <w:r w:rsidRPr="009C5A5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the</w:t>
      </w:r>
    </w:p>
    <w:p w:rsidR="009C5A54" w:rsidRPr="009C5A54" w:rsidRDefault="009C5A54" w:rsidP="009C5A5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9C5A54">
        <w:rPr>
          <w:rFonts w:ascii="Times New Roman" w:eastAsia="Times New Roman" w:hAnsi="Times New Roman" w:cs="Times New Roman"/>
          <w:color w:val="000000"/>
          <w:sz w:val="28"/>
          <w:szCs w:val="28"/>
        </w:rPr>
        <w:t>4 April 2024 Total Solar Eclipse</w:t>
      </w:r>
    </w:p>
    <w:p w:rsidR="009C5A54" w:rsidRPr="009C5A54" w:rsidRDefault="009C5A54" w:rsidP="009C5A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C5A54" w:rsidRPr="009C5A54" w:rsidRDefault="009C5A54" w:rsidP="009C5A5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9C5A54">
        <w:rPr>
          <w:rFonts w:ascii="Times New Roman" w:eastAsia="Times New Roman" w:hAnsi="Times New Roman" w:cs="Times New Roman"/>
          <w:color w:val="000000"/>
          <w:sz w:val="24"/>
          <w:szCs w:val="24"/>
        </w:rPr>
        <w:t>David Kazdan</w:t>
      </w:r>
    </w:p>
    <w:p w:rsidR="009C5A54" w:rsidRPr="009C5A54" w:rsidRDefault="009C5A54" w:rsidP="009C5A5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9C5A54">
        <w:rPr>
          <w:rFonts w:ascii="Times New Roman" w:eastAsia="Times New Roman" w:hAnsi="Times New Roman" w:cs="Times New Roman"/>
          <w:color w:val="000000"/>
          <w:sz w:val="24"/>
          <w:szCs w:val="24"/>
        </w:rPr>
        <w:t>29 August 2023</w:t>
      </w:r>
    </w:p>
    <w:p w:rsidR="009C5A54" w:rsidRPr="009C5A54" w:rsidRDefault="009C5A54" w:rsidP="009C5A5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C5A54"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9C5A54" w:rsidRPr="009C5A54" w:rsidRDefault="009C5A54" w:rsidP="009C5A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C5A5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All of the HamSCI efforts to date in eclipse propagation measurement use signals sent from </w:t>
      </w:r>
      <w:proofErr w:type="spellStart"/>
      <w:r w:rsidRPr="009C5A54">
        <w:rPr>
          <w:rFonts w:ascii="Times New Roman" w:eastAsia="Times New Roman" w:hAnsi="Times New Roman" w:cs="Times New Roman"/>
          <w:color w:val="000000"/>
          <w:sz w:val="24"/>
          <w:szCs w:val="24"/>
        </w:rPr>
        <w:t>WWV</w:t>
      </w:r>
      <w:proofErr w:type="spellEnd"/>
      <w:r w:rsidRPr="009C5A5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in Colorado to receivers </w:t>
      </w:r>
      <w:r w:rsidRPr="009C5A54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across</w:t>
      </w:r>
      <w:r w:rsidRPr="009C5A5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the path of the eclipse from </w:t>
      </w:r>
      <w:proofErr w:type="spellStart"/>
      <w:r w:rsidRPr="009C5A54">
        <w:rPr>
          <w:rFonts w:ascii="Times New Roman" w:eastAsia="Times New Roman" w:hAnsi="Times New Roman" w:cs="Times New Roman"/>
          <w:color w:val="000000"/>
          <w:sz w:val="24"/>
          <w:szCs w:val="24"/>
        </w:rPr>
        <w:t>WWV</w:t>
      </w:r>
      <w:proofErr w:type="spellEnd"/>
      <w:r w:rsidRPr="009C5A5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  We consider here testing </w:t>
      </w:r>
      <w:r w:rsidRPr="009C5A54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along</w:t>
      </w:r>
      <w:r w:rsidRPr="009C5A5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the eclipse path.</w:t>
      </w:r>
    </w:p>
    <w:p w:rsidR="009C5A54" w:rsidRPr="009C5A54" w:rsidRDefault="009C5A54" w:rsidP="009C5A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C5A54" w:rsidRPr="009C5A54" w:rsidRDefault="009C5A54" w:rsidP="009C5A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C5A5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For that </w:t>
      </w:r>
      <w:r w:rsidRPr="009C5A54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across path</w:t>
      </w:r>
      <w:r w:rsidRPr="009C5A5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propagation, </w:t>
      </w:r>
      <w:proofErr w:type="spellStart"/>
      <w:r w:rsidRPr="009C5A54">
        <w:rPr>
          <w:rFonts w:ascii="Times New Roman" w:eastAsia="Times New Roman" w:hAnsi="Times New Roman" w:cs="Times New Roman"/>
          <w:color w:val="000000"/>
          <w:sz w:val="24"/>
          <w:szCs w:val="24"/>
        </w:rPr>
        <w:t>WWV’s</w:t>
      </w:r>
      <w:proofErr w:type="spellEnd"/>
      <w:r w:rsidRPr="009C5A5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location north of Denver puts one-hop signals that reflect from the eclipse path along the southeast Atlantic coast of the US.  Two-hop signals with eclipse path reflection land farther inland after their second hop; Atlanta is a predictable point.  The first earth strike of two hop signals are between </w:t>
      </w:r>
      <w:proofErr w:type="spellStart"/>
      <w:r w:rsidRPr="009C5A54">
        <w:rPr>
          <w:rFonts w:ascii="Times New Roman" w:eastAsia="Times New Roman" w:hAnsi="Times New Roman" w:cs="Times New Roman"/>
          <w:color w:val="000000"/>
          <w:sz w:val="24"/>
          <w:szCs w:val="24"/>
        </w:rPr>
        <w:t>WWV</w:t>
      </w:r>
      <w:proofErr w:type="spellEnd"/>
      <w:r w:rsidRPr="009C5A5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and the eclipse path and </w:t>
      </w:r>
      <w:proofErr w:type="gramStart"/>
      <w:r w:rsidRPr="009C5A54">
        <w:rPr>
          <w:rFonts w:ascii="Times New Roman" w:eastAsia="Times New Roman" w:hAnsi="Times New Roman" w:cs="Times New Roman"/>
          <w:color w:val="000000"/>
          <w:sz w:val="24"/>
          <w:szCs w:val="24"/>
        </w:rPr>
        <w:t>should not be affected</w:t>
      </w:r>
      <w:proofErr w:type="gramEnd"/>
      <w:r w:rsidRPr="009C5A5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by the eclipse.</w:t>
      </w:r>
    </w:p>
    <w:p w:rsidR="009C5A54" w:rsidRPr="009C5A54" w:rsidRDefault="009C5A54" w:rsidP="009C5A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C5A54" w:rsidRPr="009C5A54" w:rsidRDefault="009C5A54" w:rsidP="009C5A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C5A54">
        <w:rPr>
          <w:rFonts w:ascii="Times New Roman" w:eastAsia="Times New Roman" w:hAnsi="Times New Roman" w:cs="Times New Roman"/>
          <w:color w:val="000000"/>
          <w:sz w:val="24"/>
          <w:szCs w:val="24"/>
        </w:rPr>
        <w:t>Here is the eclipse path in two different map projections:</w:t>
      </w:r>
    </w:p>
    <w:p w:rsidR="009C5A54" w:rsidRPr="009C5A54" w:rsidRDefault="009C5A54" w:rsidP="009C5A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C5A54" w:rsidRPr="009C5A54" w:rsidRDefault="009C5A54" w:rsidP="009C5A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C5A54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</w:rPr>
        <w:drawing>
          <wp:inline distT="0" distB="0" distL="0" distR="0">
            <wp:extent cx="5943600" cy="3019425"/>
            <wp:effectExtent l="0" t="0" r="0" b="9525"/>
            <wp:docPr id="5" name="Picture 5" descr="https://lh5.googleusercontent.com/j3MpYqy0XxwwUQizwkSDT8fnRH9kOt-844BeC1OFnO1AQ0MSWIFy1491tAgbuXo7rCNziB7WKlSUAQTqDM4bzoTh_2fflF0z2xkO8GRlaj1GYA7YbiUk3aYSOXTIUE64znUIhBYO3RLjVZMZecZR55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5.googleusercontent.com/j3MpYqy0XxwwUQizwkSDT8fnRH9kOt-844BeC1OFnO1AQ0MSWIFy1491tAgbuXo7rCNziB7WKlSUAQTqDM4bzoTh_2fflF0z2xkO8GRlaj1GYA7YbiUk3aYSOXTIUE64znUIhBYO3RLjVZMZecZR55Y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5A54" w:rsidRPr="009C5A54" w:rsidRDefault="009C5A54" w:rsidP="009C5A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C5A54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</w:rPr>
        <w:lastRenderedPageBreak/>
        <w:drawing>
          <wp:inline distT="0" distB="0" distL="0" distR="0">
            <wp:extent cx="5943600" cy="3876675"/>
            <wp:effectExtent l="0" t="0" r="0" b="9525"/>
            <wp:docPr id="4" name="Picture 4" descr="https://lh3.googleusercontent.com/5T654Lz9ow6ctC9gtR8_dwxwiFOG2Kh2kEnho2l3YkvVfnbi1v8qMEWNG-mBvNCzT-Tf_afpdK-is4uhps5nLGW5J0xf2ZF7qS0Yp46RM3G_uOvF1S6Qwpr-mTkZI0ep3i9-wZ72pQcaO17R1aGaHp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lh3.googleusercontent.com/5T654Lz9ow6ctC9gtR8_dwxwiFOG2Kh2kEnho2l3YkvVfnbi1v8qMEWNG-mBvNCzT-Tf_afpdK-is4uhps5nLGW5J0xf2ZF7qS0Yp46RM3G_uOvF1S6Qwpr-mTkZI0ep3i9-wZ72pQcaO17R1aGaHp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7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5A54" w:rsidRPr="009C5A54" w:rsidRDefault="009C5A54" w:rsidP="009C5A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C5A54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Along-path</w:t>
      </w:r>
      <w:r w:rsidRPr="009C5A5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propagation is different and </w:t>
      </w:r>
      <w:proofErr w:type="gramStart"/>
      <w:r w:rsidRPr="009C5A54">
        <w:rPr>
          <w:rFonts w:ascii="Times New Roman" w:eastAsia="Times New Roman" w:hAnsi="Times New Roman" w:cs="Times New Roman"/>
          <w:color w:val="000000"/>
          <w:sz w:val="24"/>
          <w:szCs w:val="24"/>
        </w:rPr>
        <w:t>may also</w:t>
      </w:r>
      <w:proofErr w:type="gramEnd"/>
      <w:r w:rsidRPr="009C5A5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be worth studying.  Note that </w:t>
      </w:r>
      <w:r w:rsidRPr="009C5A54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by coincidence</w:t>
      </w:r>
      <w:r w:rsidRPr="009C5A5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the portion of the eclipse path from Cleveland into Texas approximates the great circle path that a radio signal would follow.  The great circle path </w:t>
      </w:r>
      <w:proofErr w:type="gramStart"/>
      <w:r w:rsidRPr="009C5A54">
        <w:rPr>
          <w:rFonts w:ascii="Times New Roman" w:eastAsia="Times New Roman" w:hAnsi="Times New Roman" w:cs="Times New Roman"/>
          <w:color w:val="000000"/>
          <w:sz w:val="24"/>
          <w:szCs w:val="24"/>
        </w:rPr>
        <w:t>is shown</w:t>
      </w:r>
      <w:proofErr w:type="gramEnd"/>
      <w:r w:rsidRPr="009C5A5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in this map as it stretches from Cleveland to Austin:</w:t>
      </w:r>
    </w:p>
    <w:p w:rsidR="009C5A54" w:rsidRPr="009C5A54" w:rsidRDefault="009C5A54" w:rsidP="009C5A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C5A54" w:rsidRPr="009C5A54" w:rsidRDefault="009C5A54" w:rsidP="009C5A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C5A54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</w:rPr>
        <w:drawing>
          <wp:inline distT="0" distB="0" distL="0" distR="0">
            <wp:extent cx="5943600" cy="4295775"/>
            <wp:effectExtent l="0" t="0" r="0" b="9525"/>
            <wp:docPr id="3" name="Picture 3" descr="https://lh3.googleusercontent.com/HxoaXv2NVqckVgTVg4WDxY-WD-Y0CyeJAAK_k9-jxWNHECJcIWOXsVB9cqTcLMJcpwdDg1pOEqOSYsfslsQJPThcSj4DcHaUJL78z4xMaL0idBADU663SwHuHaiwxgajWlAsD6kGO3rBYRkWMfsuj7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3.googleusercontent.com/HxoaXv2NVqckVgTVg4WDxY-WD-Y0CyeJAAK_k9-jxWNHECJcIWOXsVB9cqTcLMJcpwdDg1pOEqOSYsfslsQJPThcSj4DcHaUJL78z4xMaL0idBADU663SwHuHaiwxgajWlAsD6kGO3rBYRkWMfsuj7M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9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5A54" w:rsidRPr="009C5A54" w:rsidRDefault="009C5A54" w:rsidP="009C5A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C5A54" w:rsidRPr="009C5A54" w:rsidRDefault="009C5A54" w:rsidP="009C5A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C5A54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 xml:space="preserve">The coincidence of the two paths (eclipse and </w:t>
      </w:r>
      <w:proofErr w:type="gramStart"/>
      <w:r w:rsidRPr="009C5A54">
        <w:rPr>
          <w:rFonts w:ascii="Times New Roman" w:eastAsia="Times New Roman" w:hAnsi="Times New Roman" w:cs="Times New Roman"/>
          <w:color w:val="000000"/>
          <w:sz w:val="24"/>
          <w:szCs w:val="24"/>
        </w:rPr>
        <w:t>great-circle</w:t>
      </w:r>
      <w:proofErr w:type="gramEnd"/>
      <w:r w:rsidRPr="009C5A5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) suggests that a different propagation experiment might be done that involves a beacon transmitter at one extreme of this path, say Cleveland, and a receiver at the other.  Received signal amplitude may vary as parts of the ionosphere </w:t>
      </w:r>
      <w:proofErr w:type="gramStart"/>
      <w:r w:rsidRPr="009C5A54">
        <w:rPr>
          <w:rFonts w:ascii="Times New Roman" w:eastAsia="Times New Roman" w:hAnsi="Times New Roman" w:cs="Times New Roman"/>
          <w:color w:val="000000"/>
          <w:sz w:val="24"/>
          <w:szCs w:val="24"/>
        </w:rPr>
        <w:t>are blocked</w:t>
      </w:r>
      <w:proofErr w:type="gramEnd"/>
      <w:r w:rsidRPr="009C5A5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from sunlight by the moon’s shadow, and it may be possible to elucidate a pattern of skips, say single, double, and triple hop.</w:t>
      </w:r>
    </w:p>
    <w:p w:rsidR="009C5A54" w:rsidRPr="009C5A54" w:rsidRDefault="009C5A54" w:rsidP="009C5A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C5A54" w:rsidRPr="009C5A54" w:rsidRDefault="009C5A54" w:rsidP="009C5A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C5A5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The simplest experiment that might be features a continuous-wave transmitter at one side and a receiver recording signal strength at the other.  The current </w:t>
      </w:r>
      <w:proofErr w:type="spellStart"/>
      <w:r w:rsidRPr="009C5A54">
        <w:rPr>
          <w:rFonts w:ascii="Times New Roman" w:eastAsia="Times New Roman" w:hAnsi="Times New Roman" w:cs="Times New Roman"/>
          <w:color w:val="000000"/>
          <w:sz w:val="24"/>
          <w:szCs w:val="24"/>
        </w:rPr>
        <w:t>WWV</w:t>
      </w:r>
      <w:proofErr w:type="spellEnd"/>
      <w:r w:rsidRPr="009C5A5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monitoring uses a variant on </w:t>
      </w:r>
      <w:proofErr w:type="spellStart"/>
      <w:r w:rsidRPr="009C5A54">
        <w:rPr>
          <w:rFonts w:ascii="Times New Roman" w:eastAsia="Times New Roman" w:hAnsi="Times New Roman" w:cs="Times New Roman"/>
          <w:color w:val="000000"/>
          <w:sz w:val="24"/>
          <w:szCs w:val="24"/>
        </w:rPr>
        <w:t>fldigi’s</w:t>
      </w:r>
      <w:proofErr w:type="spellEnd"/>
      <w:r w:rsidRPr="009C5A5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frequency monitoring modem to accomplish this, and a signal sent from </w:t>
      </w:r>
      <w:proofErr w:type="spellStart"/>
      <w:r w:rsidRPr="009C5A54">
        <w:rPr>
          <w:rFonts w:ascii="Times New Roman" w:eastAsia="Times New Roman" w:hAnsi="Times New Roman" w:cs="Times New Roman"/>
          <w:color w:val="000000"/>
          <w:sz w:val="24"/>
          <w:szCs w:val="24"/>
        </w:rPr>
        <w:t>W8EDU</w:t>
      </w:r>
      <w:proofErr w:type="spellEnd"/>
      <w:r w:rsidRPr="009C5A5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with periodic Morse or voice identification </w:t>
      </w:r>
      <w:proofErr w:type="gramStart"/>
      <w:r w:rsidRPr="009C5A54">
        <w:rPr>
          <w:rFonts w:ascii="Times New Roman" w:eastAsia="Times New Roman" w:hAnsi="Times New Roman" w:cs="Times New Roman"/>
          <w:color w:val="000000"/>
          <w:sz w:val="24"/>
          <w:szCs w:val="24"/>
        </w:rPr>
        <w:t>could be used</w:t>
      </w:r>
      <w:proofErr w:type="gramEnd"/>
      <w:r w:rsidRPr="009C5A5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  The Doppler shift information so collected could be of use the same way that the </w:t>
      </w:r>
      <w:proofErr w:type="spellStart"/>
      <w:r w:rsidRPr="009C5A54">
        <w:rPr>
          <w:rFonts w:ascii="Times New Roman" w:eastAsia="Times New Roman" w:hAnsi="Times New Roman" w:cs="Times New Roman"/>
          <w:color w:val="000000"/>
          <w:sz w:val="24"/>
          <w:szCs w:val="24"/>
        </w:rPr>
        <w:t>WWV</w:t>
      </w:r>
      <w:proofErr w:type="spellEnd"/>
      <w:r w:rsidRPr="009C5A5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monitoring has been.  This measurement does require accurate frequency of the transmitted signal and an accurate </w:t>
      </w:r>
      <w:proofErr w:type="spellStart"/>
      <w:r w:rsidRPr="009C5A54">
        <w:rPr>
          <w:rFonts w:ascii="Times New Roman" w:eastAsia="Times New Roman" w:hAnsi="Times New Roman" w:cs="Times New Roman"/>
          <w:color w:val="000000"/>
          <w:sz w:val="24"/>
          <w:szCs w:val="24"/>
        </w:rPr>
        <w:t>timebase</w:t>
      </w:r>
      <w:proofErr w:type="spellEnd"/>
      <w:r w:rsidRPr="009C5A5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on the receiver.  We have been accomplishing that with GPS controlled oscillators on the receivers; </w:t>
      </w:r>
      <w:proofErr w:type="spellStart"/>
      <w:r w:rsidRPr="009C5A54">
        <w:rPr>
          <w:rFonts w:ascii="Times New Roman" w:eastAsia="Times New Roman" w:hAnsi="Times New Roman" w:cs="Times New Roman"/>
          <w:color w:val="000000"/>
          <w:sz w:val="24"/>
          <w:szCs w:val="24"/>
        </w:rPr>
        <w:t>WWV</w:t>
      </w:r>
      <w:proofErr w:type="spellEnd"/>
      <w:r w:rsidRPr="009C5A5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is already frequency accurate.  The data collection system, usually a microcomputer with a USB sound card pressed into service as the analog to digital converter, </w:t>
      </w:r>
      <w:proofErr w:type="gramStart"/>
      <w:r w:rsidRPr="009C5A54">
        <w:rPr>
          <w:rFonts w:ascii="Times New Roman" w:eastAsia="Times New Roman" w:hAnsi="Times New Roman" w:cs="Times New Roman"/>
          <w:color w:val="000000"/>
          <w:sz w:val="24"/>
          <w:szCs w:val="24"/>
        </w:rPr>
        <w:t>is kept</w:t>
      </w:r>
      <w:proofErr w:type="gramEnd"/>
      <w:r w:rsidRPr="009C5A5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timed by internet timing.  Its timing is not as critical as the frequency.</w:t>
      </w:r>
    </w:p>
    <w:p w:rsidR="009C5A54" w:rsidRPr="009C5A54" w:rsidRDefault="009C5A54" w:rsidP="009C5A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C5A54" w:rsidRPr="009C5A54" w:rsidRDefault="009C5A54" w:rsidP="009C5A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C5A5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An alternative is examining transmitted sideband information.  </w:t>
      </w:r>
      <w:proofErr w:type="spellStart"/>
      <w:r w:rsidRPr="009C5A54">
        <w:rPr>
          <w:rFonts w:ascii="Times New Roman" w:eastAsia="Times New Roman" w:hAnsi="Times New Roman" w:cs="Times New Roman"/>
          <w:color w:val="000000"/>
          <w:sz w:val="24"/>
          <w:szCs w:val="24"/>
        </w:rPr>
        <w:t>WWV</w:t>
      </w:r>
      <w:proofErr w:type="spellEnd"/>
      <w:r w:rsidRPr="009C5A5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sends a full-carrier AM signal with several “radar of opportunity” modulations.  The second tick, consisting of five cycles of 1000 Hz sent at the beginning of most </w:t>
      </w:r>
      <w:proofErr w:type="spellStart"/>
      <w:r w:rsidRPr="009C5A54">
        <w:rPr>
          <w:rFonts w:ascii="Times New Roman" w:eastAsia="Times New Roman" w:hAnsi="Times New Roman" w:cs="Times New Roman"/>
          <w:color w:val="000000"/>
          <w:sz w:val="24"/>
          <w:szCs w:val="24"/>
        </w:rPr>
        <w:t>UTC</w:t>
      </w:r>
      <w:proofErr w:type="spellEnd"/>
      <w:r w:rsidRPr="009C5A5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seconds, provides a convenient pattern:</w:t>
      </w:r>
    </w:p>
    <w:p w:rsidR="009C5A54" w:rsidRPr="009C5A54" w:rsidRDefault="009C5A54" w:rsidP="009C5A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C5A54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</w:rPr>
        <w:drawing>
          <wp:inline distT="0" distB="0" distL="0" distR="0">
            <wp:extent cx="5238750" cy="3324225"/>
            <wp:effectExtent l="0" t="0" r="0" b="9525"/>
            <wp:docPr id="2" name="Picture 2" descr="https://lh3.googleusercontent.com/g6JiXSZ0uzgET3OeyaMm7FBG-LCCaMyBilBjo8Uq7uZsBfGDbPuU6AtkVWA94YCoMP1SRO-ggAqnwFC_rLlO5dA3HZFiPI-jr1aG2E1syH4NwkoLMnNxu-Q1Bx9dZTt9OaaqVu09Cuq9MA3HkBepv5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lh3.googleusercontent.com/g6JiXSZ0uzgET3OeyaMm7FBG-LCCaMyBilBjo8Uq7uZsBfGDbPuU6AtkVWA94YCoMP1SRO-ggAqnwFC_rLlO5dA3HZFiPI-jr1aG2E1syH4NwkoLMnNxu-Q1Bx9dZTt9OaaqVu09Cuq9MA3HkBepv5k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5A54" w:rsidRPr="009C5A54" w:rsidRDefault="009C5A54" w:rsidP="009C5A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C5A54" w:rsidRPr="009C5A54" w:rsidRDefault="009C5A54" w:rsidP="009C5A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C5A5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We have recorded several years of that tick, mostly on 25 MHz, and shown that time of flight and signal intensity are readily displayed.  The second ticks </w:t>
      </w:r>
      <w:proofErr w:type="gramStart"/>
      <w:r w:rsidRPr="009C5A54">
        <w:rPr>
          <w:rFonts w:ascii="Times New Roman" w:eastAsia="Times New Roman" w:hAnsi="Times New Roman" w:cs="Times New Roman"/>
          <w:color w:val="000000"/>
          <w:sz w:val="24"/>
          <w:szCs w:val="24"/>
        </w:rPr>
        <w:t>are sent</w:t>
      </w:r>
      <w:proofErr w:type="gramEnd"/>
      <w:r w:rsidRPr="009C5A5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with 100% modulation and may be received with an AM receiver that is not frequency-precise.  The data collection has been by a microcontroller’s analog-to-digital converter running about ten milliseconds into each second, started by a GPS receiver’s pulse-per-second leading edge.</w:t>
      </w:r>
    </w:p>
    <w:p w:rsidR="009C5A54" w:rsidRPr="009C5A54" w:rsidRDefault="009C5A54" w:rsidP="009C5A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C5A54" w:rsidRPr="009C5A54" w:rsidRDefault="009C5A54" w:rsidP="009C5A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C5A5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The station </w:t>
      </w:r>
      <w:proofErr w:type="gramStart"/>
      <w:r w:rsidRPr="009C5A54">
        <w:rPr>
          <w:rFonts w:ascii="Times New Roman" w:eastAsia="Times New Roman" w:hAnsi="Times New Roman" w:cs="Times New Roman"/>
          <w:color w:val="000000"/>
          <w:sz w:val="24"/>
          <w:szCs w:val="24"/>
        </w:rPr>
        <w:t>might be sent</w:t>
      </w:r>
      <w:proofErr w:type="gramEnd"/>
      <w:r w:rsidRPr="009C5A5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within regulations on amateur bands with a Morse ID at least every ten minutes.</w:t>
      </w:r>
    </w:p>
    <w:p w:rsidR="009C5A54" w:rsidRPr="009C5A54" w:rsidRDefault="009C5A54" w:rsidP="009C5A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C5A54" w:rsidRPr="009C5A54" w:rsidRDefault="009C5A54" w:rsidP="009C5A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C5A5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Coherent </w:t>
      </w:r>
      <w:proofErr w:type="spellStart"/>
      <w:r w:rsidRPr="009C5A54">
        <w:rPr>
          <w:rFonts w:ascii="Times New Roman" w:eastAsia="Times New Roman" w:hAnsi="Times New Roman" w:cs="Times New Roman"/>
          <w:color w:val="000000"/>
          <w:sz w:val="24"/>
          <w:szCs w:val="24"/>
        </w:rPr>
        <w:t>CW</w:t>
      </w:r>
      <w:proofErr w:type="spellEnd"/>
      <w:r w:rsidRPr="009C5A5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is a more complicated possibility.  It would have the promise of being more sensitive than the second ticks but would require more software development going into the eclipse.</w:t>
      </w:r>
    </w:p>
    <w:p w:rsidR="009C5A54" w:rsidRPr="009C5A54" w:rsidRDefault="009C5A54" w:rsidP="009C5A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C5A54" w:rsidRPr="009C5A54" w:rsidRDefault="009C5A54" w:rsidP="009C5A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C5A5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Choice of frequency is another issue.  If we can only run one transmitter, the </w:t>
      </w:r>
      <w:proofErr w:type="gramStart"/>
      <w:r w:rsidRPr="009C5A54">
        <w:rPr>
          <w:rFonts w:ascii="Times New Roman" w:eastAsia="Times New Roman" w:hAnsi="Times New Roman" w:cs="Times New Roman"/>
          <w:color w:val="000000"/>
          <w:sz w:val="24"/>
          <w:szCs w:val="24"/>
        </w:rPr>
        <w:t>30 meter</w:t>
      </w:r>
      <w:proofErr w:type="gramEnd"/>
      <w:r w:rsidRPr="009C5A5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amateur band may predictably offer the best signal variations.  If several transmitter-receiver pairs </w:t>
      </w:r>
      <w:proofErr w:type="gramStart"/>
      <w:r w:rsidRPr="009C5A54">
        <w:rPr>
          <w:rFonts w:ascii="Times New Roman" w:eastAsia="Times New Roman" w:hAnsi="Times New Roman" w:cs="Times New Roman"/>
          <w:color w:val="000000"/>
          <w:sz w:val="24"/>
          <w:szCs w:val="24"/>
        </w:rPr>
        <w:t>could be run</w:t>
      </w:r>
      <w:proofErr w:type="gramEnd"/>
      <w:r w:rsidRPr="009C5A5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it would be interesting to include 80 meters; that band would not be expected to provide signal from Cleveland to Austin </w:t>
      </w:r>
      <w:r w:rsidRPr="009C5A54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during the day at amateur power levels, but if the D layer is disrupted by the moon’s shadow, perhaps it would for brief times.</w:t>
      </w:r>
    </w:p>
    <w:p w:rsidR="009C5A54" w:rsidRPr="009C5A54" w:rsidRDefault="009C5A54" w:rsidP="009C5A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C5A54" w:rsidRPr="009C5A54" w:rsidRDefault="009C5A54" w:rsidP="009C5A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C5A54">
        <w:rPr>
          <w:rFonts w:ascii="Times New Roman" w:eastAsia="Times New Roman" w:hAnsi="Times New Roman" w:cs="Times New Roman"/>
          <w:color w:val="000000"/>
          <w:sz w:val="24"/>
          <w:szCs w:val="24"/>
        </w:rPr>
        <w:t>Another possibility:  Use the Canadian time-frequency standard station CHU-Canada, in Ottawa, Ontario.  Here is the great-circle map of Ottawa to Austin:</w:t>
      </w:r>
    </w:p>
    <w:p w:rsidR="009C5A54" w:rsidRPr="009C5A54" w:rsidRDefault="009C5A54" w:rsidP="009C5A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C5A54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</w:rPr>
        <w:drawing>
          <wp:inline distT="0" distB="0" distL="0" distR="0">
            <wp:extent cx="5943600" cy="2971800"/>
            <wp:effectExtent l="0" t="0" r="0" b="0"/>
            <wp:docPr id="1" name="Picture 1" descr="https://lh4.googleusercontent.com/2NT7LyqgPnhpat61s7bRAkq-YhNT8iurZJOHiFDPt0Zv0snitYkv92aBzAx-FsyITdhvyUFJYccmb5gLnFZgw6ngBSc8jQmujLpw3yOuaaC8Nmy2lifQRsVIrDyLqliDlvm9IWzGObUz-pO42v4Sn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4.googleusercontent.com/2NT7LyqgPnhpat61s7bRAkq-YhNT8iurZJOHiFDPt0Zv0snitYkv92aBzAx-FsyITdhvyUFJYccmb5gLnFZgw6ngBSc8jQmujLpw3yOuaaC8Nmy2lifQRsVIrDyLqliDlvm9IWzGObUz-pO42v4Snts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5A54" w:rsidRPr="009C5A54" w:rsidRDefault="009C5A54" w:rsidP="009C5A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C5A54" w:rsidRPr="009C5A54" w:rsidRDefault="009C5A54" w:rsidP="009C5A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C5A5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CHU transits signals that are roughly similar to </w:t>
      </w:r>
      <w:proofErr w:type="spellStart"/>
      <w:r w:rsidRPr="009C5A54">
        <w:rPr>
          <w:rFonts w:ascii="Times New Roman" w:eastAsia="Times New Roman" w:hAnsi="Times New Roman" w:cs="Times New Roman"/>
          <w:color w:val="000000"/>
          <w:sz w:val="24"/>
          <w:szCs w:val="24"/>
        </w:rPr>
        <w:t>WWV’s</w:t>
      </w:r>
      <w:proofErr w:type="spellEnd"/>
      <w:r w:rsidRPr="009C5A5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  The </w:t>
      </w:r>
      <w:hyperlink r:id="rId10" w:anchor="Time_signal_format" w:history="1">
        <w:r w:rsidRPr="009C5A54"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format of the second ticks</w:t>
        </w:r>
      </w:hyperlink>
      <w:r w:rsidRPr="009C5A5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is slightly different from </w:t>
      </w:r>
      <w:proofErr w:type="spellStart"/>
      <w:r w:rsidRPr="009C5A54">
        <w:rPr>
          <w:rFonts w:ascii="Times New Roman" w:eastAsia="Times New Roman" w:hAnsi="Times New Roman" w:cs="Times New Roman"/>
          <w:color w:val="000000"/>
          <w:sz w:val="24"/>
          <w:szCs w:val="24"/>
        </w:rPr>
        <w:t>WWV’s</w:t>
      </w:r>
      <w:proofErr w:type="spellEnd"/>
      <w:r w:rsidRPr="009C5A5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but the existing second tick recording system </w:t>
      </w:r>
      <w:proofErr w:type="gramStart"/>
      <w:r w:rsidRPr="009C5A54">
        <w:rPr>
          <w:rFonts w:ascii="Times New Roman" w:eastAsia="Times New Roman" w:hAnsi="Times New Roman" w:cs="Times New Roman"/>
          <w:color w:val="000000"/>
          <w:sz w:val="24"/>
          <w:szCs w:val="24"/>
        </w:rPr>
        <w:t>could be modified</w:t>
      </w:r>
      <w:proofErr w:type="gramEnd"/>
      <w:r w:rsidRPr="009C5A5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to accommodate that.</w:t>
      </w:r>
    </w:p>
    <w:p w:rsidR="009C5A54" w:rsidRPr="009C5A54" w:rsidRDefault="009C5A54" w:rsidP="009C5A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C5A54" w:rsidRPr="009C5A54" w:rsidRDefault="009C5A54" w:rsidP="009C5A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C5A54">
        <w:rPr>
          <w:rFonts w:ascii="Times New Roman" w:eastAsia="Times New Roman" w:hAnsi="Times New Roman" w:cs="Times New Roman"/>
          <w:color w:val="000000"/>
          <w:sz w:val="24"/>
          <w:szCs w:val="24"/>
        </w:rPr>
        <w:t>The Grape II receiver system with its Raspberry Pi amplitude and frequency measurement is set up to receive the three CHU signals simultaneously, so that is another possibility.</w:t>
      </w:r>
    </w:p>
    <w:p w:rsidR="009C5A54" w:rsidRPr="009C5A54" w:rsidRDefault="009C5A54" w:rsidP="009C5A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73"/>
        <w:gridCol w:w="3823"/>
        <w:gridCol w:w="4884"/>
      </w:tblGrid>
      <w:tr w:rsidR="009C5A54" w:rsidRPr="009C5A54" w:rsidTr="009C5A5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C5A54" w:rsidRPr="009C5A54" w:rsidRDefault="009C5A54" w:rsidP="009C5A5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C5A5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Signal method comparisons for </w:t>
            </w:r>
            <w:proofErr w:type="spellStart"/>
            <w:r w:rsidRPr="009C5A5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along</w:t>
            </w:r>
            <w:proofErr w:type="spellEnd"/>
            <w:r w:rsidRPr="009C5A5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-path eclipse testing.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C5A54" w:rsidRPr="009C5A54" w:rsidRDefault="009C5A54" w:rsidP="009C5A5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C5A54" w:rsidRPr="009C5A54" w:rsidRDefault="009C5A54" w:rsidP="009C5A5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9C5A54" w:rsidRPr="009C5A54" w:rsidTr="009C5A5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C5A54" w:rsidRPr="009C5A54" w:rsidRDefault="009C5A54" w:rsidP="009C5A5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C5A54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Modulation type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C5A54" w:rsidRPr="009C5A54" w:rsidRDefault="009C5A54" w:rsidP="009C5A5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C5A54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Pros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C5A54" w:rsidRPr="009C5A54" w:rsidRDefault="009C5A54" w:rsidP="009C5A5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C5A54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Cons</w:t>
            </w:r>
          </w:p>
        </w:tc>
      </w:tr>
      <w:tr w:rsidR="009C5A54" w:rsidRPr="009C5A54" w:rsidTr="009C5A5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C5A54" w:rsidRPr="009C5A54" w:rsidRDefault="009C5A54" w:rsidP="009C5A5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C5A5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Steady carrier only, ID by on/off telegraphy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C5A54" w:rsidRPr="009C5A54" w:rsidRDefault="009C5A54" w:rsidP="009C5A54">
            <w:pPr>
              <w:numPr>
                <w:ilvl w:val="0"/>
                <w:numId w:val="1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C5A5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Simple to implement transmit control: Arduino with keying transistor to transmitter key input.</w:t>
            </w:r>
          </w:p>
          <w:p w:rsidR="009C5A54" w:rsidRPr="009C5A54" w:rsidRDefault="009C5A54" w:rsidP="009C5A54">
            <w:pPr>
              <w:numPr>
                <w:ilvl w:val="0"/>
                <w:numId w:val="1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C5A5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Needs Morse ID, which is easy to implement with Arduino.</w:t>
            </w:r>
          </w:p>
          <w:p w:rsidR="009C5A54" w:rsidRPr="009C5A54" w:rsidRDefault="009C5A54" w:rsidP="009C5A54">
            <w:pPr>
              <w:numPr>
                <w:ilvl w:val="0"/>
                <w:numId w:val="1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C5A5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Maximum signal power transmitted.</w:t>
            </w:r>
          </w:p>
          <w:p w:rsidR="009C5A54" w:rsidRPr="009C5A54" w:rsidRDefault="009C5A54" w:rsidP="009C5A54">
            <w:pPr>
              <w:numPr>
                <w:ilvl w:val="0"/>
                <w:numId w:val="1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C5A5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Use current </w:t>
            </w:r>
            <w:proofErr w:type="spellStart"/>
            <w:r w:rsidRPr="009C5A5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fldigi</w:t>
            </w:r>
            <w:proofErr w:type="spellEnd"/>
            <w:r w:rsidRPr="009C5A5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data recording methods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C5A54" w:rsidRPr="009C5A54" w:rsidRDefault="009C5A54" w:rsidP="009C5A54">
            <w:pPr>
              <w:numPr>
                <w:ilvl w:val="0"/>
                <w:numId w:val="2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C5A5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Requires frequency-disciplined receiver.</w:t>
            </w:r>
          </w:p>
          <w:p w:rsidR="009C5A54" w:rsidRPr="009C5A54" w:rsidRDefault="009C5A54" w:rsidP="009C5A54">
            <w:pPr>
              <w:numPr>
                <w:ilvl w:val="0"/>
                <w:numId w:val="2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C5A5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Gives only relative time of flight information through Doppler shift.</w:t>
            </w:r>
          </w:p>
          <w:p w:rsidR="009C5A54" w:rsidRPr="009C5A54" w:rsidRDefault="009C5A54" w:rsidP="009C5A54">
            <w:pPr>
              <w:numPr>
                <w:ilvl w:val="0"/>
                <w:numId w:val="2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gramStart"/>
            <w:r w:rsidRPr="009C5A5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Doesn’t</w:t>
            </w:r>
            <w:proofErr w:type="gramEnd"/>
            <w:r w:rsidRPr="009C5A5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give as definite a null as some other methods–hard to know if signal is absent.</w:t>
            </w:r>
          </w:p>
        </w:tc>
      </w:tr>
      <w:tr w:rsidR="009C5A54" w:rsidRPr="009C5A54" w:rsidTr="009C5A5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C5A54" w:rsidRPr="009C5A54" w:rsidRDefault="009C5A54" w:rsidP="009C5A5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C5A5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WWV</w:t>
            </w:r>
            <w:proofErr w:type="spellEnd"/>
            <w:r w:rsidRPr="009C5A5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-style with second ticks on AM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C5A54" w:rsidRPr="009C5A54" w:rsidRDefault="009C5A54" w:rsidP="009C5A54">
            <w:pPr>
              <w:numPr>
                <w:ilvl w:val="0"/>
                <w:numId w:val="3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C5A5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Alternative method of determining signal amplitude and time of flight.</w:t>
            </w:r>
          </w:p>
          <w:p w:rsidR="009C5A54" w:rsidRPr="009C5A54" w:rsidRDefault="009C5A54" w:rsidP="009C5A54">
            <w:pPr>
              <w:numPr>
                <w:ilvl w:val="0"/>
                <w:numId w:val="3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C5A5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lastRenderedPageBreak/>
              <w:t xml:space="preserve">Because time of flight is absolute, comparison of different stations’ receptions </w:t>
            </w:r>
            <w:proofErr w:type="gramStart"/>
            <w:r w:rsidRPr="009C5A5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is facilitated</w:t>
            </w:r>
            <w:proofErr w:type="gramEnd"/>
            <w:r w:rsidRPr="009C5A5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.</w:t>
            </w:r>
          </w:p>
          <w:p w:rsidR="009C5A54" w:rsidRPr="009C5A54" w:rsidRDefault="009C5A54" w:rsidP="009C5A54">
            <w:pPr>
              <w:numPr>
                <w:ilvl w:val="0"/>
                <w:numId w:val="3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C5A5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Can use simple receivers with AM detector, no frequency discipline.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C5A54" w:rsidRPr="009C5A54" w:rsidRDefault="009C5A54" w:rsidP="009C5A54">
            <w:pPr>
              <w:numPr>
                <w:ilvl w:val="0"/>
                <w:numId w:val="4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C5A5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lastRenderedPageBreak/>
              <w:t>Data collection microcontroller requires GPS control.</w:t>
            </w:r>
          </w:p>
          <w:p w:rsidR="009C5A54" w:rsidRPr="009C5A54" w:rsidRDefault="009C5A54" w:rsidP="009C5A54">
            <w:pPr>
              <w:numPr>
                <w:ilvl w:val="0"/>
                <w:numId w:val="4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C5A5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lastRenderedPageBreak/>
              <w:t xml:space="preserve">Different method from currently implemented </w:t>
            </w:r>
            <w:proofErr w:type="spellStart"/>
            <w:r w:rsidRPr="009C5A5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WWV</w:t>
            </w:r>
            <w:proofErr w:type="spellEnd"/>
            <w:r w:rsidRPr="009C5A5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Doppler</w:t>
            </w:r>
          </w:p>
        </w:tc>
      </w:tr>
      <w:tr w:rsidR="009C5A54" w:rsidRPr="009C5A54" w:rsidTr="009C5A5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C5A54" w:rsidRPr="009C5A54" w:rsidRDefault="009C5A54" w:rsidP="009C5A5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C5A5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lastRenderedPageBreak/>
              <w:t>Digital signal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C5A54" w:rsidRPr="009C5A54" w:rsidRDefault="009C5A54" w:rsidP="009C5A54">
            <w:pPr>
              <w:numPr>
                <w:ilvl w:val="0"/>
                <w:numId w:val="5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C5A5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Use error rate as measure of propagation.</w:t>
            </w:r>
          </w:p>
          <w:p w:rsidR="009C5A54" w:rsidRPr="009C5A54" w:rsidRDefault="009C5A54" w:rsidP="009C5A54">
            <w:pPr>
              <w:numPr>
                <w:ilvl w:val="0"/>
                <w:numId w:val="5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C5A5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Permits easier notification of amateur radio community why the signal is there, maybe get less deliberate interference.</w:t>
            </w:r>
          </w:p>
          <w:p w:rsidR="009C5A54" w:rsidRPr="009C5A54" w:rsidRDefault="009C5A54" w:rsidP="009C5A54">
            <w:pPr>
              <w:numPr>
                <w:ilvl w:val="0"/>
                <w:numId w:val="5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C5A5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Need frequency discipline on neither transmitter nor receiver, just adequate stability.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C5A54" w:rsidRPr="009C5A54" w:rsidRDefault="009C5A54" w:rsidP="009C5A54">
            <w:pPr>
              <w:numPr>
                <w:ilvl w:val="0"/>
                <w:numId w:val="6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C5A5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Would need more work to implement than other methods.</w:t>
            </w:r>
          </w:p>
          <w:p w:rsidR="009C5A54" w:rsidRPr="009C5A54" w:rsidRDefault="009C5A54" w:rsidP="009C5A54">
            <w:pPr>
              <w:numPr>
                <w:ilvl w:val="0"/>
                <w:numId w:val="6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C5A5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Possibly less total information obtained; would not get Doppler or time of flight information.</w:t>
            </w:r>
          </w:p>
          <w:p w:rsidR="009C5A54" w:rsidRPr="009C5A54" w:rsidRDefault="009C5A54" w:rsidP="009C5A54">
            <w:pPr>
              <w:numPr>
                <w:ilvl w:val="0"/>
                <w:numId w:val="6"/>
              </w:numPr>
              <w:spacing w:before="100" w:beforeAutospacing="1" w:after="100" w:afterAutospacing="1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9C5A54" w:rsidRPr="009C5A54" w:rsidTr="009C5A5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C5A54" w:rsidRPr="009C5A54" w:rsidRDefault="009C5A54" w:rsidP="009C5A5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C5A5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Coherent </w:t>
            </w:r>
            <w:proofErr w:type="spellStart"/>
            <w:r w:rsidRPr="009C5A5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CW</w:t>
            </w:r>
            <w:proofErr w:type="spellEnd"/>
            <w:r w:rsidRPr="009C5A5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message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C5A54" w:rsidRPr="009C5A54" w:rsidRDefault="009C5A54" w:rsidP="009C5A54">
            <w:pPr>
              <w:numPr>
                <w:ilvl w:val="0"/>
                <w:numId w:val="7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C5A5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Have much of the work already done, especially on the transmit side.</w:t>
            </w:r>
          </w:p>
          <w:p w:rsidR="009C5A54" w:rsidRPr="009C5A54" w:rsidRDefault="009C5A54" w:rsidP="009C5A54">
            <w:pPr>
              <w:numPr>
                <w:ilvl w:val="0"/>
                <w:numId w:val="7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C5A5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May be more palatable to amateur community to have </w:t>
            </w:r>
            <w:proofErr w:type="spellStart"/>
            <w:r w:rsidRPr="009C5A5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CW</w:t>
            </w:r>
            <w:proofErr w:type="spellEnd"/>
            <w:r w:rsidRPr="009C5A5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on the air for several months rather than continuous carrier</w:t>
            </w:r>
            <w:proofErr w:type="gramStart"/>
            <w:r w:rsidRPr="009C5A5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..</w:t>
            </w:r>
            <w:proofErr w:type="gram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C5A54" w:rsidRPr="009C5A54" w:rsidRDefault="009C5A54" w:rsidP="009C5A54">
            <w:pPr>
              <w:numPr>
                <w:ilvl w:val="0"/>
                <w:numId w:val="8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C5A5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Longer total message for matched-filter decoding, so some information “smearing.” Something like “</w:t>
            </w:r>
            <w:proofErr w:type="spellStart"/>
            <w:r w:rsidRPr="009C5A5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W8EDU</w:t>
            </w:r>
            <w:proofErr w:type="spellEnd"/>
            <w:r w:rsidRPr="009C5A5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ECLIPSE TEST” could run only about four times per minute at 24 WPM.</w:t>
            </w:r>
          </w:p>
          <w:p w:rsidR="009C5A54" w:rsidRPr="009C5A54" w:rsidRDefault="009C5A54" w:rsidP="009C5A54">
            <w:pPr>
              <w:numPr>
                <w:ilvl w:val="0"/>
                <w:numId w:val="8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C5A5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Will require considerable development and testing.</w:t>
            </w:r>
          </w:p>
        </w:tc>
      </w:tr>
      <w:tr w:rsidR="009C5A54" w:rsidRPr="009C5A54" w:rsidTr="009C5A5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C5A54" w:rsidRPr="009C5A54" w:rsidRDefault="009C5A54" w:rsidP="009C5A5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C5A5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Use CHU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C5A54" w:rsidRPr="009C5A54" w:rsidRDefault="009C5A54" w:rsidP="009C5A54">
            <w:pPr>
              <w:numPr>
                <w:ilvl w:val="0"/>
                <w:numId w:val="9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C5A5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Three frequencies at higher power than amateur, already available: 3.33, 7.85, 14.67 </w:t>
            </w:r>
            <w:proofErr w:type="spellStart"/>
            <w:r w:rsidRPr="009C5A5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MHz.</w:t>
            </w:r>
            <w:proofErr w:type="spellEnd"/>
          </w:p>
          <w:p w:rsidR="009C5A54" w:rsidRPr="009C5A54" w:rsidRDefault="009C5A54" w:rsidP="009C5A54">
            <w:pPr>
              <w:numPr>
                <w:ilvl w:val="0"/>
                <w:numId w:val="9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C5A5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Could use existing </w:t>
            </w:r>
            <w:proofErr w:type="spellStart"/>
            <w:r w:rsidRPr="009C5A5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WWV</w:t>
            </w:r>
            <w:proofErr w:type="spellEnd"/>
            <w:r w:rsidRPr="009C5A5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second tick recording system with small modifications.</w:t>
            </w:r>
          </w:p>
          <w:p w:rsidR="009C5A54" w:rsidRPr="009C5A54" w:rsidRDefault="009C5A54" w:rsidP="009C5A54">
            <w:pPr>
              <w:numPr>
                <w:ilvl w:val="0"/>
                <w:numId w:val="9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C5A5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Would need GPS receiver on data collection board, not on receiver or host computer.</w:t>
            </w:r>
          </w:p>
          <w:p w:rsidR="009C5A54" w:rsidRPr="009C5A54" w:rsidRDefault="009C5A54" w:rsidP="009C5A54">
            <w:pPr>
              <w:numPr>
                <w:ilvl w:val="0"/>
                <w:numId w:val="9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C5A5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Alternatively, could use frequency-accurate receiver and use </w:t>
            </w:r>
            <w:proofErr w:type="spellStart"/>
            <w:r w:rsidRPr="009C5A5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fldigi</w:t>
            </w:r>
            <w:proofErr w:type="spellEnd"/>
            <w:r w:rsidRPr="009C5A5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as we have been using for </w:t>
            </w:r>
            <w:proofErr w:type="spellStart"/>
            <w:r w:rsidRPr="009C5A5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WWV</w:t>
            </w:r>
            <w:proofErr w:type="spellEnd"/>
            <w:r w:rsidRPr="009C5A5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C5A54" w:rsidRPr="009C5A54" w:rsidRDefault="009C5A54" w:rsidP="009C5A54">
            <w:pPr>
              <w:numPr>
                <w:ilvl w:val="0"/>
                <w:numId w:val="10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C5A5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Highest frequency is 14.67 MHz; that may not matter.</w:t>
            </w:r>
          </w:p>
          <w:p w:rsidR="009C5A54" w:rsidRPr="009C5A54" w:rsidRDefault="009C5A54" w:rsidP="009C5A54">
            <w:pPr>
              <w:numPr>
                <w:ilvl w:val="0"/>
                <w:numId w:val="10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C5A5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The station signal path isn’t quite aligned with the longest stretch of eclipse great circle, but </w:t>
            </w:r>
            <w:proofErr w:type="gramStart"/>
            <w:r w:rsidRPr="009C5A5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it’s</w:t>
            </w:r>
            <w:proofErr w:type="gramEnd"/>
            <w:r w:rsidRPr="009C5A5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close.</w:t>
            </w:r>
          </w:p>
          <w:p w:rsidR="009C5A54" w:rsidRPr="009C5A54" w:rsidRDefault="009C5A54" w:rsidP="009C5A54">
            <w:pPr>
              <w:numPr>
                <w:ilvl w:val="0"/>
                <w:numId w:val="10"/>
              </w:num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C5A5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Grape II </w:t>
            </w:r>
            <w:proofErr w:type="gramStart"/>
            <w:r w:rsidRPr="009C5A5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is planned</w:t>
            </w:r>
            <w:proofErr w:type="gramEnd"/>
            <w:r w:rsidRPr="009C5A5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to work with CHU, all three frequencies simultaneously.</w:t>
            </w:r>
          </w:p>
        </w:tc>
      </w:tr>
    </w:tbl>
    <w:p w:rsidR="000E426E" w:rsidRDefault="009C5A54">
      <w:r w:rsidRPr="009C5A54">
        <w:rPr>
          <w:rFonts w:ascii="Times New Roman" w:eastAsia="Times New Roman" w:hAnsi="Times New Roman" w:cs="Times New Roman"/>
          <w:sz w:val="24"/>
          <w:szCs w:val="24"/>
        </w:rPr>
        <w:br/>
      </w:r>
      <w:bookmarkStart w:id="0" w:name="_GoBack"/>
      <w:bookmarkEnd w:id="0"/>
    </w:p>
    <w:sectPr w:rsidR="000E426E" w:rsidSect="009C5A54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E50E52"/>
    <w:multiLevelType w:val="multilevel"/>
    <w:tmpl w:val="106A31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D6811A8"/>
    <w:multiLevelType w:val="multilevel"/>
    <w:tmpl w:val="2D7C76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AA251F3"/>
    <w:multiLevelType w:val="multilevel"/>
    <w:tmpl w:val="42FC46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C4D374C"/>
    <w:multiLevelType w:val="multilevel"/>
    <w:tmpl w:val="2E2484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BB506F2"/>
    <w:multiLevelType w:val="multilevel"/>
    <w:tmpl w:val="48C042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BEC4391"/>
    <w:multiLevelType w:val="multilevel"/>
    <w:tmpl w:val="CBC00A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D392C66"/>
    <w:multiLevelType w:val="multilevel"/>
    <w:tmpl w:val="FFF037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FD24C66"/>
    <w:multiLevelType w:val="multilevel"/>
    <w:tmpl w:val="6F0474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ABD2412"/>
    <w:multiLevelType w:val="multilevel"/>
    <w:tmpl w:val="FB5E00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0BB17BB"/>
    <w:multiLevelType w:val="multilevel"/>
    <w:tmpl w:val="27B483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7"/>
  </w:num>
  <w:num w:numId="2">
    <w:abstractNumId w:val="1"/>
  </w:num>
  <w:num w:numId="3">
    <w:abstractNumId w:val="3"/>
  </w:num>
  <w:num w:numId="4">
    <w:abstractNumId w:val="9"/>
  </w:num>
  <w:num w:numId="5">
    <w:abstractNumId w:val="6"/>
  </w:num>
  <w:num w:numId="6">
    <w:abstractNumId w:val="5"/>
  </w:num>
  <w:num w:numId="7">
    <w:abstractNumId w:val="4"/>
  </w:num>
  <w:num w:numId="8">
    <w:abstractNumId w:val="2"/>
  </w:num>
  <w:num w:numId="9">
    <w:abstractNumId w:val="0"/>
  </w:num>
  <w:num w:numId="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C5A54"/>
    <w:rsid w:val="005D0DE2"/>
    <w:rsid w:val="009C5A54"/>
    <w:rsid w:val="00B2566C"/>
    <w:rsid w:val="00F204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9ABA891-E353-4501-86DE-A84945F8AD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9C5A5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9C5A54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C5A5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C5A54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51539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132739">
          <w:marLeft w:val="-57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hyperlink" Target="https://en.wikipedia.org/wiki/CHU_(radio_station)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</TotalTime>
  <Pages>5</Pages>
  <Words>1034</Words>
  <Characters>5900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6921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K. Collins</dc:creator>
  <cp:keywords/>
  <dc:description/>
  <cp:lastModifiedBy>K. Collins</cp:lastModifiedBy>
  <cp:revision>1</cp:revision>
  <cp:lastPrinted>2023-09-01T14:44:00Z</cp:lastPrinted>
  <dcterms:created xsi:type="dcterms:W3CDTF">2023-09-01T14:43:00Z</dcterms:created>
  <dcterms:modified xsi:type="dcterms:W3CDTF">2023-09-01T16:26:00Z</dcterms:modified>
</cp:coreProperties>
</file>