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4F50A" w14:textId="124296AC" w:rsidR="008D403E" w:rsidRDefault="00A42ACA">
      <w:pPr>
        <w:rPr>
          <w:b/>
          <w:bCs/>
        </w:rPr>
      </w:pPr>
      <w:r w:rsidRPr="00455DBB">
        <w:rPr>
          <w:b/>
          <w:bCs/>
        </w:rPr>
        <w:t>Explanation of Float data in Gulf of Mexico</w:t>
      </w:r>
    </w:p>
    <w:p w14:paraId="186C3B6E" w14:textId="4AAD6896" w:rsidR="00A42ACA" w:rsidRDefault="00455DBB">
      <w:r w:rsidRPr="00455DBB">
        <w:t>March 16, 2026</w:t>
      </w:r>
    </w:p>
    <w:p w14:paraId="625DAA51" w14:textId="286C55F6" w:rsidR="00A42ACA" w:rsidRDefault="00A42ACA">
      <w:r>
        <w:t xml:space="preserve">These data were collected as part of </w:t>
      </w:r>
      <w:r w:rsidR="00455DBB">
        <w:t xml:space="preserve">oceanographic </w:t>
      </w:r>
      <w:r>
        <w:t>research projects in the Gulf of Mexico to measure the deep currents there.  The floats are deployed from ships, then they sink to a specific depth (in this case, either 300 meters or 1500 meters), and drift around for a year or more while being tracked with sound beacons anchored to the sea floor in several locations. At the end of their mission, they release a ballast weight, pop to the surface, and transmit the tracking data, plus temperature and pressure measurements, via satellite. We then use the tracking data to reconstruct the trajectories of the floats.  The path, or trajectory of each float is shown in a graph with the data files.</w:t>
      </w:r>
      <w:r w:rsidR="00455DBB">
        <w:t xml:space="preserve"> The data files have column headings to define which variable is </w:t>
      </w:r>
      <w:proofErr w:type="gramStart"/>
      <w:r w:rsidR="00455DBB">
        <w:t>listed, and</w:t>
      </w:r>
      <w:proofErr w:type="gramEnd"/>
      <w:r w:rsidR="00455DBB">
        <w:t xml:space="preserve"> should be self-explanatory.</w:t>
      </w:r>
    </w:p>
    <w:p w14:paraId="6E57F46C" w14:textId="77777777" w:rsidR="00A42ACA" w:rsidRDefault="00A42ACA">
      <w:r>
        <w:t>You can read an overview of the specific objectives of each project here:</w:t>
      </w:r>
    </w:p>
    <w:p w14:paraId="46FE8AAA" w14:textId="7D2B9D4D" w:rsidR="00A42ACA" w:rsidRDefault="00D72932">
      <w:hyperlink r:id="rId4" w:history="1">
        <w:r w:rsidRPr="00205FE0">
          <w:rPr>
            <w:rStyle w:val="Hyperlink"/>
          </w:rPr>
          <w:t>https://www2.whoi.edu/site/bower-lab/a-lagrangian-study-of-the-deep-circulation-in-the-gulf-of-mexico-2/</w:t>
        </w:r>
      </w:hyperlink>
    </w:p>
    <w:p w14:paraId="4688F27D" w14:textId="09EEE133" w:rsidR="00A42ACA" w:rsidRDefault="00D72932">
      <w:hyperlink r:id="rId5" w:history="1">
        <w:r w:rsidRPr="00205FE0">
          <w:rPr>
            <w:rStyle w:val="Hyperlink"/>
          </w:rPr>
          <w:t>https://www2.whoi.edu/site/bower-lab/cicese-dwde/</w:t>
        </w:r>
      </w:hyperlink>
    </w:p>
    <w:p w14:paraId="7C638D98" w14:textId="77777777" w:rsidR="00D72932" w:rsidRDefault="00D72932">
      <w:pPr>
        <w:rPr>
          <w:b/>
          <w:bCs/>
        </w:rPr>
      </w:pPr>
    </w:p>
    <w:p w14:paraId="574C68F0" w14:textId="2C420917" w:rsidR="00A42ACA" w:rsidRDefault="00A42ACA">
      <w:r w:rsidRPr="00455DBB">
        <w:rPr>
          <w:b/>
          <w:bCs/>
        </w:rPr>
        <w:t>The challenge: to use data sonification to convey the path of the floats.</w:t>
      </w:r>
      <w:r w:rsidR="00455DBB">
        <w:t xml:space="preserve"> For example, one could use sound pitch to convey latitude (north-south location) and </w:t>
      </w:r>
      <w:proofErr w:type="gramStart"/>
      <w:r w:rsidR="00455DBB">
        <w:t>panning</w:t>
      </w:r>
      <w:proofErr w:type="gramEnd"/>
      <w:r w:rsidR="00455DBB">
        <w:t xml:space="preserve"> to convey longitude (east-west location). That is a very simple sonification, and possibly not as effective as other sound designs.</w:t>
      </w:r>
    </w:p>
    <w:p w14:paraId="4656360F" w14:textId="77777777" w:rsidR="00A42ACA" w:rsidRDefault="00A42ACA"/>
    <w:p w14:paraId="013405D5" w14:textId="775DBAF9" w:rsidR="00A42ACA" w:rsidRDefault="00A42ACA">
      <w:r>
        <w:t xml:space="preserve">Extra credit: use data sonification to convey the path of each float, while also conveying the changes in temperature, pressure, speed, and/or water depth along the float path.  </w:t>
      </w:r>
    </w:p>
    <w:p w14:paraId="4771A423" w14:textId="77777777" w:rsidR="00455DBB" w:rsidRDefault="00455DBB"/>
    <w:p w14:paraId="2686B48F" w14:textId="123C030C" w:rsidR="00455DBB" w:rsidRDefault="00455DBB">
      <w:r>
        <w:t>Testing: can a blind person, or a person with their eyes closed or blindfolded, draw the shape of the float path after hearing the sonification.</w:t>
      </w:r>
    </w:p>
    <w:p w14:paraId="737AD795" w14:textId="77777777" w:rsidR="00D72932" w:rsidRDefault="00D72932"/>
    <w:p w14:paraId="7AA6B459" w14:textId="5F223555" w:rsidR="00455DBB" w:rsidRDefault="00455DBB">
      <w:r>
        <w:t xml:space="preserve">We are happy to discuss the data and the </w:t>
      </w:r>
      <w:proofErr w:type="gramStart"/>
      <w:r>
        <w:t>sonification challenges</w:t>
      </w:r>
      <w:proofErr w:type="gramEnd"/>
      <w:r>
        <w:t>. Please email Anna and me to set up a time to talk.</w:t>
      </w:r>
    </w:p>
    <w:p w14:paraId="3EEFF957" w14:textId="12F2B746" w:rsidR="00455DBB" w:rsidRDefault="00455DBB">
      <w:hyperlink r:id="rId6" w:history="1">
        <w:r w:rsidRPr="00121B6F">
          <w:rPr>
            <w:rStyle w:val="Hyperlink"/>
          </w:rPr>
          <w:t>abower@whoi.edu</w:t>
        </w:r>
      </w:hyperlink>
    </w:p>
    <w:p w14:paraId="3964C584" w14:textId="79922D43" w:rsidR="00455DBB" w:rsidRDefault="00455DBB">
      <w:hyperlink r:id="rId7" w:history="1">
        <w:r w:rsidRPr="00121B6F">
          <w:rPr>
            <w:rStyle w:val="Hyperlink"/>
          </w:rPr>
          <w:t>anna.pinckney@whoi.edu</w:t>
        </w:r>
      </w:hyperlink>
    </w:p>
    <w:sectPr w:rsidR="00455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ACA"/>
    <w:rsid w:val="00386821"/>
    <w:rsid w:val="00455DBB"/>
    <w:rsid w:val="007E6EFC"/>
    <w:rsid w:val="00884A3D"/>
    <w:rsid w:val="008D403E"/>
    <w:rsid w:val="009C2231"/>
    <w:rsid w:val="00A42ACA"/>
    <w:rsid w:val="00BA0D97"/>
    <w:rsid w:val="00C41281"/>
    <w:rsid w:val="00D203F6"/>
    <w:rsid w:val="00D26519"/>
    <w:rsid w:val="00D72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795C6"/>
  <w15:chartTrackingRefBased/>
  <w15:docId w15:val="{F7E0FB1D-B52F-4CD2-941E-095FF6AD3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ACA"/>
    <w:rPr>
      <w:rFonts w:eastAsiaTheme="majorEastAsia" w:cstheme="majorBidi"/>
      <w:color w:val="272727" w:themeColor="text1" w:themeTint="D8"/>
    </w:rPr>
  </w:style>
  <w:style w:type="paragraph" w:styleId="Title">
    <w:name w:val="Title"/>
    <w:basedOn w:val="Normal"/>
    <w:next w:val="Normal"/>
    <w:link w:val="TitleChar"/>
    <w:uiPriority w:val="10"/>
    <w:qFormat/>
    <w:rsid w:val="00A42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ACA"/>
    <w:pPr>
      <w:spacing w:before="160"/>
      <w:jc w:val="center"/>
    </w:pPr>
    <w:rPr>
      <w:i/>
      <w:iCs/>
      <w:color w:val="404040" w:themeColor="text1" w:themeTint="BF"/>
    </w:rPr>
  </w:style>
  <w:style w:type="character" w:customStyle="1" w:styleId="QuoteChar">
    <w:name w:val="Quote Char"/>
    <w:basedOn w:val="DefaultParagraphFont"/>
    <w:link w:val="Quote"/>
    <w:uiPriority w:val="29"/>
    <w:rsid w:val="00A42ACA"/>
    <w:rPr>
      <w:i/>
      <w:iCs/>
      <w:color w:val="404040" w:themeColor="text1" w:themeTint="BF"/>
    </w:rPr>
  </w:style>
  <w:style w:type="paragraph" w:styleId="ListParagraph">
    <w:name w:val="List Paragraph"/>
    <w:basedOn w:val="Normal"/>
    <w:uiPriority w:val="34"/>
    <w:qFormat/>
    <w:rsid w:val="00A42ACA"/>
    <w:pPr>
      <w:ind w:left="720"/>
      <w:contextualSpacing/>
    </w:pPr>
  </w:style>
  <w:style w:type="character" w:styleId="IntenseEmphasis">
    <w:name w:val="Intense Emphasis"/>
    <w:basedOn w:val="DefaultParagraphFont"/>
    <w:uiPriority w:val="21"/>
    <w:qFormat/>
    <w:rsid w:val="00A42ACA"/>
    <w:rPr>
      <w:i/>
      <w:iCs/>
      <w:color w:val="0F4761" w:themeColor="accent1" w:themeShade="BF"/>
    </w:rPr>
  </w:style>
  <w:style w:type="paragraph" w:styleId="IntenseQuote">
    <w:name w:val="Intense Quote"/>
    <w:basedOn w:val="Normal"/>
    <w:next w:val="Normal"/>
    <w:link w:val="IntenseQuoteChar"/>
    <w:uiPriority w:val="30"/>
    <w:qFormat/>
    <w:rsid w:val="00A42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ACA"/>
    <w:rPr>
      <w:i/>
      <w:iCs/>
      <w:color w:val="0F4761" w:themeColor="accent1" w:themeShade="BF"/>
    </w:rPr>
  </w:style>
  <w:style w:type="character" w:styleId="IntenseReference">
    <w:name w:val="Intense Reference"/>
    <w:basedOn w:val="DefaultParagraphFont"/>
    <w:uiPriority w:val="32"/>
    <w:qFormat/>
    <w:rsid w:val="00A42ACA"/>
    <w:rPr>
      <w:b/>
      <w:bCs/>
      <w:smallCaps/>
      <w:color w:val="0F4761" w:themeColor="accent1" w:themeShade="BF"/>
      <w:spacing w:val="5"/>
    </w:rPr>
  </w:style>
  <w:style w:type="character" w:styleId="Hyperlink">
    <w:name w:val="Hyperlink"/>
    <w:basedOn w:val="DefaultParagraphFont"/>
    <w:uiPriority w:val="99"/>
    <w:unhideWhenUsed/>
    <w:rsid w:val="00455DBB"/>
    <w:rPr>
      <w:color w:val="467886" w:themeColor="hyperlink"/>
      <w:u w:val="single"/>
    </w:rPr>
  </w:style>
  <w:style w:type="character" w:styleId="UnresolvedMention">
    <w:name w:val="Unresolved Mention"/>
    <w:basedOn w:val="DefaultParagraphFont"/>
    <w:uiPriority w:val="99"/>
    <w:semiHidden/>
    <w:unhideWhenUsed/>
    <w:rsid w:val="00455D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anna.pinckney@whoi.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bower@whoi.edu" TargetMode="External"/><Relationship Id="rId5" Type="http://schemas.openxmlformats.org/officeDocument/2006/relationships/hyperlink" Target="https://www2.whoi.edu/site/bower-lab/cicese-dwde/" TargetMode="External"/><Relationship Id="rId4" Type="http://schemas.openxmlformats.org/officeDocument/2006/relationships/hyperlink" Target="https://www2.whoi.edu/site/bower-lab/a-lagrangian-study-of-the-deep-circulation-in-the-gulf-of-mexico-2/"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319</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dc:creator>
  <cp:keywords/>
  <dc:description/>
  <cp:lastModifiedBy>Anna Pinckney</cp:lastModifiedBy>
  <cp:revision>2</cp:revision>
  <dcterms:created xsi:type="dcterms:W3CDTF">2026-03-16T14:33:00Z</dcterms:created>
  <dcterms:modified xsi:type="dcterms:W3CDTF">2026-03-16T14:33:00Z</dcterms:modified>
</cp:coreProperties>
</file>