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47C2F" w14:textId="77777777" w:rsidR="009A29C8"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p w14:paraId="3C31C9B5" w14:textId="471A90DB" w:rsidR="008218BF" w:rsidRPr="008218BF" w:rsidRDefault="008218BF" w:rsidP="008218BF">
      <w:pPr>
        <w:spacing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70FEB96" wp14:editId="38CDB80D">
                <wp:simplePos x="0" y="0"/>
                <wp:positionH relativeFrom="column">
                  <wp:posOffset>2080260</wp:posOffset>
                </wp:positionH>
                <wp:positionV relativeFrom="paragraph">
                  <wp:posOffset>213995</wp:posOffset>
                </wp:positionV>
                <wp:extent cx="1798320" cy="7620"/>
                <wp:effectExtent l="0" t="0" r="30480" b="30480"/>
                <wp:wrapNone/>
                <wp:docPr id="387667667" name="Straight Connector 5"/>
                <wp:cNvGraphicFramePr/>
                <a:graphic xmlns:a="http://schemas.openxmlformats.org/drawingml/2006/main">
                  <a:graphicData uri="http://schemas.microsoft.com/office/word/2010/wordprocessingShape">
                    <wps:wsp>
                      <wps:cNvCnPr/>
                      <wps:spPr>
                        <a:xfrm>
                          <a:off x="0" y="0"/>
                          <a:ext cx="17983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1A0DDA"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3.8pt,16.85pt" to="305.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" strokecolor="black [3200]" strokeweight="1pt">
                <v:stroke joinstyle="miter"/>
              </v:line>
            </w:pict>
          </mc:Fallback>
        </mc:AlternateContent>
      </w:r>
      <w:r>
        <w:rPr>
          <w:rFonts w:ascii="Times New Roman" w:eastAsia="Times New Roman" w:hAnsi="Times New Roman" w:cs="Times New Roman"/>
          <w:b/>
          <w:bCs/>
          <w:sz w:val="26"/>
          <w:szCs w:val="26"/>
        </w:rPr>
        <w:t>Độc lập - Tự do - Hạnh phú</w:t>
      </w:r>
      <w:r>
        <w:rPr>
          <w:rFonts w:ascii="Times New Roman" w:eastAsia="Times New Roman" w:hAnsi="Times New Roman" w:cs="Times New Roman"/>
          <w:b/>
          <w:bCs/>
          <w:sz w:val="26"/>
          <w:szCs w:val="26"/>
          <w:lang w:val="en-US"/>
        </w:rPr>
        <w:t>c</w:t>
      </w:r>
      <w:r>
        <w:rPr>
          <w:rFonts w:ascii="Times New Roman" w:eastAsia="Times New Roman" w:hAnsi="Times New Roman" w:cs="Times New Roman"/>
          <w:b/>
          <w:bCs/>
          <w:sz w:val="26"/>
          <w:szCs w:val="26"/>
          <w:lang w:val="en-US"/>
        </w:rPr>
        <w:br/>
      </w:r>
    </w:p>
    <w:p w14:paraId="77CC5608" w14:textId="65E924B3" w:rsidR="009A29C8" w:rsidRPr="008218BF" w:rsidRDefault="00AD5744" w:rsidP="008218BF">
      <w:pPr>
        <w:spacing w:after="200" w:line="240" w:lineRule="auto"/>
        <w:jc w:val="center"/>
        <w:rPr>
          <w:rFonts w:ascii="Times New Roman" w:eastAsia="Times New Roman" w:hAnsi="Times New Roman" w:cs="Times New Roman"/>
          <w:b/>
          <w:bCs/>
          <w:sz w:val="28"/>
          <w:szCs w:val="28"/>
          <w:lang w:val="en-US"/>
        </w:rPr>
      </w:pPr>
      <w:r>
        <w:rPr>
          <w:noProof/>
        </w:rPr>
        <mc:AlternateContent>
          <mc:Choice Requires="wps">
            <w:drawing>
              <wp:anchor distT="4294967295" distB="4294967295" distL="114300" distR="114300" simplePos="0" relativeHeight="251658240" behindDoc="0" locked="0" layoutInCell="1" hidden="0" allowOverlap="1" wp14:anchorId="134C48D1" wp14:editId="70922F92">
                <wp:simplePos x="0" y="0"/>
                <wp:positionH relativeFrom="column">
                  <wp:posOffset>1863162</wp:posOffset>
                </wp:positionH>
                <wp:positionV relativeFrom="paragraph">
                  <wp:posOffset>10796</wp:posOffset>
                </wp:positionV>
                <wp:extent cx="0" cy="12700"/>
                <wp:effectExtent l="0" t="0" r="0" b="0"/>
                <wp:wrapNone/>
                <wp:docPr id="892495913" name="Straight Arrow Connector 892495913"/>
                <wp:cNvGraphicFramePr/>
                <a:graphic xmlns:a="http://schemas.openxmlformats.org/drawingml/2006/main">
                  <a:graphicData uri="http://schemas.microsoft.com/office/word/2010/wordprocessingShape">
                    <wps:wsp>
                      <wps:cNvCnPr/>
                      <wps:spPr>
                        <a:xfrm>
                          <a:off x="4255070" y="3780000"/>
                          <a:ext cx="21818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1863162</wp:posOffset>
                </wp:positionH>
                <wp:positionV relativeFrom="paragraph">
                  <wp:posOffset>10796</wp:posOffset>
                </wp:positionV>
                <wp:extent cx="0" cy="12700"/>
                <wp:effectExtent b="0" l="0" r="0" t="0"/>
                <wp:wrapNone/>
                <wp:docPr id="89249591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8218BF">
        <w:rPr>
          <w:rFonts w:ascii="Times New Roman" w:eastAsia="Times New Roman" w:hAnsi="Times New Roman" w:cs="Times New Roman"/>
          <w:b/>
          <w:bCs/>
          <w:sz w:val="26"/>
          <w:szCs w:val="26"/>
          <w:lang w:val="en-US"/>
        </w:rPr>
        <w:br/>
      </w:r>
      <w:r>
        <w:rPr>
          <w:rFonts w:ascii="Times New Roman" w:eastAsia="Times New Roman" w:hAnsi="Times New Roman" w:cs="Times New Roman"/>
          <w:b/>
          <w:bCs/>
          <w:sz w:val="28"/>
          <w:szCs w:val="28"/>
        </w:rPr>
        <w:t>ĐƠN ĐĂNG KÝ LÀM KHÓA LUẬN TỐT NGHIỆP</w:t>
      </w:r>
    </w:p>
    <w:p w14:paraId="750D7261" w14:textId="77777777" w:rsidR="009A29C8" w:rsidRDefault="00000000">
      <w:pPr>
        <w:tabs>
          <w:tab w:val="left" w:pos="9079"/>
        </w:tabs>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Kính gửi: Lãnh đạo Khoa Công nghệ và kỹ thuật</w:t>
      </w:r>
    </w:p>
    <w:p w14:paraId="1FE9EEA6" w14:textId="77777777" w:rsidR="009A29C8" w:rsidRDefault="00000000">
      <w:pPr>
        <w:tabs>
          <w:tab w:val="left" w:pos="9090"/>
        </w:tabs>
        <w:spacing w:after="120" w:line="240" w:lineRule="auto"/>
        <w:ind w:firstLine="561"/>
        <w:rPr>
          <w:rFonts w:ascii="Times New Roman" w:eastAsia="Times New Roman" w:hAnsi="Times New Roman" w:cs="Times New Roman"/>
          <w:sz w:val="26"/>
          <w:szCs w:val="26"/>
        </w:rPr>
      </w:pPr>
      <w:r>
        <w:rPr>
          <w:rFonts w:ascii="Times New Roman" w:eastAsia="Times New Roman" w:hAnsi="Times New Roman" w:cs="Times New Roman"/>
          <w:sz w:val="26"/>
          <w:szCs w:val="26"/>
        </w:rPr>
        <w:t>Em tên là: Nguyễn Thị Kỳ Duyên                        MSSV: 0023410647</w:t>
      </w:r>
    </w:p>
    <w:p w14:paraId="6C751012" w14:textId="77777777" w:rsidR="009A29C8" w:rsidRDefault="00000000">
      <w:pPr>
        <w:tabs>
          <w:tab w:val="left" w:pos="3600"/>
          <w:tab w:val="left" w:pos="9090"/>
        </w:tabs>
        <w:spacing w:after="120" w:line="276" w:lineRule="auto"/>
        <w:ind w:firstLine="560"/>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lớp: ĐHCNTT23B-CS                         Khóa học: 2023 – 2027</w:t>
      </w:r>
    </w:p>
    <w:p w14:paraId="61F68477" w14:textId="77777777" w:rsidR="009A29C8" w:rsidRDefault="00000000">
      <w:pPr>
        <w:tabs>
          <w:tab w:val="left" w:pos="3600"/>
          <w:tab w:val="left" w:pos="9090"/>
        </w:tabs>
        <w:spacing w:after="120" w:line="276" w:lineRule="auto"/>
        <w:ind w:firstLine="560"/>
        <w:rPr>
          <w:rFonts w:ascii="Times New Roman" w:eastAsia="Times New Roman" w:hAnsi="Times New Roman" w:cs="Times New Roman"/>
          <w:sz w:val="26"/>
          <w:szCs w:val="26"/>
        </w:rPr>
      </w:pPr>
      <w:r>
        <w:rPr>
          <w:rFonts w:ascii="Times New Roman" w:eastAsia="Times New Roman" w:hAnsi="Times New Roman" w:cs="Times New Roman"/>
          <w:sz w:val="26"/>
          <w:szCs w:val="26"/>
        </w:rPr>
        <w:t>Ngành/Chuyên ngành: Khoa học máy tính/Mạng máy tính và An ninh</w:t>
      </w:r>
    </w:p>
    <w:p w14:paraId="4944A1DF" w14:textId="77777777" w:rsidR="009A29C8" w:rsidRDefault="00000000">
      <w:pPr>
        <w:tabs>
          <w:tab w:val="left" w:pos="3600"/>
          <w:tab w:val="left" w:pos="9090"/>
        </w:tabs>
        <w:spacing w:after="120" w:line="276" w:lineRule="auto"/>
        <w:ind w:firstLine="560"/>
        <w:rPr>
          <w:rFonts w:ascii="Times New Roman" w:eastAsia="Times New Roman" w:hAnsi="Times New Roman" w:cs="Times New Roman"/>
          <w:sz w:val="26"/>
          <w:szCs w:val="26"/>
        </w:rPr>
      </w:pPr>
      <w:r>
        <w:rPr>
          <w:rFonts w:ascii="Times New Roman" w:eastAsia="Times New Roman" w:hAnsi="Times New Roman" w:cs="Times New Roman"/>
          <w:sz w:val="26"/>
          <w:szCs w:val="26"/>
        </w:rPr>
        <w:t>Số tín chỉ tích lũy: 127                                         Điểm trung bình tích lũy: 3.12</w:t>
      </w:r>
    </w:p>
    <w:p w14:paraId="6902BD47" w14:textId="77777777" w:rsidR="009A29C8" w:rsidRDefault="00000000">
      <w:pPr>
        <w:tabs>
          <w:tab w:val="left" w:pos="3600"/>
          <w:tab w:val="left" w:pos="9090"/>
        </w:tabs>
        <w:spacing w:after="120" w:line="276" w:lineRule="auto"/>
        <w:ind w:firstLine="560"/>
        <w:rPr>
          <w:rFonts w:ascii="Times New Roman" w:eastAsia="Times New Roman" w:hAnsi="Times New Roman" w:cs="Times New Roman"/>
          <w:sz w:val="26"/>
          <w:szCs w:val="26"/>
        </w:rPr>
      </w:pPr>
      <w:r>
        <w:rPr>
          <w:rFonts w:ascii="Times New Roman" w:eastAsia="Times New Roman" w:hAnsi="Times New Roman" w:cs="Times New Roman"/>
          <w:sz w:val="26"/>
          <w:szCs w:val="26"/>
        </w:rPr>
        <w:t>Ngày sinh: 09/09/2005                                         Nơi sinh: Đồng Tháp</w:t>
      </w:r>
    </w:p>
    <w:p w14:paraId="292441C2" w14:textId="77777777" w:rsidR="009A29C8" w:rsidRDefault="00000000">
      <w:pPr>
        <w:tabs>
          <w:tab w:val="left" w:pos="3600"/>
          <w:tab w:val="left" w:pos="9090"/>
        </w:tabs>
        <w:spacing w:after="120" w:line="276" w:lineRule="auto"/>
        <w:ind w:firstLine="560"/>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 0899688780                                       Email: duyenky784@gmail.com</w:t>
      </w:r>
    </w:p>
    <w:p w14:paraId="6EFB77B4" w14:textId="77777777" w:rsidR="009A29C8" w:rsidRDefault="00000000">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quá trình học tập, rèn luyện và tích lũy kiến thức chuyên môn tại trường, em tự nhận thấy bản thân đã trang bị được nền tảng lý thuyết vững chắc cùng kỹ năng thực hành kỹ thuật định hướng ngành Khoa học máy tính chuyên ngành Mạng máy tính và An ninh. Minh chứng cho nỗ lực đó là đã hoàn thành Số tín chỉ tích lũy là 127/163 với kết quả điểm trung bình tích lũy hiện tại của em đạt 3.12, hoàn toàn đáp ứng đầy đủ các tiêu chí và điều kiện để thực hiện khóa luận tốt nghiệp theo quy định của nhà trường.</w:t>
      </w:r>
    </w:p>
    <w:p w14:paraId="402C387D"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thức được khóa luận tốt nghiệp là cơ hội quý báu để hệ thống hóa kiến thức, phát triển giải pháp công nghệ thực tế và khẳng định năng lực chuyên môn, em làm đơn này kính mong Ban Lãnh đạo Khoa xem xét, tạo điều kiện cho em được thực hiện khóa luận/đồ án tốt nghiệp trong học kỳ này.</w:t>
      </w:r>
    </w:p>
    <w:p w14:paraId="7B7FF63D" w14:textId="77777777" w:rsidR="009A29C8" w:rsidRDefault="00000000">
      <w:pPr>
        <w:tabs>
          <w:tab w:val="left" w:pos="9079"/>
        </w:tabs>
        <w:spacing w:after="120" w:line="240" w:lineRule="auto"/>
        <w:ind w:firstLine="562"/>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đề tài: Thiết kế kiến trúc tổng thể hạ tầng mạng không dây tại Trường Đại học Đồng Tháp</w:t>
      </w:r>
    </w:p>
    <w:p w14:paraId="77167266" w14:textId="77777777" w:rsidR="009A29C8" w:rsidRDefault="00000000">
      <w:pPr>
        <w:tabs>
          <w:tab w:val="left" w:pos="9079"/>
        </w:tabs>
        <w:spacing w:after="120" w:line="240" w:lineRule="auto"/>
        <w:ind w:firstLine="562"/>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hướng dẫn: TS. Lương Thái Ngọc</w:t>
      </w:r>
    </w:p>
    <w:p w14:paraId="332FB728" w14:textId="77777777" w:rsidR="009A29C8" w:rsidRDefault="00000000">
      <w:pPr>
        <w:tabs>
          <w:tab w:val="left" w:pos="9079"/>
        </w:tabs>
        <w:spacing w:after="120" w:line="240" w:lineRule="auto"/>
        <w:ind w:firstLine="562"/>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Khoa Công nghệ và kỹ thuật</w:t>
      </w:r>
    </w:p>
    <w:p w14:paraId="48923600"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xin cam đoan rằng khóa luận tốt nghiệp này là kết quả nghiên cứu độc lập của bản thân tôi dưới sự hướng dẫn của giảng viên hướng dẫn theo đúng quy định của Trường và Khoa chuyên môn.</w:t>
      </w:r>
    </w:p>
    <w:p w14:paraId="2C2E67E1"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khóa luận, tôi nghiêm túc tuân thủ các quy định về học thuật, đạo đức nghiên cứu khoa học và sở hữu trí tuệ. Toàn bộ nội dung, kết quả nghiên cứu, số liệu, tài liệu tham khảo được sử dụng trong khóa luận đều được trích dẫn, ghi nguồn đầy đủ theo quy định. Tôi không sao chép, không sử dụng trái phép kết quả nghiên cứu của người khác dưới bất kỳ hình thức nào.</w:t>
      </w:r>
    </w:p>
    <w:p w14:paraId="0B540054"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cam kết tự mình thực hiện các công việc liên quan đến khóa luận, bao gồm tìm hiểu tài liệu, xây dựng nội dung, thu thập và xử lý dữ liệu, phân tích kết quả, viết báo cáo </w:t>
      </w:r>
      <w:r>
        <w:rPr>
          <w:rFonts w:ascii="Times New Roman" w:eastAsia="Times New Roman" w:hAnsi="Times New Roman" w:cs="Times New Roman"/>
          <w:sz w:val="26"/>
          <w:szCs w:val="26"/>
        </w:rPr>
        <w:lastRenderedPageBreak/>
        <w:t>và hoàn thiện sản phẩm nghiên cứu. Tôi không thuê, mướn hoặc nhờ người khác thực hiện thay toàn bộ hay một phần nội dung khóa luận; không sử dụng các hình thức gian lận học thuật làm sai lệch kết quả nghiên cứu.</w:t>
      </w:r>
    </w:p>
    <w:p w14:paraId="309D44F9"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bất kỳ vi phạm nào đối với các cam kết nêu trên, tôi xin hoàn toàn chịu trách nhiệm trước Nhà trường, Khoa chuyên môn và các quy định hiện hành.</w:t>
      </w:r>
    </w:p>
    <w:p w14:paraId="1C6BCF9D"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Kính mong Khoa Công nghệ và kỹ thuật xem xét.</w:t>
      </w:r>
    </w:p>
    <w:p w14:paraId="6F0874A0" w14:textId="77777777" w:rsidR="009A29C8" w:rsidRDefault="00000000">
      <w:pPr>
        <w:spacing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trân trọng cảm ơn!</w:t>
      </w:r>
    </w:p>
    <w:p w14:paraId="326F1FFA" w14:textId="77777777" w:rsidR="009A29C8" w:rsidRDefault="009A29C8">
      <w:pPr>
        <w:spacing w:before="120" w:after="200" w:line="240" w:lineRule="auto"/>
        <w:ind w:firstLine="561"/>
        <w:jc w:val="both"/>
        <w:rPr>
          <w:rFonts w:ascii="Times New Roman" w:eastAsia="Times New Roman" w:hAnsi="Times New Roman" w:cs="Times New Roman"/>
          <w:sz w:val="26"/>
          <w:szCs w:val="26"/>
        </w:rPr>
      </w:pPr>
    </w:p>
    <w:tbl>
      <w:tblPr>
        <w:tblStyle w:val="a"/>
        <w:tblW w:w="15080" w:type="dxa"/>
        <w:tblInd w:w="-172" w:type="dxa"/>
        <w:tblLayout w:type="fixed"/>
        <w:tblLook w:val="0000" w:firstRow="0" w:lastRow="0" w:firstColumn="0" w:lastColumn="0" w:noHBand="0" w:noVBand="0"/>
      </w:tblPr>
      <w:tblGrid>
        <w:gridCol w:w="4320"/>
        <w:gridCol w:w="5380"/>
        <w:gridCol w:w="5380"/>
      </w:tblGrid>
      <w:tr w:rsidR="009A29C8" w14:paraId="1CC6C16C" w14:textId="77777777">
        <w:trPr>
          <w:trHeight w:val="1830"/>
        </w:trPr>
        <w:tc>
          <w:tcPr>
            <w:tcW w:w="4320" w:type="dxa"/>
          </w:tcPr>
          <w:p w14:paraId="6C2A8B6A" w14:textId="77777777" w:rsidR="009A29C8" w:rsidRDefault="009A29C8">
            <w:pPr>
              <w:spacing w:after="200" w:line="240" w:lineRule="auto"/>
              <w:rPr>
                <w:rFonts w:ascii="Times New Roman" w:eastAsia="Times New Roman" w:hAnsi="Times New Roman" w:cs="Times New Roman"/>
                <w:sz w:val="26"/>
                <w:szCs w:val="26"/>
              </w:rPr>
            </w:pPr>
          </w:p>
        </w:tc>
        <w:tc>
          <w:tcPr>
            <w:tcW w:w="5380" w:type="dxa"/>
          </w:tcPr>
          <w:p w14:paraId="37335A4B" w14:textId="25A7F5C6" w:rsidR="009A29C8" w:rsidRDefault="00B232CE">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Đồng</w:t>
            </w:r>
            <w:r>
              <w:rPr>
                <w:rFonts w:ascii="Times New Roman" w:eastAsia="Times New Roman" w:hAnsi="Times New Roman" w:cs="Times New Roman"/>
                <w:i/>
                <w:iCs/>
                <w:sz w:val="26"/>
                <w:szCs w:val="26"/>
                <w:lang w:val="vi-VN"/>
              </w:rPr>
              <w:t xml:space="preserve"> Tháp</w:t>
            </w:r>
            <w:r w:rsidR="00000000">
              <w:rPr>
                <w:rFonts w:ascii="Times New Roman" w:eastAsia="Times New Roman" w:hAnsi="Times New Roman" w:cs="Times New Roman"/>
                <w:i/>
                <w:iCs/>
                <w:sz w:val="26"/>
                <w:szCs w:val="26"/>
              </w:rPr>
              <w:t>, ngày 03 tháng 09 năm 2026</w:t>
            </w:r>
          </w:p>
          <w:p w14:paraId="6BDEAF98" w14:textId="2EF037B0" w:rsidR="009A29C8" w:rsidRDefault="00000000" w:rsidP="00AD5744">
            <w:pPr>
              <w:spacing w:line="24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Người làm đơn</w:t>
            </w:r>
          </w:p>
          <w:p w14:paraId="1DFEA3D4" w14:textId="77777777" w:rsidR="00AD5744" w:rsidRPr="00AD5744" w:rsidRDefault="00AD5744" w:rsidP="00AD5744">
            <w:pPr>
              <w:spacing w:line="240" w:lineRule="auto"/>
              <w:jc w:val="center"/>
              <w:rPr>
                <w:rFonts w:ascii="Times New Roman" w:eastAsia="Times New Roman" w:hAnsi="Times New Roman" w:cs="Times New Roman"/>
                <w:b/>
                <w:bCs/>
                <w:sz w:val="26"/>
                <w:szCs w:val="26"/>
                <w:lang w:val="vi-VN"/>
              </w:rPr>
            </w:pPr>
          </w:p>
          <w:p w14:paraId="3E590F8E" w14:textId="79B69373" w:rsidR="00AD5744" w:rsidRPr="00AD5744" w:rsidRDefault="00AD5744" w:rsidP="00AD5744">
            <w:pPr>
              <w:spacing w:line="276" w:lineRule="auto"/>
              <w:jc w:val="center"/>
              <w:rPr>
                <w:rFonts w:ascii="Times New Roman" w:eastAsia="Times New Roman" w:hAnsi="Times New Roman" w:cs="Times New Roman"/>
                <w:sz w:val="26"/>
                <w:szCs w:val="26"/>
                <w:lang w:val="vi-VN"/>
              </w:rPr>
            </w:pPr>
            <w:r w:rsidRPr="00AD5744">
              <w:rPr>
                <w:rFonts w:ascii="Times New Roman" w:eastAsia="Times New Roman" w:hAnsi="Times New Roman" w:cs="Times New Roman"/>
                <w:noProof/>
                <w:sz w:val="26"/>
                <w:szCs w:val="26"/>
                <w:lang w:val="en-US"/>
              </w:rPr>
              <w:drawing>
                <wp:inline distT="0" distB="0" distL="0" distR="0" wp14:anchorId="0559AC00" wp14:editId="759D3F90">
                  <wp:extent cx="1765101" cy="810895"/>
                  <wp:effectExtent l="0" t="0" r="6985" b="8255"/>
                  <wp:docPr id="1805555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25000"/>
                                    </a14:imgEffect>
                                    <a14:imgEffect>
                                      <a14:colorTemperature colorTemp="5900"/>
                                    </a14:imgEffect>
                                    <a14:imgEffect>
                                      <a14:brightnessContrast bright="40000" contrast="40000"/>
                                    </a14:imgEffect>
                                  </a14:imgLayer>
                                </a14:imgProps>
                              </a:ext>
                              <a:ext uri="{28A0092B-C50C-407E-A947-70E740481C1C}">
                                <a14:useLocalDpi xmlns:a14="http://schemas.microsoft.com/office/drawing/2010/main" val="0"/>
                              </a:ext>
                            </a:extLst>
                          </a:blip>
                          <a:srcRect t="30027" b="19730"/>
                          <a:stretch>
                            <a:fillRect/>
                          </a:stretch>
                        </pic:blipFill>
                        <pic:spPr bwMode="auto">
                          <a:xfrm>
                            <a:off x="0" y="0"/>
                            <a:ext cx="1765101" cy="810895"/>
                          </a:xfrm>
                          <a:prstGeom prst="rect">
                            <a:avLst/>
                          </a:prstGeom>
                          <a:noFill/>
                          <a:ln>
                            <a:noFill/>
                          </a:ln>
                          <a:extLst>
                            <a:ext uri="{53640926-AAD7-44D8-BBD7-CCE9431645EC}">
                              <a14:shadowObscured xmlns:a14="http://schemas.microsoft.com/office/drawing/2010/main"/>
                            </a:ext>
                          </a:extLst>
                        </pic:spPr>
                      </pic:pic>
                    </a:graphicData>
                  </a:graphic>
                </wp:inline>
              </w:drawing>
            </w:r>
          </w:p>
          <w:p w14:paraId="70098D9E" w14:textId="77777777" w:rsidR="009A29C8" w:rsidRDefault="00000000">
            <w:pPr>
              <w:spacing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Thị Kỳ Duyên</w:t>
            </w:r>
          </w:p>
        </w:tc>
        <w:tc>
          <w:tcPr>
            <w:tcW w:w="5380" w:type="dxa"/>
          </w:tcPr>
          <w:p w14:paraId="398ACC27" w14:textId="77777777" w:rsidR="009A29C8" w:rsidRDefault="009A29C8">
            <w:pPr>
              <w:spacing w:line="240" w:lineRule="auto"/>
              <w:jc w:val="center"/>
              <w:rPr>
                <w:rFonts w:ascii="Times New Roman" w:eastAsia="Times New Roman" w:hAnsi="Times New Roman" w:cs="Times New Roman"/>
                <w:i/>
                <w:iCs/>
                <w:sz w:val="26"/>
                <w:szCs w:val="26"/>
              </w:rPr>
            </w:pPr>
          </w:p>
        </w:tc>
      </w:tr>
    </w:tbl>
    <w:p w14:paraId="0FF70A21" w14:textId="77777777" w:rsidR="009A29C8" w:rsidRDefault="009A29C8">
      <w:pPr>
        <w:rPr>
          <w:sz w:val="26"/>
          <w:szCs w:val="26"/>
        </w:rPr>
      </w:pPr>
    </w:p>
    <w:sectPr w:rsidR="009A29C8">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B3ED3" w14:textId="77777777" w:rsidR="00FA6613" w:rsidRDefault="00FA6613" w:rsidP="00F86896">
      <w:pPr>
        <w:spacing w:line="240" w:lineRule="auto"/>
      </w:pPr>
      <w:r>
        <w:separator/>
      </w:r>
    </w:p>
  </w:endnote>
  <w:endnote w:type="continuationSeparator" w:id="0">
    <w:p w14:paraId="7A6853AE" w14:textId="77777777" w:rsidR="00FA6613" w:rsidRDefault="00FA6613" w:rsidP="00F868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AA236F-06ED-4FDB-A180-23814581A7C0}"/>
  </w:font>
  <w:font w:name="Calibri Light">
    <w:panose1 w:val="020F0302020204030204"/>
    <w:charset w:val="00"/>
    <w:family w:val="swiss"/>
    <w:pitch w:val="variable"/>
    <w:sig w:usb0="E4002EFF" w:usb1="C200247B" w:usb2="00000009" w:usb3="00000000" w:csb0="000001FF" w:csb1="00000000"/>
    <w:embedRegular r:id="rId2" w:fontKey="{C4A54EDA-4566-4A9F-92CB-3E869177135B}"/>
  </w:font>
  <w:font w:name="Calibri">
    <w:panose1 w:val="020F0502020204030204"/>
    <w:charset w:val="00"/>
    <w:family w:val="swiss"/>
    <w:pitch w:val="variable"/>
    <w:sig w:usb0="E4002EFF" w:usb1="C200247B" w:usb2="00000009" w:usb3="00000000" w:csb0="000001FF" w:csb1="00000000"/>
    <w:embedRegular r:id="rId3" w:fontKey="{8FE73E93-808E-4847-BB08-6CC1176DBF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726565"/>
      <w:docPartObj>
        <w:docPartGallery w:val="Page Numbers (Bottom of Page)"/>
        <w:docPartUnique/>
      </w:docPartObj>
    </w:sdtPr>
    <w:sdtEndPr>
      <w:rPr>
        <w:noProof/>
      </w:rPr>
    </w:sdtEndPr>
    <w:sdtContent>
      <w:p w14:paraId="1B0C34DA" w14:textId="447150EB" w:rsidR="00F86896" w:rsidRDefault="00F868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25590" w14:textId="77777777" w:rsidR="00F86896" w:rsidRDefault="00F868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AD44" w14:textId="77777777" w:rsidR="00FA6613" w:rsidRDefault="00FA6613" w:rsidP="00F86896">
      <w:pPr>
        <w:spacing w:line="240" w:lineRule="auto"/>
      </w:pPr>
      <w:r>
        <w:separator/>
      </w:r>
    </w:p>
  </w:footnote>
  <w:footnote w:type="continuationSeparator" w:id="0">
    <w:p w14:paraId="4DD8214E" w14:textId="77777777" w:rsidR="00FA6613" w:rsidRDefault="00FA6613" w:rsidP="00F8689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9C8"/>
    <w:rsid w:val="00104FF1"/>
    <w:rsid w:val="005D78A8"/>
    <w:rsid w:val="0074381A"/>
    <w:rsid w:val="007D476F"/>
    <w:rsid w:val="008218BF"/>
    <w:rsid w:val="009A29C8"/>
    <w:rsid w:val="009B230C"/>
    <w:rsid w:val="00AD5744"/>
    <w:rsid w:val="00B232CE"/>
    <w:rsid w:val="00F86896"/>
    <w:rsid w:val="00FA6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C328"/>
  <w15:docId w15:val="{CA9E0F04-9DDA-468D-B492-FE2ECE30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86896"/>
    <w:pPr>
      <w:tabs>
        <w:tab w:val="center" w:pos="4680"/>
        <w:tab w:val="right" w:pos="9360"/>
      </w:tabs>
      <w:spacing w:line="240" w:lineRule="auto"/>
    </w:pPr>
  </w:style>
  <w:style w:type="character" w:customStyle="1" w:styleId="HeaderChar">
    <w:name w:val="Header Char"/>
    <w:basedOn w:val="DefaultParagraphFont"/>
    <w:link w:val="Header"/>
    <w:uiPriority w:val="99"/>
    <w:rsid w:val="00F86896"/>
  </w:style>
  <w:style w:type="paragraph" w:styleId="Footer">
    <w:name w:val="footer"/>
    <w:basedOn w:val="Normal"/>
    <w:link w:val="FooterChar"/>
    <w:uiPriority w:val="99"/>
    <w:unhideWhenUsed/>
    <w:rsid w:val="00F86896"/>
    <w:pPr>
      <w:tabs>
        <w:tab w:val="center" w:pos="4680"/>
        <w:tab w:val="right" w:pos="9360"/>
      </w:tabs>
      <w:spacing w:line="240" w:lineRule="auto"/>
    </w:pPr>
  </w:style>
  <w:style w:type="character" w:customStyle="1" w:styleId="FooterChar">
    <w:name w:val="Footer Char"/>
    <w:basedOn w:val="DefaultParagraphFont"/>
    <w:link w:val="Footer"/>
    <w:uiPriority w:val="99"/>
    <w:rsid w:val="00F86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Vfvqjd8zlylWZHt7UxKWM+Uvg==">CgMxLjA4AHIhMV9MTHVEMkpDNU85MnRrU1NfNWhvVWVOaTdhTXI0UjVJ</go:docsCustomData>
</go:gDocsCustomXmlDataStorage>
</file>

<file path=customXml/itemProps1.xml><?xml version="1.0" encoding="utf-8"?>
<ds:datastoreItem xmlns:ds="http://schemas.openxmlformats.org/officeDocument/2006/customXml" ds:itemID="{46DC09F0-712B-439E-8734-4CF05754708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nguyenthithuylinh12111976@outlook.com</dc:creator>
  <cp:lastModifiedBy>Duyen Ky</cp:lastModifiedBy>
  <cp:revision>8</cp:revision>
  <cp:lastPrinted>2026-09-14T09:30:00Z</cp:lastPrinted>
  <dcterms:created xsi:type="dcterms:W3CDTF">2026-09-03T03:52:00Z</dcterms:created>
  <dcterms:modified xsi:type="dcterms:W3CDTF">2026-09-14T09:30:00Z</dcterms:modified>
</cp:coreProperties>
</file>