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389BA667"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B715C2">
        <w:rPr>
          <w:rFonts w:cstheme="minorHAnsi"/>
          <w:noProof/>
          <w:sz w:val="36"/>
          <w:szCs w:val="36"/>
        </w:rPr>
        <w:t>8/7/2025</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28D709D2"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w:t>
      </w:r>
      <w:r w:rsidR="00A35FA0">
        <w:rPr>
          <w:rStyle w:val="SubtleEmphasis"/>
          <w:rFonts w:cstheme="minorHAnsi"/>
          <w:i w:val="0"/>
          <w:iCs w:val="0"/>
          <w:color w:val="auto"/>
        </w:rPr>
        <w:t>, 8000 and Aurora</w:t>
      </w:r>
      <w:r w:rsidR="004A3827">
        <w:rPr>
          <w:rStyle w:val="SubtleEmphasis"/>
          <w:rFonts w:cstheme="minorHAnsi"/>
          <w:i w:val="0"/>
          <w:iCs w:val="0"/>
          <w:color w:val="auto"/>
        </w:rPr>
        <w:t xml:space="preserve">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24518D2"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A35FA0">
        <w:rPr>
          <w:rStyle w:val="SubtleEmphasis"/>
          <w:rFonts w:cstheme="minorHAnsi"/>
          <w:i w:val="0"/>
          <w:iCs w:val="0"/>
          <w:color w:val="auto"/>
        </w:rPr>
        <w:t xml:space="preserve">, </w:t>
      </w:r>
      <w:r w:rsidR="002832B0">
        <w:rPr>
          <w:rStyle w:val="SubtleEmphasis"/>
          <w:rFonts w:cstheme="minorHAnsi"/>
          <w:i w:val="0"/>
          <w:iCs w:val="0"/>
          <w:color w:val="auto"/>
        </w:rPr>
        <w:t>to load the firmware</w:t>
      </w:r>
      <w:r w:rsidR="00A35FA0">
        <w:rPr>
          <w:rStyle w:val="SubtleEmphasis"/>
          <w:rFonts w:cstheme="minorHAnsi"/>
          <w:i w:val="0"/>
          <w:iCs w:val="0"/>
          <w:color w:val="auto"/>
        </w:rPr>
        <w:t xml:space="preserve"> and to edit the SD card. </w:t>
      </w:r>
      <w:r>
        <w:rPr>
          <w:rStyle w:val="SubtleEmphasis"/>
          <w:rFonts w:cstheme="minorHAnsi"/>
          <w:i w:val="0"/>
          <w:iCs w:val="0"/>
          <w:color w:val="auto"/>
        </w:rPr>
        <w:t xml:space="preserve"> </w:t>
      </w:r>
      <w:r w:rsidR="00A35FA0">
        <w:rPr>
          <w:rStyle w:val="SubtleEmphasis"/>
          <w:rFonts w:cstheme="minorHAnsi"/>
          <w:i w:val="0"/>
          <w:iCs w:val="0"/>
          <w:color w:val="auto"/>
        </w:rPr>
        <w:t>It uses</w:t>
      </w:r>
      <w:r>
        <w:rPr>
          <w:rStyle w:val="SubtleEmphasis"/>
          <w:rFonts w:cstheme="minorHAnsi"/>
          <w:i w:val="0"/>
          <w:iCs w:val="0"/>
          <w:color w:val="auto"/>
        </w:rPr>
        <w:t xml:space="preserve">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26BA2CA3"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w:t>
      </w:r>
      <w:r w:rsidR="00D813FE">
        <w:rPr>
          <w:rStyle w:val="SubtleEmphasis"/>
          <w:rFonts w:cstheme="minorHAnsi"/>
          <w:i w:val="0"/>
          <w:iCs w:val="0"/>
          <w:color w:val="auto"/>
        </w:rPr>
        <w:t>that</w:t>
      </w:r>
      <w:r>
        <w:rPr>
          <w:rStyle w:val="SubtleEmphasis"/>
          <w:rFonts w:cstheme="minorHAnsi"/>
          <w:i w:val="0"/>
          <w:iCs w:val="0"/>
          <w:color w:val="auto"/>
        </w:rPr>
        <w:t xml:space="preserve">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98B6D1E" w14:textId="040FA6B1" w:rsidR="00E22042" w:rsidRDefault="00E22042" w:rsidP="00C42D51">
      <w:pPr>
        <w:ind w:left="432"/>
        <w:rPr>
          <w:rStyle w:val="SubtleEmphasis"/>
          <w:rFonts w:cstheme="minorHAnsi"/>
          <w:i w:val="0"/>
          <w:iCs w:val="0"/>
          <w:color w:val="auto"/>
        </w:rPr>
      </w:pPr>
      <w:r>
        <w:rPr>
          <w:rStyle w:val="SubtleEmphasis"/>
          <w:rFonts w:cstheme="minorHAnsi"/>
          <w:i w:val="0"/>
          <w:iCs w:val="0"/>
          <w:color w:val="auto"/>
        </w:rPr>
        <w:t>New feature (as of V1.040) – When the Flex radio is powered off, a connected TeensyMaestro will also power off.  If the TeensyMaestro is powered on without a network connection or a powered-up Flex to connect to, it will still go into stand-alone mode.  This allows the keyer to be used with any modern radio.</w:t>
      </w:r>
    </w:p>
    <w:p w14:paraId="36D36BB1" w14:textId="403DA777" w:rsidR="00874E5F" w:rsidRDefault="00874E5F" w:rsidP="00C42D51">
      <w:pPr>
        <w:ind w:left="432"/>
        <w:rPr>
          <w:rStyle w:val="SubtleEmphasis"/>
          <w:rFonts w:cstheme="minorHAnsi"/>
          <w:i w:val="0"/>
          <w:iCs w:val="0"/>
          <w:color w:val="auto"/>
        </w:rPr>
      </w:pPr>
      <w:r>
        <w:rPr>
          <w:rStyle w:val="SubtleEmphasis"/>
          <w:rFonts w:cstheme="minorHAnsi"/>
          <w:i w:val="0"/>
          <w:iCs w:val="0"/>
          <w:color w:val="auto"/>
        </w:rPr>
        <w:t xml:space="preserve">New feature (as of V1.045) – VFO acceleration is now implemented.  The rate increases exponentially with increasing VFO knob velocity.  </w:t>
      </w:r>
      <w:r w:rsidR="00D813FE">
        <w:rPr>
          <w:rStyle w:val="SubtleEmphasis"/>
          <w:rFonts w:cstheme="minorHAnsi"/>
          <w:i w:val="0"/>
          <w:iCs w:val="0"/>
          <w:color w:val="auto"/>
        </w:rPr>
        <w:t>Acceleration Factor</w:t>
      </w:r>
      <w:r w:rsidR="004645E1">
        <w:rPr>
          <w:rStyle w:val="SubtleEmphasis"/>
          <w:rFonts w:cstheme="minorHAnsi"/>
          <w:i w:val="0"/>
          <w:iCs w:val="0"/>
          <w:color w:val="auto"/>
        </w:rPr>
        <w:t xml:space="preserve"> and the ability to turn the feature on and off are available in the Misc Menu</w:t>
      </w:r>
      <w:r>
        <w:rPr>
          <w:rStyle w:val="SubtleEmphasis"/>
          <w:rFonts w:cstheme="minorHAnsi"/>
          <w:i w:val="0"/>
          <w:iCs w:val="0"/>
          <w:color w:val="auto"/>
        </w:rPr>
        <w:t>.</w:t>
      </w:r>
      <w:r w:rsidR="004645E1">
        <w:rPr>
          <w:rStyle w:val="SubtleEmphasis"/>
          <w:rFonts w:cstheme="minorHAnsi"/>
          <w:i w:val="0"/>
          <w:iCs w:val="0"/>
          <w:color w:val="auto"/>
        </w:rPr>
        <w:t xml:space="preserve">  Start-up defaults can also be set in the </w:t>
      </w:r>
      <w:r w:rsidR="00404BFC">
        <w:rPr>
          <w:rStyle w:val="SubtleEmphasis"/>
          <w:rFonts w:cstheme="minorHAnsi"/>
          <w:i w:val="0"/>
          <w:iCs w:val="0"/>
          <w:color w:val="auto"/>
        </w:rPr>
        <w:t>MM</w:t>
      </w:r>
      <w:r w:rsidR="004645E1">
        <w:rPr>
          <w:rStyle w:val="SubtleEmphasis"/>
          <w:rFonts w:cstheme="minorHAnsi"/>
          <w:i w:val="0"/>
          <w:iCs w:val="0"/>
          <w:color w:val="auto"/>
        </w:rPr>
        <w:t>Config.ini file.</w:t>
      </w:r>
    </w:p>
    <w:p w14:paraId="3AA9B239" w14:textId="0EB16C3F" w:rsidR="00A35FA0" w:rsidRDefault="00A35FA0" w:rsidP="00C42D51">
      <w:pPr>
        <w:ind w:left="432"/>
        <w:rPr>
          <w:rStyle w:val="SubtleEmphasis"/>
          <w:rFonts w:cstheme="minorHAnsi"/>
          <w:i w:val="0"/>
          <w:iCs w:val="0"/>
          <w:color w:val="auto"/>
        </w:rPr>
      </w:pPr>
      <w:r>
        <w:rPr>
          <w:rStyle w:val="SubtleEmphasis"/>
          <w:rFonts w:cstheme="minorHAnsi"/>
          <w:i w:val="0"/>
          <w:iCs w:val="0"/>
          <w:color w:val="auto"/>
        </w:rPr>
        <w:t>New features (as of V2.000) – Simon’s, NV0E PC board with a cheaper display is supported.  Two footswitch PTT to allow for easier SO2R operation.  One switch always controls slice A and the other controls slice B.</w:t>
      </w:r>
      <w:r w:rsidR="00EE0814">
        <w:rPr>
          <w:rStyle w:val="SubtleEmphasis"/>
          <w:rFonts w:cstheme="minorHAnsi"/>
          <w:i w:val="0"/>
          <w:iCs w:val="0"/>
          <w:color w:val="auto"/>
        </w:rPr>
        <w:t xml:space="preserve">  Ability to select a specific Flex to connect to, or “ANY” to connect to the first Flex found.</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5697D71" w14:textId="45069F86" w:rsidR="000359F2" w:rsidRDefault="004123C1" w:rsidP="00870B61">
      <w:pPr>
        <w:ind w:left="270"/>
      </w:pPr>
      <w:r>
        <w:t>Before using the TeensyMaestro</w:t>
      </w:r>
      <w:r w:rsidR="008A34A2">
        <w:t xml:space="preserve"> for the first time</w:t>
      </w:r>
      <w:r>
        <w:t xml:space="preserve">, the software must be loaded. </w:t>
      </w:r>
      <w:r w:rsidR="000359F2">
        <w:t xml:space="preserve"> As of V2.000, there are two load images (.hex files) available.  One is for the original design that uses the </w:t>
      </w:r>
      <w:proofErr w:type="gramStart"/>
      <w:r w:rsidR="000359F2">
        <w:t>3.5 inch</w:t>
      </w:r>
      <w:proofErr w:type="gramEnd"/>
      <w:r w:rsidR="000359F2">
        <w:t xml:space="preserve"> HX8357 display (Hardware Version 1), and the other is for the new design that uses the</w:t>
      </w:r>
      <w:r w:rsidR="00E71028">
        <w:t xml:space="preserve"> </w:t>
      </w:r>
      <w:proofErr w:type="gramStart"/>
      <w:r w:rsidR="00E71028">
        <w:t>4.0 inch</w:t>
      </w:r>
      <w:proofErr w:type="gramEnd"/>
      <w:r w:rsidR="000359F2">
        <w:t xml:space="preserve"> ST77</w:t>
      </w:r>
      <w:r w:rsidR="00E71028">
        <w:t>9</w:t>
      </w:r>
      <w:r w:rsidR="000359F2">
        <w:t>6</w:t>
      </w:r>
      <w:r w:rsidR="00E71028">
        <w:t xml:space="preserve">S display (Hardware Version 2).  Note that the NV0E PC board is Version 2 hardware. </w:t>
      </w:r>
    </w:p>
    <w:p w14:paraId="07542A3B" w14:textId="77777777" w:rsidR="00E71028" w:rsidRDefault="00E71028" w:rsidP="00870B61">
      <w:pPr>
        <w:ind w:left="270"/>
      </w:pPr>
      <w:r>
        <w:t>Download and unzip the version corresponding to the hardware that you have built:</w:t>
      </w:r>
    </w:p>
    <w:p w14:paraId="0ECA9AF5" w14:textId="58F15CA3" w:rsidR="00E71028" w:rsidRDefault="00E71028" w:rsidP="00E71028">
      <w:pPr>
        <w:spacing w:after="0"/>
        <w:ind w:left="274"/>
        <w:rPr>
          <w:b/>
          <w:bCs/>
        </w:rPr>
      </w:pPr>
      <w:r>
        <w:t xml:space="preserve">Hardware Version 1: </w:t>
      </w:r>
      <w:r w:rsidRPr="00E71028">
        <w:rPr>
          <w:b/>
          <w:bCs/>
        </w:rPr>
        <w:t>TeensyMaestroPlusKeyerV002.000.HW</w:t>
      </w:r>
      <w:r w:rsidRPr="00E71028">
        <w:rPr>
          <w:b/>
          <w:bCs/>
          <w:u w:val="single"/>
        </w:rPr>
        <w:t>1</w:t>
      </w:r>
      <w:r w:rsidRPr="00E71028">
        <w:rPr>
          <w:b/>
          <w:bCs/>
        </w:rPr>
        <w:t>.ino.zip</w:t>
      </w:r>
    </w:p>
    <w:p w14:paraId="35FCAE31" w14:textId="2342351C" w:rsidR="00E71028" w:rsidRDefault="00E71028" w:rsidP="00870B61">
      <w:pPr>
        <w:ind w:left="270"/>
      </w:pPr>
      <w:r>
        <w:t xml:space="preserve">Hardware Version 2: </w:t>
      </w:r>
      <w:r w:rsidRPr="00E71028">
        <w:rPr>
          <w:b/>
          <w:bCs/>
        </w:rPr>
        <w:t>TeensyMaestroPlusKeyerV002.000.HW</w:t>
      </w:r>
      <w:r w:rsidRPr="00E71028">
        <w:rPr>
          <w:b/>
          <w:bCs/>
          <w:u w:val="single"/>
        </w:rPr>
        <w:t>2</w:t>
      </w:r>
      <w:r w:rsidRPr="00E71028">
        <w:rPr>
          <w:b/>
          <w:bCs/>
        </w:rPr>
        <w:t>.ino.zip</w:t>
      </w:r>
    </w:p>
    <w:p w14:paraId="5CB51D8C" w14:textId="67A238CA" w:rsidR="00870B61" w:rsidRDefault="0009332A" w:rsidP="00870B61">
      <w:pPr>
        <w:ind w:left="270"/>
      </w:pPr>
      <w:r>
        <w:t>Teensy.exe is used to load the .hex file (executable object code).  Start Teensy.exe</w:t>
      </w:r>
      <w:r w:rsidR="00A12F2A">
        <w:t xml:space="preserve"> and plug the Teensy into an available USB port</w:t>
      </w:r>
      <w:r>
        <w:t>:</w:t>
      </w:r>
    </w:p>
    <w:p w14:paraId="283F3359" w14:textId="3358596E" w:rsidR="0009332A" w:rsidRDefault="0009332A" w:rsidP="00E71028">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582B551A" w14:textId="5375D365"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E71028" w:rsidRPr="00E71028">
        <w:rPr>
          <w:b/>
          <w:bCs/>
        </w:rPr>
        <w:t>TeensyMaestroPlusKeyerV002.000.ino.hex</w:t>
      </w:r>
      <w:r w:rsidR="00683F08" w:rsidRPr="00683F08">
        <w:t xml:space="preserve"> f</w:t>
      </w:r>
      <w:r w:rsidR="00683F08">
        <w:t>rom whatever location you have it saved</w:t>
      </w:r>
      <w:r w:rsidR="002A5CC4">
        <w:t xml:space="preserve"> (use the latest version that is available on GitHub.  V00</w:t>
      </w:r>
      <w:r w:rsidR="00E71028">
        <w:t>2</w:t>
      </w:r>
      <w:r w:rsidR="002A5CC4">
        <w:t>.0</w:t>
      </w:r>
      <w:r w:rsidR="00E71028">
        <w:t>00</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w:lastRenderedPageBreak/>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3A54E469" w14:textId="735F5EE9" w:rsidR="004268CF" w:rsidRDefault="004268CF" w:rsidP="004268CF">
      <w:pPr>
        <w:ind w:left="270"/>
      </w:pPr>
      <w:r>
        <w:t>New as of V1.046 – The SD card can be edited directly from a PC using the USB cable (same USB port as</w:t>
      </w:r>
      <w:r w:rsidR="002B5383">
        <w:t xml:space="preserve"> is</w:t>
      </w:r>
      <w:r>
        <w:t xml:space="preserve"> used for programming and power).  </w:t>
      </w:r>
    </w:p>
    <w:p w14:paraId="4435822E" w14:textId="57C692E9" w:rsidR="004268CF" w:rsidRDefault="004268CF" w:rsidP="00AF4D55">
      <w:pPr>
        <w:ind w:left="270"/>
      </w:pPr>
      <w:r>
        <w:rPr>
          <w:noProof/>
        </w:rPr>
        <w:drawing>
          <wp:inline distT="0" distB="0" distL="0" distR="0" wp14:anchorId="5371833D" wp14:editId="4C1EEAAD">
            <wp:extent cx="2044700" cy="2081400"/>
            <wp:effectExtent l="0" t="0" r="0" b="0"/>
            <wp:docPr id="12704163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9323" cy="2086106"/>
                    </a:xfrm>
                    <a:prstGeom prst="rect">
                      <a:avLst/>
                    </a:prstGeom>
                    <a:noFill/>
                    <a:ln>
                      <a:noFill/>
                    </a:ln>
                  </pic:spPr>
                </pic:pic>
              </a:graphicData>
            </a:graphic>
          </wp:inline>
        </w:drawing>
      </w:r>
    </w:p>
    <w:p w14:paraId="2600189B" w14:textId="5A11138C" w:rsidR="004268CF" w:rsidRDefault="004268CF" w:rsidP="004268CF">
      <w:pPr>
        <w:ind w:left="270"/>
      </w:pPr>
      <w:r>
        <w:t xml:space="preserve">The files on the SD card in the Teensy are shown along with a </w:t>
      </w:r>
      <w:r w:rsidRPr="002B5383">
        <w:rPr>
          <w:b/>
          <w:bCs/>
        </w:rPr>
        <w:t>System Volume Information</w:t>
      </w:r>
      <w:r>
        <w:t xml:space="preserve"> folder and the </w:t>
      </w:r>
      <w:r w:rsidRPr="002B5383">
        <w:rPr>
          <w:b/>
          <w:bCs/>
        </w:rPr>
        <w:t>mtpindex.dat</w:t>
      </w:r>
      <w:r>
        <w:t xml:space="preserve"> file that the system puts there (leave them alone). In the example above, there are three files that I put there, all ending in .</w:t>
      </w:r>
      <w:proofErr w:type="spellStart"/>
      <w:r>
        <w:t>ini</w:t>
      </w:r>
      <w:proofErr w:type="spellEnd"/>
      <w:r>
        <w:t>.</w:t>
      </w:r>
    </w:p>
    <w:p w14:paraId="1C508045" w14:textId="2CC90D7A" w:rsidR="004268CF" w:rsidRDefault="004268CF" w:rsidP="004268CF">
      <w:pPr>
        <w:ind w:left="270"/>
      </w:pPr>
      <w:r>
        <w:t>My technique for editing a file is to create a working folder on the PC for this purpose. I then drag the file to be edited to the working folder, edit the file, save it</w:t>
      </w:r>
      <w:r w:rsidR="002B5383">
        <w:t>,</w:t>
      </w:r>
      <w:r>
        <w:t xml:space="preserve"> and then drag it back to the SD card. When prompted, click "</w:t>
      </w:r>
      <w:r w:rsidRPr="002B5383">
        <w:rPr>
          <w:b/>
          <w:bCs/>
        </w:rPr>
        <w:t>Copy and Replace</w:t>
      </w:r>
      <w:r>
        <w:t xml:space="preserve">". If you open the file on the SD card with Notepad, it will rename it which is quite annoying. Using the drag, edit, drag back method makes it </w:t>
      </w:r>
      <w:proofErr w:type="gramStart"/>
      <w:r>
        <w:t>pretty easy</w:t>
      </w:r>
      <w:proofErr w:type="gramEnd"/>
      <w:r>
        <w:t xml:space="preserve"> and leaves you with a backup copy on your PC.</w:t>
      </w:r>
    </w:p>
    <w:p w14:paraId="0C56D2A1" w14:textId="33B24953" w:rsidR="004268CF" w:rsidRDefault="004268CF" w:rsidP="004268CF">
      <w:pPr>
        <w:ind w:left="270"/>
      </w:pPr>
      <w:r>
        <w:t xml:space="preserve">Once you edit and save your changes back to the SD card, you need to restart the TeensyMaestro for the changes to take effect. If you wired up the power button, that is the quickest way. If not, there are </w:t>
      </w:r>
      <w:r w:rsidR="002B5383">
        <w:t>four</w:t>
      </w:r>
      <w:r>
        <w:t xml:space="preserve"> options in the Misc Menu:</w:t>
      </w:r>
    </w:p>
    <w:p w14:paraId="79DB31BE" w14:textId="5FD038B9" w:rsidR="004268CF" w:rsidRDefault="004268CF" w:rsidP="002B5383">
      <w:pPr>
        <w:pStyle w:val="ListParagraph"/>
        <w:numPr>
          <w:ilvl w:val="0"/>
          <w:numId w:val="12"/>
        </w:numPr>
      </w:pPr>
      <w:r>
        <w:lastRenderedPageBreak/>
        <w:t>Reload CW Messages (does not reload anything else and has a bug if you reload a second time</w:t>
      </w:r>
      <w:r w:rsidR="002B5383">
        <w:t xml:space="preserve"> without power cycling the Teensy</w:t>
      </w:r>
      <w:r>
        <w:t>)</w:t>
      </w:r>
    </w:p>
    <w:p w14:paraId="69103C42" w14:textId="77777777" w:rsidR="004268CF" w:rsidRDefault="004268CF" w:rsidP="004268CF">
      <w:pPr>
        <w:pStyle w:val="ListParagraph"/>
        <w:numPr>
          <w:ilvl w:val="0"/>
          <w:numId w:val="12"/>
        </w:numPr>
      </w:pPr>
      <w:r>
        <w:t>Restart TeensyMaestro</w:t>
      </w:r>
    </w:p>
    <w:p w14:paraId="2EE4A218" w14:textId="13A35744" w:rsidR="004268CF" w:rsidRDefault="004268CF" w:rsidP="004268CF">
      <w:pPr>
        <w:pStyle w:val="ListParagraph"/>
        <w:numPr>
          <w:ilvl w:val="0"/>
          <w:numId w:val="12"/>
        </w:numPr>
      </w:pPr>
      <w:r>
        <w:t>Power TeensyMaestro Off</w:t>
      </w:r>
      <w:r w:rsidR="0078575C">
        <w:t xml:space="preserve"> (must be manually powered back on)</w:t>
      </w:r>
    </w:p>
    <w:p w14:paraId="6D8A5EDD" w14:textId="7C57865E" w:rsidR="004268CF" w:rsidRDefault="004268CF" w:rsidP="004268CF">
      <w:pPr>
        <w:pStyle w:val="ListParagraph"/>
        <w:numPr>
          <w:ilvl w:val="0"/>
          <w:numId w:val="12"/>
        </w:numPr>
      </w:pPr>
      <w:r>
        <w:t>You can also pull the power, but this is a bit hard on the USB connectors</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132FE894"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proofErr w:type="gramStart"/>
      <w:r w:rsidR="00010819">
        <w:t>All of</w:t>
      </w:r>
      <w:proofErr w:type="gramEnd"/>
      <w:r w:rsidR="00010819">
        <w:t xml:space="preserve">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 xml:space="preserve">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w:t>
      </w:r>
      <w:proofErr w:type="gramStart"/>
      <w:r w:rsidR="005B79A1">
        <w:t>has to</w:t>
      </w:r>
      <w:proofErr w:type="gramEnd"/>
      <w:r w:rsidR="005B79A1">
        <w:t xml:space="preserve">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 xml:space="preserve">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w:t>
      </w:r>
      <w:proofErr w:type="gramStart"/>
      <w:r w:rsidR="00F501BF">
        <w:t>has to</w:t>
      </w:r>
      <w:proofErr w:type="gramEnd"/>
      <w:r w:rsidR="00F501BF">
        <w:t xml:space="preserve">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roofErr w:type="gramStart"/>
      <w:r>
        <w:t>”.</w:t>
      </w:r>
      <w:proofErr w:type="gramEnd"/>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4BEF4075" w:rsidR="008B48DD" w:rsidRDefault="008B48DD" w:rsidP="00836FD2">
      <w:pPr>
        <w:spacing w:after="0"/>
        <w:ind w:left="720"/>
      </w:pPr>
      <w:r>
        <w:t>Press to engage PTT, release to return to receive.  No long or short press options.</w:t>
      </w:r>
    </w:p>
    <w:p w14:paraId="7503633F" w14:textId="77777777" w:rsidR="009600DE" w:rsidRDefault="009600DE" w:rsidP="00836FD2">
      <w:pPr>
        <w:spacing w:after="0"/>
        <w:ind w:left="720"/>
      </w:pPr>
    </w:p>
    <w:p w14:paraId="17C2A0B7" w14:textId="3E849CC8" w:rsidR="009600DE" w:rsidRDefault="009600DE" w:rsidP="009600DE">
      <w:pPr>
        <w:pStyle w:val="ListParagraph"/>
        <w:numPr>
          <w:ilvl w:val="2"/>
          <w:numId w:val="3"/>
        </w:numPr>
        <w:spacing w:after="0"/>
      </w:pPr>
      <w:r>
        <w:t>Slice 0 PTT.</w:t>
      </w:r>
    </w:p>
    <w:p w14:paraId="209C4714" w14:textId="03AF877C" w:rsidR="009600DE" w:rsidRDefault="009600DE" w:rsidP="009600DE">
      <w:pPr>
        <w:spacing w:after="0"/>
        <w:ind w:left="720"/>
      </w:pPr>
      <w:r>
        <w:t>Designed for SO2R operations.  If slice 0 (usually A) is in use, transmit on slice 0.  If slice 0 is not the TX slice, then</w:t>
      </w:r>
      <w:r w:rsidR="00EB1D1D">
        <w:t xml:space="preserve"> make it the TX slice and transmit.</w:t>
      </w:r>
      <w:r>
        <w:t xml:space="preserve">   </w:t>
      </w:r>
      <w:r w:rsidR="00EB1D1D">
        <w:t>If slice 0 and slice 1 PTT</w:t>
      </w:r>
      <w:r w:rsidR="004423CB">
        <w:t xml:space="preserve"> are hit simultaneously, first one wins.  The other PTT can be held down and will transmit as soon as the first one releases PTT.  </w:t>
      </w:r>
      <w:r>
        <w:t>No long or short press options.</w:t>
      </w:r>
    </w:p>
    <w:p w14:paraId="0016D636" w14:textId="77777777" w:rsidR="009600DE" w:rsidRDefault="009600DE" w:rsidP="00836FD2">
      <w:pPr>
        <w:spacing w:after="0"/>
        <w:ind w:left="720"/>
      </w:pPr>
    </w:p>
    <w:p w14:paraId="12602BFA" w14:textId="6F58806D" w:rsidR="00EB1D1D" w:rsidRDefault="00EB1D1D" w:rsidP="00EB1D1D">
      <w:pPr>
        <w:pStyle w:val="ListParagraph"/>
        <w:numPr>
          <w:ilvl w:val="2"/>
          <w:numId w:val="3"/>
        </w:numPr>
        <w:spacing w:after="0"/>
      </w:pPr>
      <w:r>
        <w:t>Slice 1 PTT.</w:t>
      </w:r>
    </w:p>
    <w:p w14:paraId="37855D7C" w14:textId="5C798CB3" w:rsidR="00EB1D1D" w:rsidRDefault="00EB1D1D" w:rsidP="00EB1D1D">
      <w:pPr>
        <w:spacing w:after="0"/>
        <w:ind w:left="720"/>
      </w:pPr>
      <w:r>
        <w:t xml:space="preserve">Designed for SO2R operations.  If slice 1 (usually B) is in use, transmit on slice 1.  If slice 1 is not the TX slice, then make it the TX slice and transmit.   </w:t>
      </w:r>
      <w:r w:rsidR="004423CB">
        <w:t xml:space="preserve">If slice 0 and slice 1 PTT are hit simultaneously, first one wins.  The other PTT can be held down and will transmit as soon as the first one releases PTT.  </w:t>
      </w:r>
      <w:r>
        <w:t>No long or short press options.</w:t>
      </w:r>
    </w:p>
    <w:p w14:paraId="3488B65A" w14:textId="77777777" w:rsidR="00575857" w:rsidRDefault="00575857" w:rsidP="00836FD2">
      <w:pPr>
        <w:spacing w:after="0"/>
        <w:ind w:left="720"/>
      </w:pPr>
    </w:p>
    <w:p w14:paraId="6E158C76" w14:textId="27748BD3" w:rsidR="00575857" w:rsidRDefault="00575857" w:rsidP="004423CB">
      <w:pPr>
        <w:pStyle w:val="ListParagraph"/>
        <w:keepNext/>
        <w:numPr>
          <w:ilvl w:val="2"/>
          <w:numId w:val="3"/>
        </w:numPr>
        <w:spacing w:after="0"/>
      </w:pPr>
      <w:r>
        <w:lastRenderedPageBreak/>
        <w:t>Tune.</w:t>
      </w:r>
    </w:p>
    <w:p w14:paraId="6925E6D6" w14:textId="7AD255E1" w:rsidR="00575857" w:rsidRDefault="00575857" w:rsidP="00575857">
      <w:pPr>
        <w:spacing w:after="0"/>
        <w:ind w:left="720"/>
      </w:pPr>
      <w:r>
        <w:t>Press to engage Tune, release to return to receive.  No long or short press options.  This was implemented to put the Flex into Tune mode when initiated by a tune cycle from a tuner.  Grounding pin C14 of MUX 0 activates Tune.</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0EF87DF8" w14:textId="09767BD3" w:rsidR="00F164E4" w:rsidRDefault="007D31ED" w:rsidP="004423CB">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w:t>
      </w:r>
      <w:r w:rsidR="00C67483">
        <w:t>, Iambic can be on or off to control the behavior of whatever you have plugged into the key jack.</w:t>
      </w:r>
      <w:bookmarkEnd w:id="2"/>
    </w:p>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w:t>
      </w:r>
      <w:proofErr w:type="gramStart"/>
      <w:r w:rsidR="00CA1ACF">
        <w:t>to</w:t>
      </w:r>
      <w:proofErr w:type="gramEnd"/>
      <w:r w:rsidR="00CA1ACF">
        <w:t xml:space="preserve"> active.  </w:t>
      </w:r>
      <w:r w:rsidR="00ED31BB">
        <w:t xml:space="preserve">This function is not available on Flex versions less than </w:t>
      </w:r>
      <w:proofErr w:type="gramStart"/>
      <w:r w:rsidR="00ED31BB">
        <w:t>3.xx.</w:t>
      </w:r>
      <w:proofErr w:type="gramEnd"/>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 xml:space="preserve">Touching the screen in the large center area displays the splash screen </w:t>
      </w:r>
      <w:proofErr w:type="gramStart"/>
      <w:r>
        <w:t>as long as</w:t>
      </w:r>
      <w:proofErr w:type="gramEnd"/>
      <w:r>
        <w:t xml:space="preserve"> it is being touched.  Information such as Teensy MAC address, IP address and Flex radio information</w:t>
      </w:r>
      <w:r w:rsidR="00A506E0">
        <w:t xml:space="preserve"> like model and version</w:t>
      </w:r>
      <w:r>
        <w:t xml:space="preserve"> is displayed.</w:t>
      </w:r>
      <w:r w:rsidR="00D172B7">
        <w:t xml:space="preserve">  There is also a Misc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 xml:space="preserve">NB, NR, </w:t>
      </w:r>
      <w:proofErr w:type="gramStart"/>
      <w:r>
        <w:t>RIT</w:t>
      </w:r>
      <w:proofErr w:type="gramEnd"/>
      <w:r>
        <w:t xml:space="preserve">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 xml:space="preserve">Short press the Menu Select button to activate the selected item.  Long press the Menu Select button to exit the menu without </w:t>
      </w:r>
      <w:proofErr w:type="gramStart"/>
      <w:r>
        <w:t>taking action</w:t>
      </w:r>
      <w:proofErr w:type="gramEnd"/>
      <w:r>
        <w:t>.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19125F88" w:rsidR="004B7D3E" w:rsidRDefault="004B7D3E" w:rsidP="00111BF0">
      <w:pPr>
        <w:pStyle w:val="ListParagraph"/>
        <w:numPr>
          <w:ilvl w:val="2"/>
          <w:numId w:val="3"/>
        </w:numPr>
        <w:spacing w:after="0"/>
      </w:pPr>
      <w:r>
        <w:t xml:space="preserve">Reload </w:t>
      </w:r>
      <w:r w:rsidR="00F10E9C">
        <w:t>CW Messages</w:t>
      </w:r>
    </w:p>
    <w:p w14:paraId="1B885D86" w14:textId="3639D8BF" w:rsidR="009E65A0" w:rsidRDefault="009E65A0" w:rsidP="009E65A0">
      <w:pPr>
        <w:spacing w:after="240"/>
        <w:ind w:left="720"/>
      </w:pPr>
      <w:r>
        <w:t xml:space="preserve">Reads the </w:t>
      </w:r>
      <w:r w:rsidR="00F10E9C">
        <w:t xml:space="preserve">CW messages from the </w:t>
      </w:r>
      <w:r>
        <w:t>SD card</w:t>
      </w:r>
      <w:r w:rsidR="00F10E9C">
        <w:t xml:space="preserve"> and loads them into memory</w:t>
      </w:r>
      <w:r>
        <w:t>.</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w:t>
      </w:r>
      <w:proofErr w:type="gramStart"/>
      <w:r w:rsidR="00840CCC">
        <w:t>has to</w:t>
      </w:r>
      <w:proofErr w:type="gramEnd"/>
      <w:r w:rsidR="00840CCC">
        <w:t xml:space="preserve">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12637FB5" w14:textId="77777777" w:rsidR="00F10E9C" w:rsidRDefault="00F10E9C" w:rsidP="008508D8">
      <w:pPr>
        <w:keepNext/>
        <w:spacing w:after="0"/>
        <w:ind w:left="720"/>
      </w:pPr>
    </w:p>
    <w:p w14:paraId="1410B8D6" w14:textId="601407B8" w:rsidR="00F10E9C" w:rsidRDefault="00F10E9C" w:rsidP="00F10E9C">
      <w:pPr>
        <w:pStyle w:val="ListParagraph"/>
        <w:numPr>
          <w:ilvl w:val="2"/>
          <w:numId w:val="3"/>
        </w:numPr>
        <w:spacing w:after="0"/>
      </w:pPr>
      <w:r>
        <w:t>VFO Acceleration</w:t>
      </w:r>
    </w:p>
    <w:p w14:paraId="608F98F2" w14:textId="40CC3B85" w:rsidR="00F10E9C" w:rsidRDefault="00F10E9C" w:rsidP="00F10E9C">
      <w:pPr>
        <w:spacing w:after="0"/>
        <w:ind w:left="720"/>
      </w:pPr>
      <w:r>
        <w:t>ON or OFF.  Default is ON.</w:t>
      </w:r>
    </w:p>
    <w:p w14:paraId="0B981AE1" w14:textId="77777777" w:rsidR="00F10E9C" w:rsidRDefault="00F10E9C" w:rsidP="008508D8">
      <w:pPr>
        <w:keepNext/>
        <w:spacing w:after="0"/>
        <w:ind w:left="720"/>
      </w:pPr>
    </w:p>
    <w:p w14:paraId="64F93222" w14:textId="7FD9B80B" w:rsidR="00F10E9C" w:rsidRDefault="00F10E9C" w:rsidP="00F10E9C">
      <w:pPr>
        <w:pStyle w:val="ListParagraph"/>
        <w:numPr>
          <w:ilvl w:val="2"/>
          <w:numId w:val="3"/>
        </w:numPr>
        <w:spacing w:after="0"/>
      </w:pPr>
      <w:r>
        <w:t>VFO Acceleration Factor</w:t>
      </w:r>
    </w:p>
    <w:p w14:paraId="6499DB04" w14:textId="4B371233" w:rsidR="00D04163" w:rsidRDefault="00F10E9C" w:rsidP="00F10E9C">
      <w:pPr>
        <w:spacing w:after="0"/>
        <w:ind w:left="720"/>
      </w:pPr>
      <w:r>
        <w:t>Default 3000.  A smaller factor causes faster acceleration.</w:t>
      </w:r>
    </w:p>
    <w:p w14:paraId="221B0090" w14:textId="77777777" w:rsidR="00F10E9C" w:rsidRDefault="00F10E9C" w:rsidP="00F10E9C">
      <w:pPr>
        <w:spacing w:after="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lastRenderedPageBreak/>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 xml:space="preserve">the TeensyMaestro to the desired station so that profiles, </w:t>
      </w:r>
      <w:proofErr w:type="gramStart"/>
      <w:r>
        <w:t>memories</w:t>
      </w:r>
      <w:proofErr w:type="gramEnd"/>
      <w:r>
        <w:t xml:space="preserve">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t xml:space="preserve">Default is </w:t>
      </w:r>
      <w:proofErr w:type="gramStart"/>
      <w:r>
        <w:t>Right Handed</w:t>
      </w:r>
      <w:proofErr w:type="gramEnd"/>
      <w:r>
        <w:t>,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 xml:space="preserve">Select this option with a short press of the Menu Select button.  The highlight will move from the entire line to the current setting.  Now the CW Speed knob can be used to adjust the </w:t>
      </w:r>
      <w:r>
        <w:lastRenderedPageBreak/>
        <w:t>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 xml:space="preserve">Select this option with a short press of the Menu Select button.  The highlight will move from the entire line to the current setting.  Now the CW Speed knob can be used to adjust the serial number.  Short press the Menu Select button to accept the number, save it to </w:t>
      </w:r>
      <w:proofErr w:type="gramStart"/>
      <w:r>
        <w:t>EEPROM</w:t>
      </w:r>
      <w:proofErr w:type="gramEnd"/>
      <w:r>
        <w:t xml:space="preserve">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lastRenderedPageBreak/>
        <w:t>*</w:t>
      </w:r>
      <w:proofErr w:type="gramStart"/>
      <w:r w:rsidR="00DF5A28">
        <w:t>xx</w:t>
      </w:r>
      <w:proofErr w:type="gramEnd"/>
      <w:r w:rsidR="00DF5A28">
        <w:t xml:space="preserve">… – Prosign.  Any number of characters following the * will be run together to form a prosing (e.g. *AS for wait).  A space or end of line ends the </w:t>
      </w:r>
      <w:proofErr w:type="spellStart"/>
      <w:r w:rsidR="00DF5A28">
        <w:t>prosign</w:t>
      </w:r>
      <w:proofErr w:type="spellEnd"/>
      <w:r w:rsidR="00DF5A28">
        <w:t>.</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 xml:space="preserve">Configuration parameters have three parts; the parameter name, a colon followed by a space and data.  Each setting can be in upper, </w:t>
      </w:r>
      <w:proofErr w:type="gramStart"/>
      <w:r>
        <w:t>lower</w:t>
      </w:r>
      <w:proofErr w:type="gramEnd"/>
      <w:r>
        <w:t xml:space="preserve">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w:t>
      </w:r>
      <w:proofErr w:type="gramStart"/>
      <w:r>
        <w:t>”.</w:t>
      </w:r>
      <w:proofErr w:type="gramEnd"/>
      <w:r>
        <w:t xml:space="preserve">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xml:space="preserve">: 24  </w:t>
      </w:r>
      <w:proofErr w:type="gramStart"/>
      <w:r w:rsidRPr="00AF3771">
        <w:t xml:space="preserve">  ;</w:t>
      </w:r>
      <w:proofErr w:type="gramEnd"/>
      <w:r w:rsidRPr="00AF3771">
        <w:t xml:space="preserve">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124813DB" w:rsidR="00416FAC" w:rsidRDefault="004423CB" w:rsidP="00915444">
      <w:pPr>
        <w:pStyle w:val="ListParagraph"/>
        <w:numPr>
          <w:ilvl w:val="2"/>
          <w:numId w:val="10"/>
        </w:numPr>
        <w:spacing w:after="0"/>
      </w:pPr>
      <w:r>
        <w:t>Connect</w:t>
      </w:r>
      <w:r w:rsidR="00416FAC">
        <w:t>:</w:t>
      </w:r>
    </w:p>
    <w:p w14:paraId="11C5E670" w14:textId="73001522" w:rsidR="000901D4" w:rsidRDefault="004423CB" w:rsidP="000901D4">
      <w:pPr>
        <w:spacing w:after="240"/>
        <w:ind w:left="720"/>
      </w:pPr>
      <w:r>
        <w:t>Determines which radio to connect to</w:t>
      </w:r>
      <w:r w:rsidR="001C5128">
        <w:t>.</w:t>
      </w:r>
      <w:r>
        <w:t xml:space="preserve">  ANY will connect to the first Flex radio that it finds.  A serial number (</w:t>
      </w:r>
      <w:r w:rsidR="00A0185C">
        <w:t xml:space="preserve">e.g. </w:t>
      </w:r>
      <w:r w:rsidR="00A0185C" w:rsidRPr="00A0185C">
        <w:t>0720-1014-6400-xxxx</w:t>
      </w:r>
      <w:r>
        <w:t xml:space="preserve">) will cause it to wait for that </w:t>
      </w:r>
      <w:r w:rsidR="00A0185C">
        <w:t xml:space="preserve">specific </w:t>
      </w:r>
      <w:r>
        <w:t>radio to come online.  Further, it will wait for a GUI client such as SmartSDR or a Maestro to connect.  Default is ANY.</w:t>
      </w:r>
    </w:p>
    <w:p w14:paraId="05DF09B1" w14:textId="5FC6A471" w:rsidR="00BE30DA" w:rsidRDefault="00BE30DA" w:rsidP="00BE30DA">
      <w:pPr>
        <w:pStyle w:val="ListParagraph"/>
        <w:keepNext/>
        <w:numPr>
          <w:ilvl w:val="2"/>
          <w:numId w:val="10"/>
        </w:numPr>
        <w:spacing w:after="0"/>
      </w:pPr>
      <w:r>
        <w:lastRenderedPageBreak/>
        <w:t>Connect:</w:t>
      </w:r>
    </w:p>
    <w:p w14:paraId="58838A50" w14:textId="50D89F12" w:rsidR="00BE30DA" w:rsidRDefault="00BE30DA" w:rsidP="00BE30DA">
      <w:pPr>
        <w:spacing w:after="240"/>
        <w:ind w:left="720"/>
      </w:pPr>
      <w:r>
        <w:t>ANY</w:t>
      </w:r>
      <w:r w:rsidR="00EE01A8">
        <w:t xml:space="preserve"> will connect to the first Flex it encounters on the network</w:t>
      </w:r>
      <w:r>
        <w:t xml:space="preserve">.  </w:t>
      </w:r>
      <w:r w:rsidR="00EE01A8">
        <w:t xml:space="preserve">If no radio is found, it will go to keyer-only mode.  A full serial number (including dashes) will cause it to only connect to that specific radio (e.g. 0720-1014-6400-1234).  The TeensyMaestro will wait indefinitely for the specific radio.  </w:t>
      </w:r>
      <w:r>
        <w:t>Default is ANY.</w:t>
      </w:r>
    </w:p>
    <w:p w14:paraId="41CB764F" w14:textId="77777777" w:rsidR="004423CB" w:rsidRDefault="004423CB" w:rsidP="00A0185C">
      <w:pPr>
        <w:pStyle w:val="ListParagraph"/>
        <w:keepNext/>
        <w:numPr>
          <w:ilvl w:val="2"/>
          <w:numId w:val="10"/>
        </w:numPr>
        <w:spacing w:after="0"/>
      </w:pPr>
      <w:r>
        <w:t>MyCall:</w:t>
      </w:r>
    </w:p>
    <w:p w14:paraId="3209ECBA" w14:textId="05E63802" w:rsidR="004423CB" w:rsidRDefault="004423CB" w:rsidP="004423CB">
      <w:pPr>
        <w:spacing w:after="240"/>
        <w:ind w:left="720"/>
      </w:pPr>
      <w:r>
        <w:t>Freeform text.  Will be used on the splash screen and is the text that will be sent if the $C macro is used in a CW memory.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proofErr w:type="spellStart"/>
      <w:r>
        <w:t>MyLicense</w:t>
      </w:r>
      <w:proofErr w:type="spellEnd"/>
      <w:r>
        <w:t>:</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w:t>
      </w:r>
      <w:proofErr w:type="spellStart"/>
      <w:r w:rsidR="001F6544">
        <w:t>MyLicense</w:t>
      </w:r>
      <w:proofErr w:type="spellEnd"/>
      <w:r w:rsidR="001F6544">
        <w:t xml:space="preserve"> must follow the License Class entries.</w:t>
      </w:r>
    </w:p>
    <w:p w14:paraId="466830A6" w14:textId="136B2B45" w:rsidR="002E041C" w:rsidRDefault="002E041C" w:rsidP="00915444">
      <w:pPr>
        <w:pStyle w:val="ListParagraph"/>
        <w:numPr>
          <w:ilvl w:val="2"/>
          <w:numId w:val="10"/>
        </w:numPr>
        <w:spacing w:after="0"/>
      </w:pPr>
      <w:proofErr w:type="spellStart"/>
      <w:r w:rsidRPr="002E041C">
        <w:t>TeensyMaestroID</w:t>
      </w:r>
      <w:proofErr w:type="spellEnd"/>
      <w:r w:rsidRPr="002E041C">
        <w:t>:</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w:t>
      </w:r>
      <w:proofErr w:type="gramStart"/>
      <w:r w:rsidR="00767FF4">
        <w:t>Also</w:t>
      </w:r>
      <w:proofErr w:type="gramEnd"/>
      <w:r w:rsidR="00767FF4">
        <w:t xml:space="preserve">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lastRenderedPageBreak/>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lastRenderedPageBreak/>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w:t>
      </w:r>
      <w:proofErr w:type="gramStart"/>
      <w:r>
        <w:t>A</w:t>
      </w:r>
      <w:proofErr w:type="gramEnd"/>
      <w:r>
        <w:t xml:space="preserve"> in CW mode.  Step size can be changed from the front panel.  </w:t>
      </w:r>
      <w:r w:rsidR="00C92222">
        <w:t>Note that steps are specified using a step index of 0 – 7.  Default is 1 (10</w:t>
      </w:r>
      <w:r w:rsidR="00BF7527">
        <w:t xml:space="preserve"> </w:t>
      </w:r>
      <w:r w:rsidR="00C92222">
        <w:t>Hz).</w:t>
      </w:r>
    </w:p>
    <w:p w14:paraId="79E4D7D6" w14:textId="04A0B4F6" w:rsidR="00F10E9C" w:rsidRDefault="003463CF" w:rsidP="003463CF">
      <w:pPr>
        <w:pStyle w:val="ListParagraph"/>
        <w:keepNext/>
        <w:numPr>
          <w:ilvl w:val="2"/>
          <w:numId w:val="10"/>
        </w:numPr>
        <w:spacing w:after="0"/>
      </w:pPr>
      <w:r w:rsidRPr="003463CF">
        <w:t>VFO Acceleration</w:t>
      </w:r>
      <w:r w:rsidR="00F10E9C">
        <w:t>:</w:t>
      </w:r>
    </w:p>
    <w:p w14:paraId="203705C3" w14:textId="5C8C9FA1" w:rsidR="00F10E9C" w:rsidRDefault="003463CF" w:rsidP="00EE30E5">
      <w:pPr>
        <w:spacing w:after="240"/>
        <w:ind w:left="720"/>
      </w:pPr>
      <w:r>
        <w:t xml:space="preserve">Values are ON or OFF.  </w:t>
      </w:r>
      <w:r w:rsidR="00495E80">
        <w:t xml:space="preserve">Default is ON.  </w:t>
      </w:r>
      <w:r>
        <w:t>When ON, the VFO tuning rate goes up exponentially with the speed of the tuning knob.</w:t>
      </w:r>
    </w:p>
    <w:p w14:paraId="0E7DD8D5" w14:textId="2325E114" w:rsidR="003463CF" w:rsidRDefault="003463CF" w:rsidP="003463CF">
      <w:pPr>
        <w:pStyle w:val="ListParagraph"/>
        <w:keepNext/>
        <w:numPr>
          <w:ilvl w:val="2"/>
          <w:numId w:val="10"/>
        </w:numPr>
        <w:spacing w:after="0"/>
      </w:pPr>
      <w:r w:rsidRPr="003463CF">
        <w:t>VFO Acceleration</w:t>
      </w:r>
      <w:r>
        <w:t xml:space="preserve"> Factor:</w:t>
      </w:r>
    </w:p>
    <w:p w14:paraId="5FED6A0C" w14:textId="2FEB9901" w:rsidR="003463CF" w:rsidRDefault="003463CF" w:rsidP="00EE30E5">
      <w:pPr>
        <w:spacing w:after="240"/>
        <w:ind w:left="720"/>
      </w:pPr>
      <w:r>
        <w:t>Default 3000.  Scaling factor for VFO knob acceleration.  A smaller factor yields faster acceleration.</w:t>
      </w:r>
    </w:p>
    <w:p w14:paraId="5D8DCA59" w14:textId="3FD8D0ED" w:rsidR="006B0982" w:rsidRDefault="006B0982" w:rsidP="00661DDD">
      <w:pPr>
        <w:pStyle w:val="ListParagraph"/>
        <w:keepNext/>
        <w:numPr>
          <w:ilvl w:val="2"/>
          <w:numId w:val="10"/>
        </w:numPr>
        <w:spacing w:after="0"/>
      </w:pPr>
      <w:r>
        <w:t>VFO B CW Default Step:</w:t>
      </w:r>
    </w:p>
    <w:p w14:paraId="37699DB2" w14:textId="7C599978" w:rsidR="00F10E9C" w:rsidRDefault="00EE30E5" w:rsidP="003463CF">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Misc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Misc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lastRenderedPageBreak/>
        <w:t>Vol A encoder steps</w:t>
      </w:r>
      <w:r w:rsidR="006B0982" w:rsidRPr="006B0982">
        <w:t>:</w:t>
      </w:r>
    </w:p>
    <w:p w14:paraId="13D081B2" w14:textId="77CD038E" w:rsidR="001D3DE6" w:rsidRDefault="001D3DE6" w:rsidP="00693B1C">
      <w:pPr>
        <w:keepNext/>
        <w:keepLines/>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w:t>
      </w:r>
      <w:proofErr w:type="gramStart"/>
      <w:r>
        <w:t>all of</w:t>
      </w:r>
      <w:proofErr w:type="gramEnd"/>
      <w:r>
        <w:t xml:space="preserve">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915444">
      <w:pPr>
        <w:pStyle w:val="ListParagraph"/>
        <w:keepNext/>
        <w:numPr>
          <w:ilvl w:val="2"/>
          <w:numId w:val="10"/>
        </w:numPr>
        <w:spacing w:after="0"/>
      </w:pPr>
      <w:r>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 xml:space="preserve">Number of </w:t>
      </w:r>
      <w:proofErr w:type="gramStart"/>
      <w:r>
        <w:t>encoder</w:t>
      </w:r>
      <w:proofErr w:type="gramEnd"/>
      <w:r>
        <w:t xml:space="preserve"> increments per detent click.</w:t>
      </w:r>
    </w:p>
    <w:p w14:paraId="1D0F9564" w14:textId="11C252CD" w:rsidR="00A01335" w:rsidRDefault="00A01335" w:rsidP="00A01335">
      <w:pPr>
        <w:pStyle w:val="ListParagraph"/>
        <w:keepNext/>
        <w:numPr>
          <w:ilvl w:val="2"/>
          <w:numId w:val="10"/>
        </w:numPr>
        <w:spacing w:after="0"/>
      </w:pPr>
      <w:r>
        <w:t>Button Debounce:</w:t>
      </w:r>
    </w:p>
    <w:p w14:paraId="26D03860" w14:textId="7695DA9C" w:rsidR="00A01335" w:rsidRDefault="00A01335" w:rsidP="00A01335">
      <w:pPr>
        <w:spacing w:after="240"/>
        <w:ind w:left="720"/>
      </w:pPr>
      <w:r>
        <w:t xml:space="preserve">Button debounce value in milliseconds.  Default is 30 </w:t>
      </w:r>
      <w:proofErr w:type="spellStart"/>
      <w:r>
        <w:t>ms.</w:t>
      </w:r>
      <w:proofErr w:type="spellEnd"/>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lastRenderedPageBreak/>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lastRenderedPageBreak/>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xml:space="preserve">.  Default is CW Speed.  This can be overridden dynamically using the Misc Menu </w:t>
      </w:r>
      <w:proofErr w:type="gramStart"/>
      <w:r>
        <w:t>item ”Center</w:t>
      </w:r>
      <w:proofErr w:type="gramEnd"/>
      <w:r>
        <w:t xml:space="preserve"> Control Function</w:t>
      </w:r>
      <w:proofErr w:type="gramStart"/>
      <w:r>
        <w:t>”.</w:t>
      </w:r>
      <w:proofErr w:type="gramEnd"/>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2EF7AB3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r w:rsidR="00263DFF">
        <w:t xml:space="preserve">  See section 1.6.1 above for details on CW message commands.</w:t>
      </w:r>
    </w:p>
    <w:p w14:paraId="312C20D7" w14:textId="0B3D9E4C" w:rsidR="005E53F1" w:rsidRDefault="005E53F1" w:rsidP="005E53F1">
      <w:pPr>
        <w:pStyle w:val="ListParagraph"/>
        <w:keepNext/>
        <w:numPr>
          <w:ilvl w:val="2"/>
          <w:numId w:val="10"/>
        </w:numPr>
        <w:spacing w:after="0"/>
      </w:pPr>
      <w:r w:rsidRPr="006B0982">
        <w:t xml:space="preserve">CW </w:t>
      </w:r>
      <w:r>
        <w:t>Word Spaces</w:t>
      </w:r>
      <w:r w:rsidRPr="006B0982">
        <w:t>:</w:t>
      </w:r>
    </w:p>
    <w:p w14:paraId="28787BA5" w14:textId="7093F5DC" w:rsidR="005E53F1" w:rsidRDefault="005E53F1" w:rsidP="005E53F1">
      <w:pPr>
        <w:spacing w:after="240"/>
        <w:ind w:left="720"/>
      </w:pPr>
      <w:r>
        <w:t>Number of dit-lengths to add to word spacing when playing Teensy CW memories.  Setting this to zero, or leaving the parameter out of the file will cause word spacing to be the “official” 7 dit-lengths between words.</w:t>
      </w:r>
    </w:p>
    <w:p w14:paraId="274F8E82" w14:textId="0FF7F627" w:rsidR="006752DF" w:rsidRDefault="006752DF" w:rsidP="006752DF">
      <w:pPr>
        <w:pStyle w:val="ListParagraph"/>
        <w:keepNext/>
        <w:numPr>
          <w:ilvl w:val="2"/>
          <w:numId w:val="10"/>
        </w:numPr>
        <w:spacing w:after="0"/>
      </w:pPr>
      <w:proofErr w:type="spellStart"/>
      <w:r>
        <w:t>ShowSpots</w:t>
      </w:r>
      <w:proofErr w:type="spellEnd"/>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w:t>
      </w:r>
      <w:proofErr w:type="gramStart"/>
      <w:r>
        <w:t>command  (</w:t>
      </w:r>
      <w:proofErr w:type="gramEnd"/>
      <w:r>
        <w:t>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3CCB45CC" w14:textId="294388A4" w:rsidR="00B715C2" w:rsidRDefault="00342D17" w:rsidP="005E6C8F">
      <w:pPr>
        <w:spacing w:after="240"/>
        <w:ind w:left="720"/>
      </w:pPr>
      <w:r>
        <w:t xml:space="preserve">Spot frequency in MHz and text to display as a permanent spot.  </w:t>
      </w:r>
      <w:r w:rsidR="00B715C2">
        <w:t xml:space="preserve">Has two named parameters; </w:t>
      </w:r>
      <w:proofErr w:type="spellStart"/>
      <w:r w:rsidR="00B715C2">
        <w:t>freq</w:t>
      </w:r>
      <w:proofErr w:type="spellEnd"/>
      <w:r w:rsidR="00B715C2">
        <w:t xml:space="preserve">= and name=.  </w:t>
      </w:r>
    </w:p>
    <w:p w14:paraId="3EFAFF6C" w14:textId="523E1BA9" w:rsidR="00B715C2" w:rsidRDefault="00B715C2" w:rsidP="00B715C2">
      <w:pPr>
        <w:spacing w:after="0"/>
        <w:ind w:left="720"/>
      </w:pPr>
      <w:r>
        <w:t>Example:</w:t>
      </w:r>
    </w:p>
    <w:p w14:paraId="36491218" w14:textId="0CF71E05" w:rsidR="00B715C2" w:rsidRDefault="00B715C2" w:rsidP="005E6C8F">
      <w:pPr>
        <w:spacing w:after="240"/>
        <w:ind w:left="720"/>
      </w:pPr>
      <w:r>
        <w:t xml:space="preserve">Spot: </w:t>
      </w:r>
      <w:proofErr w:type="spellStart"/>
      <w:r>
        <w:t>freq</w:t>
      </w:r>
      <w:proofErr w:type="spellEnd"/>
      <w:r>
        <w:t>=14.329 name=</w:t>
      </w:r>
      <w:proofErr w:type="spellStart"/>
      <w:r>
        <w:t>Sunday_Flex</w:t>
      </w:r>
      <w:bookmarkStart w:id="8" w:name="_Hlk209078021"/>
      <w:r>
        <w:t>_</w:t>
      </w:r>
      <w:bookmarkEnd w:id="8"/>
      <w:r>
        <w:t>Net</w:t>
      </w:r>
      <w:proofErr w:type="spellEnd"/>
    </w:p>
    <w:p w14:paraId="54A0538C" w14:textId="726C9F0F" w:rsidR="00342D17" w:rsidRDefault="00342D17" w:rsidP="005E6C8F">
      <w:pPr>
        <w:spacing w:after="240"/>
        <w:ind w:left="720"/>
      </w:pPr>
      <w:r>
        <w:lastRenderedPageBreak/>
        <w:t>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proofErr w:type="spellStart"/>
      <w:r w:rsidRPr="006B0982">
        <w:t>TeensyIP</w:t>
      </w:r>
      <w:proofErr w:type="spellEnd"/>
      <w:r w:rsidRPr="006B0982">
        <w:t>:</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  .</w:t>
      </w:r>
      <w:proofErr w:type="gramEnd"/>
      <w:r w:rsidR="00C94468" w:rsidRPr="00C94468">
        <w:rPr>
          <w:b/>
          <w:bCs/>
        </w:rPr>
        <w:t xml:space="preserve">  </w:t>
      </w:r>
      <w:proofErr w:type="gramStart"/>
      <w:r w:rsidR="00C94468" w:rsidRPr="00C94468">
        <w:rPr>
          <w:b/>
          <w:bCs/>
        </w:rPr>
        <w:t>.  :</w:t>
      </w:r>
      <w:proofErr w:type="gramEnd"/>
      <w:r w:rsidR="00C94468" w:rsidRPr="00C94468">
        <w:rPr>
          <w:b/>
          <w:bCs/>
        </w:rPr>
        <w:t xml:space="preserve">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w:t>
      </w:r>
    </w:p>
    <w:p w14:paraId="7D00EBEC" w14:textId="31EC127D" w:rsidR="00E97F6D" w:rsidRDefault="00E97F6D" w:rsidP="005E6C8F">
      <w:pPr>
        <w:spacing w:after="240"/>
        <w:ind w:left="720"/>
      </w:pPr>
      <w:r>
        <w:t xml:space="preserve">As of TeensyMaestro V 1.034, the Out </w:t>
      </w:r>
      <w:proofErr w:type="gramStart"/>
      <w:r>
        <w:t>Of</w:t>
      </w:r>
      <w:proofErr w:type="gramEnd"/>
      <w:r>
        <w:t xml:space="preserve"> Band Indicator takes TX signal width into account.  For all modes except RTTY and CW, the TX Filter High Cut is used.  For CW and RTTY, 100 Hz is used.  On USB, if the TX Filter High Cut is 3000 Hz, the Out </w:t>
      </w:r>
      <w:proofErr w:type="gramStart"/>
      <w:r>
        <w:t>Of</w:t>
      </w:r>
      <w:proofErr w:type="gramEnd"/>
      <w:r>
        <w:t xml:space="preserve"> Band spot will appear when you are within 3000 Hz of the upper band edge.  Conversely, on LSB, if the TX Filter High Cut is 3000 Hz, the Out </w:t>
      </w:r>
      <w:proofErr w:type="gramStart"/>
      <w:r>
        <w:t>Of</w:t>
      </w:r>
      <w:proofErr w:type="gramEnd"/>
      <w:r>
        <w:t xml:space="preserve"> Band spot will appear when you are within 3000 Hz of the lower band edge.  On CW the Out </w:t>
      </w:r>
      <w:proofErr w:type="gramStart"/>
      <w:r>
        <w:t>Of</w:t>
      </w:r>
      <w:proofErr w:type="gramEnd"/>
      <w:r>
        <w:t xml:space="preserve">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25FB5322" w:rsidR="005E6C8F" w:rsidRDefault="00C56187" w:rsidP="005E6C8F">
      <w:pPr>
        <w:spacing w:after="240"/>
        <w:ind w:left="720"/>
      </w:pPr>
      <w:r>
        <w:t>Number of seconds to leave an out of band spot on the SmartSDR screen</w:t>
      </w:r>
      <w:r w:rsidR="003F63FC">
        <w:t>.  Default is 5</w:t>
      </w:r>
      <w:r w:rsidR="00D457CD">
        <w:t xml:space="preserve"> seconds</w:t>
      </w:r>
      <w:r w:rsidR="003F63FC">
        <w:t>.</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w:t>
      </w:r>
      <w:proofErr w:type="gramStart"/>
      <w:r w:rsidR="00CE0051">
        <w:t>Of</w:t>
      </w:r>
      <w:proofErr w:type="gramEnd"/>
      <w:r w:rsidR="00CE0051">
        <w:t xml:space="preserve">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proofErr w:type="gramStart"/>
      <w:r w:rsidRPr="007572BB">
        <w:rPr>
          <w:rFonts w:ascii="Courier New" w:hAnsi="Courier New"/>
          <w:b/>
          <w:bCs/>
          <w:sz w:val="12"/>
          <w:szCs w:val="12"/>
        </w:rPr>
        <w:t>;Band</w:t>
      </w:r>
      <w:proofErr w:type="gramEnd"/>
      <w:r w:rsidRPr="007572BB">
        <w:rPr>
          <w:rFonts w:ascii="Courier New" w:hAnsi="Courier New"/>
          <w:b/>
          <w:bCs/>
          <w:sz w:val="12"/>
          <w:szCs w:val="12"/>
        </w:rPr>
        <w:t xml:space="preserve"> </w:t>
      </w:r>
      <w:proofErr w:type="gramStart"/>
      <w:r w:rsidRPr="007572BB">
        <w:rPr>
          <w:rFonts w:ascii="Courier New" w:hAnsi="Courier New"/>
          <w:b/>
          <w:bCs/>
          <w:sz w:val="12"/>
          <w:szCs w:val="12"/>
        </w:rPr>
        <w:t>Mode  Extra</w:t>
      </w:r>
      <w:proofErr w:type="gramEnd"/>
      <w:r w:rsidRPr="007572BB">
        <w:rPr>
          <w:rFonts w:ascii="Courier New" w:hAnsi="Courier New"/>
          <w:b/>
          <w:bCs/>
          <w:sz w:val="12"/>
          <w:szCs w:val="12"/>
        </w:rPr>
        <w:t xml:space="preserve">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160 CW:     </w:t>
      </w:r>
      <w:proofErr w:type="gramStart"/>
      <w:r w:rsidRPr="007572BB">
        <w:rPr>
          <w:rFonts w:ascii="Courier New" w:hAnsi="Courier New"/>
          <w:b/>
          <w:bCs/>
          <w:sz w:val="12"/>
          <w:szCs w:val="12"/>
        </w:rPr>
        <w:t xml:space="preserve">1800000,   2000000,   1800000,   2000000,   1800000,   2000000,   </w:t>
      </w:r>
      <w:proofErr w:type="gramEnd"/>
      <w:r w:rsidRPr="007572BB">
        <w:rPr>
          <w:rFonts w:ascii="Courier New" w:hAnsi="Courier New"/>
          <w:b/>
          <w:bCs/>
          <w:sz w:val="12"/>
          <w:szCs w:val="12"/>
        </w:rPr>
        <w:t xml:space="preserve">      </w:t>
      </w:r>
      <w:proofErr w:type="gramStart"/>
      <w:r w:rsidRPr="007572BB">
        <w:rPr>
          <w:rFonts w:ascii="Courier New" w:hAnsi="Courier New"/>
          <w:b/>
          <w:bCs/>
          <w:sz w:val="12"/>
          <w:szCs w:val="12"/>
        </w:rPr>
        <w:t xml:space="preserve">0,   </w:t>
      </w:r>
      <w:proofErr w:type="gramEnd"/>
      <w:r w:rsidRPr="007572BB">
        <w:rPr>
          <w:rFonts w:ascii="Courier New" w:hAnsi="Courier New"/>
          <w:b/>
          <w:bCs/>
          <w:sz w:val="12"/>
          <w:szCs w:val="12"/>
        </w:rPr>
        <w:t xml:space="preserve">      </w:t>
      </w:r>
      <w:proofErr w:type="gramStart"/>
      <w:r w:rsidRPr="007572BB">
        <w:rPr>
          <w:rFonts w:ascii="Courier New" w:hAnsi="Courier New"/>
          <w:b/>
          <w:bCs/>
          <w:sz w:val="12"/>
          <w:szCs w:val="12"/>
        </w:rPr>
        <w:t xml:space="preserve">0,   </w:t>
      </w:r>
      <w:proofErr w:type="gramEnd"/>
      <w:r w:rsidRPr="007572BB">
        <w:rPr>
          <w:rFonts w:ascii="Courier New" w:hAnsi="Courier New"/>
          <w:b/>
          <w:bCs/>
          <w:sz w:val="12"/>
          <w:szCs w:val="12"/>
        </w:rPr>
        <w:t xml:space="preserve">      </w:t>
      </w:r>
      <w:proofErr w:type="gramStart"/>
      <w:r w:rsidRPr="007572BB">
        <w:rPr>
          <w:rFonts w:ascii="Courier New" w:hAnsi="Courier New"/>
          <w:b/>
          <w:bCs/>
          <w:sz w:val="12"/>
          <w:szCs w:val="12"/>
        </w:rPr>
        <w:t xml:space="preserve">0,   </w:t>
      </w:r>
      <w:proofErr w:type="gramEnd"/>
      <w:r w:rsidRPr="007572BB">
        <w:rPr>
          <w:rFonts w:ascii="Courier New" w:hAnsi="Courier New"/>
          <w:b/>
          <w:bCs/>
          <w:sz w:val="12"/>
          <w:szCs w:val="12"/>
        </w:rPr>
        <w:t xml:space="preserve">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lastRenderedPageBreak/>
        <w:t xml:space="preserve">160 </w:t>
      </w:r>
      <w:proofErr w:type="gramStart"/>
      <w:r w:rsidRPr="00A86A43">
        <w:t>PHONE</w:t>
      </w:r>
      <w:proofErr w:type="gramEnd"/>
      <w:r w:rsidRPr="00A86A43">
        <w:t>:</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 xml:space="preserve">0 </w:t>
      </w:r>
      <w:proofErr w:type="gramStart"/>
      <w:r w:rsidRPr="00A86A43">
        <w:t>PHONE</w:t>
      </w:r>
      <w:proofErr w:type="gramEnd"/>
      <w:r w:rsidRPr="00A86A43">
        <w:t>:</w:t>
      </w:r>
    </w:p>
    <w:p w14:paraId="4C6480AF" w14:textId="39684B73" w:rsidR="00C07DA9" w:rsidRDefault="00C07DA9" w:rsidP="00915444">
      <w:pPr>
        <w:pStyle w:val="ListParagraph"/>
        <w:keepNext/>
        <w:numPr>
          <w:ilvl w:val="2"/>
          <w:numId w:val="10"/>
        </w:numPr>
        <w:spacing w:after="0"/>
      </w:pPr>
      <w:r>
        <w:t>60A CW:</w:t>
      </w:r>
    </w:p>
    <w:p w14:paraId="6FBD6DBF" w14:textId="63E2A3F5" w:rsidR="00C07DA9" w:rsidRDefault="00C07DA9" w:rsidP="00915444">
      <w:pPr>
        <w:pStyle w:val="ListParagraph"/>
        <w:keepNext/>
        <w:numPr>
          <w:ilvl w:val="2"/>
          <w:numId w:val="10"/>
        </w:numPr>
        <w:spacing w:after="0"/>
      </w:pPr>
      <w:r>
        <w:t>60A PHONE:</w:t>
      </w:r>
    </w:p>
    <w:p w14:paraId="2A8A57ED" w14:textId="0D3095A8" w:rsidR="00C07DA9" w:rsidRDefault="00C07DA9" w:rsidP="00C07DA9">
      <w:pPr>
        <w:pStyle w:val="ListParagraph"/>
        <w:keepNext/>
        <w:numPr>
          <w:ilvl w:val="2"/>
          <w:numId w:val="10"/>
        </w:numPr>
        <w:spacing w:after="0"/>
      </w:pPr>
      <w:r>
        <w:t>60B CW:</w:t>
      </w:r>
    </w:p>
    <w:p w14:paraId="185BE35C" w14:textId="7A6E33B9" w:rsidR="00C07DA9" w:rsidRDefault="00C07DA9" w:rsidP="00C07DA9">
      <w:pPr>
        <w:pStyle w:val="ListParagraph"/>
        <w:keepNext/>
        <w:numPr>
          <w:ilvl w:val="2"/>
          <w:numId w:val="10"/>
        </w:numPr>
        <w:spacing w:after="0"/>
      </w:pPr>
      <w:r>
        <w:t>60B PHONE:</w:t>
      </w:r>
    </w:p>
    <w:p w14:paraId="182E061C" w14:textId="0E6B03CF" w:rsidR="00C07DA9" w:rsidRDefault="00C07DA9" w:rsidP="00C07DA9">
      <w:pPr>
        <w:pStyle w:val="ListParagraph"/>
        <w:keepNext/>
        <w:numPr>
          <w:ilvl w:val="2"/>
          <w:numId w:val="10"/>
        </w:numPr>
        <w:spacing w:after="0"/>
      </w:pPr>
      <w:r>
        <w:t>60C CW:</w:t>
      </w:r>
    </w:p>
    <w:p w14:paraId="38AD10CD" w14:textId="06643F3B" w:rsidR="00C07DA9" w:rsidRDefault="00C07DA9" w:rsidP="00C07DA9">
      <w:pPr>
        <w:pStyle w:val="ListParagraph"/>
        <w:keepNext/>
        <w:numPr>
          <w:ilvl w:val="2"/>
          <w:numId w:val="10"/>
        </w:numPr>
        <w:spacing w:after="0"/>
      </w:pPr>
      <w:r>
        <w:t>60C PHONE:</w:t>
      </w:r>
    </w:p>
    <w:p w14:paraId="626A5DE4" w14:textId="2EDF3C7D" w:rsidR="00C07DA9" w:rsidRDefault="00C07DA9" w:rsidP="00C07DA9">
      <w:pPr>
        <w:pStyle w:val="ListParagraph"/>
        <w:keepNext/>
        <w:numPr>
          <w:ilvl w:val="2"/>
          <w:numId w:val="10"/>
        </w:numPr>
        <w:spacing w:after="0"/>
      </w:pPr>
      <w:r>
        <w:t>60DCW:</w:t>
      </w:r>
    </w:p>
    <w:p w14:paraId="25A0D05E" w14:textId="02969016" w:rsidR="00C07DA9" w:rsidRDefault="00C07DA9" w:rsidP="00C07DA9">
      <w:pPr>
        <w:pStyle w:val="ListParagraph"/>
        <w:keepNext/>
        <w:numPr>
          <w:ilvl w:val="2"/>
          <w:numId w:val="10"/>
        </w:numPr>
        <w:spacing w:after="0"/>
      </w:pPr>
      <w:r>
        <w:t>60D PHONE:</w:t>
      </w:r>
    </w:p>
    <w:p w14:paraId="25666624" w14:textId="705AFFBF" w:rsidR="00C07DA9" w:rsidRDefault="00C07DA9" w:rsidP="00C07DA9">
      <w:pPr>
        <w:pStyle w:val="ListParagraph"/>
        <w:keepNext/>
        <w:numPr>
          <w:ilvl w:val="2"/>
          <w:numId w:val="10"/>
        </w:numPr>
        <w:spacing w:after="0"/>
      </w:pPr>
      <w:r>
        <w:t>60E CW:</w:t>
      </w:r>
    </w:p>
    <w:p w14:paraId="05F531F6" w14:textId="4E7A420D" w:rsidR="00C07DA9" w:rsidRDefault="00C07DA9" w:rsidP="00C07DA9">
      <w:pPr>
        <w:pStyle w:val="ListParagraph"/>
        <w:keepNext/>
        <w:numPr>
          <w:ilvl w:val="2"/>
          <w:numId w:val="10"/>
        </w:numPr>
        <w:spacing w:after="0"/>
      </w:pPr>
      <w:r>
        <w:t>60EPHONE: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w:t>
      </w:r>
      <w:proofErr w:type="gramStart"/>
      <w:r w:rsidRPr="00A86A43">
        <w:t>PHONE</w:t>
      </w:r>
      <w:proofErr w:type="gramEnd"/>
      <w:r w:rsidRPr="00A86A43">
        <w:t>:</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 xml:space="preserve">2 </w:t>
      </w:r>
      <w:proofErr w:type="gramStart"/>
      <w:r w:rsidRPr="00B03C34">
        <w:t>PHONE</w:t>
      </w:r>
      <w:proofErr w:type="gramEnd"/>
      <w:r w:rsidRPr="00B03C34">
        <w:t>:</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13918B28" w14:textId="6A56D76F" w:rsidR="00EF59B5" w:rsidRDefault="00B03C34" w:rsidP="00C07DA9">
      <w:pPr>
        <w:pStyle w:val="ListParagraph"/>
        <w:numPr>
          <w:ilvl w:val="2"/>
          <w:numId w:val="10"/>
        </w:numPr>
        <w:spacing w:after="0"/>
      </w:pPr>
      <w:r w:rsidRPr="00B03C34">
        <w:t>33cm PHONE:</w:t>
      </w:r>
    </w:p>
    <w:p w14:paraId="37616DCA" w14:textId="77777777" w:rsidR="00C07DA9" w:rsidRDefault="00C07DA9" w:rsidP="00EF59B5">
      <w:pPr>
        <w:spacing w:after="240"/>
        <w:ind w:left="720"/>
      </w:pPr>
    </w:p>
    <w:p w14:paraId="422BC0D8" w14:textId="2C1832CB" w:rsidR="00C07DA9" w:rsidRDefault="00C07DA9" w:rsidP="00EE01A8">
      <w:pPr>
        <w:keepNext/>
        <w:spacing w:after="240"/>
        <w:ind w:left="720"/>
      </w:pPr>
      <w:r>
        <w:lastRenderedPageBreak/>
        <w:t>Note that on 60 meters, you need to set your TX High Cut to 2800 for this feature to work properly.</w:t>
      </w:r>
    </w:p>
    <w:p w14:paraId="7048E806" w14:textId="1C30C162" w:rsidR="00C07DA9" w:rsidRDefault="00C07DA9" w:rsidP="00EF59B5">
      <w:pPr>
        <w:spacing w:after="240"/>
        <w:ind w:left="720"/>
      </w:pPr>
      <w:r>
        <w:rPr>
          <w:noProof/>
        </w:rPr>
        <mc:AlternateContent>
          <mc:Choice Requires="wps">
            <w:drawing>
              <wp:anchor distT="0" distB="0" distL="114300" distR="114300" simplePos="0" relativeHeight="251694080" behindDoc="0" locked="0" layoutInCell="1" allowOverlap="1" wp14:anchorId="15778F5E" wp14:editId="62832314">
                <wp:simplePos x="0" y="0"/>
                <wp:positionH relativeFrom="column">
                  <wp:posOffset>2006600</wp:posOffset>
                </wp:positionH>
                <wp:positionV relativeFrom="paragraph">
                  <wp:posOffset>1480820</wp:posOffset>
                </wp:positionV>
                <wp:extent cx="939800" cy="444500"/>
                <wp:effectExtent l="19050" t="19050" r="12700" b="12700"/>
                <wp:wrapNone/>
                <wp:docPr id="791380050" name="Rectangle: Rounded Corners 1"/>
                <wp:cNvGraphicFramePr/>
                <a:graphic xmlns:a="http://schemas.openxmlformats.org/drawingml/2006/main">
                  <a:graphicData uri="http://schemas.microsoft.com/office/word/2010/wordprocessingShape">
                    <wps:wsp>
                      <wps:cNvSpPr/>
                      <wps:spPr>
                        <a:xfrm>
                          <a:off x="0" y="0"/>
                          <a:ext cx="939800" cy="44450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E50DE4" id="Rectangle: Rounded Corners 1" o:spid="_x0000_s1026" style="position:absolute;margin-left:158pt;margin-top:116.6pt;width:74pt;height: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" filled="f" strokecolor="yellow" strokeweight="2.25pt">
                <v:stroke joinstyle="miter"/>
              </v:roundrect>
            </w:pict>
          </mc:Fallback>
        </mc:AlternateContent>
      </w:r>
      <w:r>
        <w:rPr>
          <w:noProof/>
        </w:rPr>
        <w:drawing>
          <wp:inline distT="0" distB="0" distL="0" distR="0" wp14:anchorId="5EC51936" wp14:editId="4A65166A">
            <wp:extent cx="2552700" cy="1952625"/>
            <wp:effectExtent l="0" t="0" r="0" b="9525"/>
            <wp:docPr id="1826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0272" name=""/>
                    <pic:cNvPicPr/>
                  </pic:nvPicPr>
                  <pic:blipFill>
                    <a:blip r:embed="rId14"/>
                    <a:stretch>
                      <a:fillRect/>
                    </a:stretch>
                  </pic:blipFill>
                  <pic:spPr>
                    <a:xfrm>
                      <a:off x="0" y="0"/>
                      <a:ext cx="2552700" cy="1952625"/>
                    </a:xfrm>
                    <a:prstGeom prst="rect">
                      <a:avLst/>
                    </a:prstGeom>
                  </pic:spPr>
                </pic:pic>
              </a:graphicData>
            </a:graphic>
          </wp:inline>
        </w:drawing>
      </w:r>
    </w:p>
    <w:p w14:paraId="145D0AC0" w14:textId="77777777" w:rsidR="00FC3C87" w:rsidRDefault="00FC3C87"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76840AE0" w14:textId="77777777" w:rsidR="007F2EC9" w:rsidRDefault="00CC7DDD" w:rsidP="00CA461C">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w:t>
      </w:r>
      <w:proofErr w:type="gramStart"/>
      <w:r w:rsidR="006E24B6">
        <w:t>have an effect on</w:t>
      </w:r>
      <w:proofErr w:type="gramEnd"/>
      <w:r w:rsidR="006E24B6">
        <w:t xml:space="preserve"> how fast you can run this clock.</w:t>
      </w:r>
    </w:p>
    <w:p w14:paraId="42A23A79" w14:textId="595F47C8" w:rsidR="007F2EC9" w:rsidRDefault="007F2EC9" w:rsidP="007F2EC9">
      <w:pPr>
        <w:pStyle w:val="ListParagraph"/>
        <w:keepNext/>
        <w:numPr>
          <w:ilvl w:val="2"/>
          <w:numId w:val="10"/>
        </w:numPr>
        <w:spacing w:after="0"/>
      </w:pPr>
      <w:r w:rsidRPr="007F2EC9">
        <w:t>Startup Delay</w:t>
      </w:r>
      <w:r w:rsidRPr="00CC7DDD">
        <w:t>:</w:t>
      </w:r>
    </w:p>
    <w:p w14:paraId="1BEF88DC" w14:textId="151FFEB5" w:rsidR="007F2EC9" w:rsidRDefault="007F2EC9" w:rsidP="007F2EC9">
      <w:pPr>
        <w:spacing w:after="240"/>
        <w:ind w:left="720"/>
      </w:pPr>
      <w:r>
        <w:t xml:space="preserve">Sets the </w:t>
      </w:r>
      <w:proofErr w:type="spellStart"/>
      <w:r>
        <w:t>start up</w:t>
      </w:r>
      <w:proofErr w:type="spellEnd"/>
      <w:r>
        <w:t xml:space="preserve"> delay in milliseconds.  Useful if the TFT display, MUX boards or touch controller need more time before they are ready or anything else that you might add to the circuit).  Default is 250. </w:t>
      </w:r>
    </w:p>
    <w:p w14:paraId="2F5C881D" w14:textId="4291D890" w:rsidR="007F2EC9" w:rsidRDefault="007F2EC9" w:rsidP="007F2EC9">
      <w:pPr>
        <w:pStyle w:val="ListParagraph"/>
        <w:keepNext/>
        <w:numPr>
          <w:ilvl w:val="2"/>
          <w:numId w:val="10"/>
        </w:numPr>
        <w:spacing w:after="0"/>
      </w:pPr>
      <w:r w:rsidRPr="007F2EC9">
        <w:t>Disable GUI Client</w:t>
      </w:r>
      <w:r w:rsidRPr="00CC7DDD">
        <w:t>:</w:t>
      </w:r>
    </w:p>
    <w:p w14:paraId="077B333C" w14:textId="27913826" w:rsidR="007F2EC9" w:rsidRDefault="007F2EC9" w:rsidP="0092119B">
      <w:pPr>
        <w:keepNext/>
        <w:spacing w:after="0"/>
        <w:ind w:left="720"/>
      </w:pPr>
      <w:r>
        <w:t>If set to “Yes</w:t>
      </w:r>
      <w:proofErr w:type="gramStart"/>
      <w:r>
        <w:t xml:space="preserve">”,  </w:t>
      </w:r>
      <w:r w:rsidRPr="007F2EC9">
        <w:t>prevents</w:t>
      </w:r>
      <w:proofErr w:type="gramEnd"/>
      <w:r w:rsidRPr="007F2EC9">
        <w:t xml:space="preserve"> </w:t>
      </w:r>
      <w:r>
        <w:t>a</w:t>
      </w:r>
      <w:r w:rsidRPr="007F2EC9">
        <w:t xml:space="preserve"> held button </w:t>
      </w:r>
      <w:r>
        <w:t>during</w:t>
      </w:r>
      <w:r w:rsidRPr="007F2EC9">
        <w:t xml:space="preserve"> powerup </w:t>
      </w:r>
      <w:r>
        <w:t>from</w:t>
      </w:r>
      <w:r w:rsidRPr="007F2EC9">
        <w:t xml:space="preserve"> </w:t>
      </w:r>
      <w:r>
        <w:t>putting the</w:t>
      </w:r>
      <w:r w:rsidRPr="007F2EC9">
        <w:t xml:space="preserve"> TeensyMaestro into GUI Client mode</w:t>
      </w:r>
      <w:r>
        <w:t>.  This manifests itself as a MultiFlex connection if SmartSDR or a real Maestro is already connected to the radio.  Default is No.</w:t>
      </w:r>
    </w:p>
    <w:p w14:paraId="6E0A1FE2" w14:textId="5C6EA652" w:rsidR="00D33E7D" w:rsidRDefault="00D33E7D" w:rsidP="0092119B">
      <w:pPr>
        <w:spacing w:after="240"/>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07AC6DA9" w:rsidR="00D04C1F" w:rsidRDefault="00FF00D3" w:rsidP="001E2DCE">
      <w:pPr>
        <w:spacing w:after="0"/>
        <w:ind w:left="274"/>
      </w:pPr>
      <w:r>
        <w:t>This may manifest itself as a snowy</w:t>
      </w:r>
      <w:r w:rsidR="005746FB">
        <w:t xml:space="preserve">, </w:t>
      </w:r>
      <w:proofErr w:type="gramStart"/>
      <w:r w:rsidR="005746FB">
        <w:t>white</w:t>
      </w:r>
      <w:proofErr w:type="gramEnd"/>
      <w:r>
        <w:t xml:space="preserve"> or otherwise corrupt screen.  Most likely cause</w:t>
      </w:r>
      <w:r w:rsidR="008C4630">
        <w:t>s</w:t>
      </w:r>
      <w:r>
        <w:t xml:space="preserve"> </w:t>
      </w:r>
      <w:r w:rsidR="008C4630">
        <w:t>are</w:t>
      </w:r>
      <w:r>
        <w:t xml:space="preserve"> SPI Clock speed</w:t>
      </w:r>
      <w:r w:rsidR="00EE01A8">
        <w:t xml:space="preserve"> (HW version 1 only)</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w:t>
      </w:r>
      <w:proofErr w:type="gramStart"/>
      <w:r w:rsidRPr="005867D2">
        <w:rPr>
          <w:b/>
          <w:bCs/>
        </w:rPr>
        <w:t>20  change</w:t>
      </w:r>
      <w:proofErr w:type="gramEnd"/>
      <w:r w:rsidRPr="005867D2">
        <w:rPr>
          <w:b/>
          <w:bCs/>
        </w:rPr>
        <w:t xml:space="preserve"> this up or down if you get a corrupt display</w:t>
      </w:r>
    </w:p>
    <w:p w14:paraId="759463FF" w14:textId="77777777" w:rsidR="00F431B9" w:rsidRDefault="001E2DCE" w:rsidP="00FF00D3">
      <w:pPr>
        <w:spacing w:after="240"/>
        <w:ind w:left="270"/>
      </w:pPr>
      <w:r>
        <w:t xml:space="preserve">Start by changing the value to 20.  You will need to power the TeensyMaestro off and back on to use the new value.  If that does not resolve the issue, try a value of 10.  If it </w:t>
      </w:r>
      <w:proofErr w:type="gramStart"/>
      <w:r>
        <w:t>won’t</w:t>
      </w:r>
      <w:proofErr w:type="gramEnd"/>
      <w:r>
        <w:t xml:space="preserve">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proofErr w:type="gramStart"/>
      <w:r>
        <w:t>All of</w:t>
      </w:r>
      <w:proofErr w:type="gramEnd"/>
      <w:r>
        <w:t xml:space="preserve">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 xml:space="preserve">change frequency, </w:t>
      </w:r>
      <w:proofErr w:type="gramStart"/>
      <w:r w:rsidR="00C11C6E">
        <w:t>mute</w:t>
      </w:r>
      <w:proofErr w:type="gramEnd"/>
      <w:r w:rsidR="00C11C6E">
        <w:t xml:space="preserv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proofErr w:type="gramStart"/>
      <w:r>
        <w:t>Can’t</w:t>
      </w:r>
      <w:proofErr w:type="gramEnd"/>
      <w:r>
        <w:t xml:space="preserve">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proofErr w:type="gramStart"/>
      <w:r>
        <w:t>”</w:t>
      </w:r>
      <w:r w:rsidR="008F0EC2">
        <w:t>,</w:t>
      </w:r>
      <w:proofErr w:type="gramEnd"/>
      <w:r w:rsidR="008F0EC2">
        <w:t xml:space="preserve">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 xml:space="preserve">If the Teensy processor is out to lunch, it </w:t>
      </w:r>
      <w:proofErr w:type="gramStart"/>
      <w:r>
        <w:t>can’t</w:t>
      </w:r>
      <w:proofErr w:type="gramEnd"/>
      <w:r>
        <w:t xml:space="preserve">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w:t>
      </w:r>
      <w:proofErr w:type="gramStart"/>
      <w:r>
        <w:t>don’t</w:t>
      </w:r>
      <w:proofErr w:type="gramEnd"/>
      <w:r>
        <w:t>.  I</w:t>
      </w:r>
      <w:r w:rsidR="00F40EEC">
        <w:t xml:space="preserve">f yours </w:t>
      </w:r>
      <w:proofErr w:type="gramStart"/>
      <w:r w:rsidR="00F40EEC">
        <w:t>doesn’t</w:t>
      </w:r>
      <w:proofErr w:type="gramEnd"/>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D519CD">
      <w:headerReference w:type="default" r:id="rId17"/>
      <w:footerReference w:type="default" r:id="rId18"/>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5F200" w14:textId="77777777" w:rsidR="00F37CEE" w:rsidRDefault="00F37CEE" w:rsidP="006346F6">
      <w:pPr>
        <w:spacing w:after="0" w:line="240" w:lineRule="auto"/>
      </w:pPr>
      <w:r>
        <w:separator/>
      </w:r>
    </w:p>
  </w:endnote>
  <w:endnote w:type="continuationSeparator" w:id="0">
    <w:p w14:paraId="4E9518C2" w14:textId="77777777" w:rsidR="00F37CEE" w:rsidRDefault="00F37CEE"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FAB16" w14:textId="77777777" w:rsidR="00F37CEE" w:rsidRDefault="00F37CEE" w:rsidP="006346F6">
      <w:pPr>
        <w:spacing w:after="0" w:line="240" w:lineRule="auto"/>
      </w:pPr>
      <w:r>
        <w:separator/>
      </w:r>
    </w:p>
  </w:footnote>
  <w:footnote w:type="continuationSeparator" w:id="0">
    <w:p w14:paraId="4C51A7E3" w14:textId="77777777" w:rsidR="00F37CEE" w:rsidRDefault="00F37CEE"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6C2F2" w14:textId="468756C7"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B715C2">
      <w:rPr>
        <w:noProof/>
      </w:rPr>
      <w:t>8/7/2025</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616BB"/>
    <w:multiLevelType w:val="hybridMultilevel"/>
    <w:tmpl w:val="095E982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1"/>
  </w:num>
  <w:num w:numId="2" w16cid:durableId="286473138">
    <w:abstractNumId w:val="3"/>
  </w:num>
  <w:num w:numId="3" w16cid:durableId="2119569348">
    <w:abstractNumId w:val="7"/>
  </w:num>
  <w:num w:numId="4" w16cid:durableId="1007634690">
    <w:abstractNumId w:val="11"/>
  </w:num>
  <w:num w:numId="5" w16cid:durableId="469135063">
    <w:abstractNumId w:val="5"/>
  </w:num>
  <w:num w:numId="6" w16cid:durableId="624628365">
    <w:abstractNumId w:val="6"/>
  </w:num>
  <w:num w:numId="7" w16cid:durableId="595406907">
    <w:abstractNumId w:val="10"/>
  </w:num>
  <w:num w:numId="8" w16cid:durableId="1481538445">
    <w:abstractNumId w:val="9"/>
  </w:num>
  <w:num w:numId="9" w16cid:durableId="1376588138">
    <w:abstractNumId w:val="4"/>
  </w:num>
  <w:num w:numId="10" w16cid:durableId="1927152684">
    <w:abstractNumId w:val="2"/>
  </w:num>
  <w:num w:numId="11" w16cid:durableId="227153214">
    <w:abstractNumId w:val="8"/>
  </w:num>
  <w:num w:numId="12" w16cid:durableId="107200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359F2"/>
    <w:rsid w:val="0006184C"/>
    <w:rsid w:val="00064D04"/>
    <w:rsid w:val="00076C38"/>
    <w:rsid w:val="0008730F"/>
    <w:rsid w:val="000901D4"/>
    <w:rsid w:val="00090BB2"/>
    <w:rsid w:val="0009332A"/>
    <w:rsid w:val="000A4979"/>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05487"/>
    <w:rsid w:val="00220D5F"/>
    <w:rsid w:val="00263DFF"/>
    <w:rsid w:val="002720A2"/>
    <w:rsid w:val="00275FCE"/>
    <w:rsid w:val="00277A4F"/>
    <w:rsid w:val="00277B69"/>
    <w:rsid w:val="002832B0"/>
    <w:rsid w:val="002951A9"/>
    <w:rsid w:val="002A191D"/>
    <w:rsid w:val="002A4874"/>
    <w:rsid w:val="002A5CC4"/>
    <w:rsid w:val="002B5383"/>
    <w:rsid w:val="002C5CC9"/>
    <w:rsid w:val="002D41B4"/>
    <w:rsid w:val="002E041C"/>
    <w:rsid w:val="002F2ECC"/>
    <w:rsid w:val="0030203B"/>
    <w:rsid w:val="00305DE0"/>
    <w:rsid w:val="00307F83"/>
    <w:rsid w:val="00325B2A"/>
    <w:rsid w:val="00327926"/>
    <w:rsid w:val="00336204"/>
    <w:rsid w:val="0033685E"/>
    <w:rsid w:val="00342D17"/>
    <w:rsid w:val="003463CF"/>
    <w:rsid w:val="00347B17"/>
    <w:rsid w:val="00355BE5"/>
    <w:rsid w:val="0037076C"/>
    <w:rsid w:val="003C2D42"/>
    <w:rsid w:val="003F63FC"/>
    <w:rsid w:val="00400CFB"/>
    <w:rsid w:val="00404BAF"/>
    <w:rsid w:val="00404BFC"/>
    <w:rsid w:val="004123C1"/>
    <w:rsid w:val="004154EF"/>
    <w:rsid w:val="00416FAC"/>
    <w:rsid w:val="004249A7"/>
    <w:rsid w:val="004268CF"/>
    <w:rsid w:val="00427B6C"/>
    <w:rsid w:val="004310B9"/>
    <w:rsid w:val="004423CB"/>
    <w:rsid w:val="00442DF7"/>
    <w:rsid w:val="0045709A"/>
    <w:rsid w:val="004645E1"/>
    <w:rsid w:val="00481B7F"/>
    <w:rsid w:val="00495E80"/>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75857"/>
    <w:rsid w:val="0058581A"/>
    <w:rsid w:val="005867D2"/>
    <w:rsid w:val="005910AA"/>
    <w:rsid w:val="00592C8C"/>
    <w:rsid w:val="005A1238"/>
    <w:rsid w:val="005A22F2"/>
    <w:rsid w:val="005A30E0"/>
    <w:rsid w:val="005A5DCA"/>
    <w:rsid w:val="005B4B13"/>
    <w:rsid w:val="005B630F"/>
    <w:rsid w:val="005B79A1"/>
    <w:rsid w:val="005C49F1"/>
    <w:rsid w:val="005C5585"/>
    <w:rsid w:val="005C6E55"/>
    <w:rsid w:val="005C754D"/>
    <w:rsid w:val="005D0F4D"/>
    <w:rsid w:val="005D76E3"/>
    <w:rsid w:val="005E53F1"/>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06AEE"/>
    <w:rsid w:val="0071072A"/>
    <w:rsid w:val="00714674"/>
    <w:rsid w:val="00714F7F"/>
    <w:rsid w:val="0073247A"/>
    <w:rsid w:val="007465D3"/>
    <w:rsid w:val="007546B6"/>
    <w:rsid w:val="007572BB"/>
    <w:rsid w:val="00760033"/>
    <w:rsid w:val="00767EA9"/>
    <w:rsid w:val="00767FF4"/>
    <w:rsid w:val="00774732"/>
    <w:rsid w:val="0078135C"/>
    <w:rsid w:val="0078575C"/>
    <w:rsid w:val="007A2D9C"/>
    <w:rsid w:val="007A7DE6"/>
    <w:rsid w:val="007B00C4"/>
    <w:rsid w:val="007B4556"/>
    <w:rsid w:val="007B7785"/>
    <w:rsid w:val="007D31ED"/>
    <w:rsid w:val="007F08B1"/>
    <w:rsid w:val="007F2B57"/>
    <w:rsid w:val="007F2EC9"/>
    <w:rsid w:val="0080212D"/>
    <w:rsid w:val="008072FA"/>
    <w:rsid w:val="00811F73"/>
    <w:rsid w:val="00816BB8"/>
    <w:rsid w:val="008222F0"/>
    <w:rsid w:val="00826A00"/>
    <w:rsid w:val="00831C8E"/>
    <w:rsid w:val="00835034"/>
    <w:rsid w:val="00835B18"/>
    <w:rsid w:val="008361C8"/>
    <w:rsid w:val="00836FD2"/>
    <w:rsid w:val="00840CCC"/>
    <w:rsid w:val="00847B90"/>
    <w:rsid w:val="008508D8"/>
    <w:rsid w:val="00862EDF"/>
    <w:rsid w:val="00864106"/>
    <w:rsid w:val="00870B61"/>
    <w:rsid w:val="00874E5F"/>
    <w:rsid w:val="00877400"/>
    <w:rsid w:val="00881309"/>
    <w:rsid w:val="00881AAD"/>
    <w:rsid w:val="008A34A2"/>
    <w:rsid w:val="008A431C"/>
    <w:rsid w:val="008B48DD"/>
    <w:rsid w:val="008C2F6C"/>
    <w:rsid w:val="008C4630"/>
    <w:rsid w:val="008C6844"/>
    <w:rsid w:val="008E10AD"/>
    <w:rsid w:val="008F0EC2"/>
    <w:rsid w:val="008F5560"/>
    <w:rsid w:val="008F6291"/>
    <w:rsid w:val="00903B21"/>
    <w:rsid w:val="00915444"/>
    <w:rsid w:val="0092119B"/>
    <w:rsid w:val="0092235F"/>
    <w:rsid w:val="00924CDB"/>
    <w:rsid w:val="00934CDE"/>
    <w:rsid w:val="00942CB0"/>
    <w:rsid w:val="009447A2"/>
    <w:rsid w:val="009600DE"/>
    <w:rsid w:val="00960217"/>
    <w:rsid w:val="0096121D"/>
    <w:rsid w:val="009679C1"/>
    <w:rsid w:val="00970D90"/>
    <w:rsid w:val="0098734C"/>
    <w:rsid w:val="009A2F47"/>
    <w:rsid w:val="009B50DB"/>
    <w:rsid w:val="009C00E1"/>
    <w:rsid w:val="009D5A67"/>
    <w:rsid w:val="009E2B9D"/>
    <w:rsid w:val="009E65A0"/>
    <w:rsid w:val="009F521E"/>
    <w:rsid w:val="009F5E52"/>
    <w:rsid w:val="00A01335"/>
    <w:rsid w:val="00A0185C"/>
    <w:rsid w:val="00A050C3"/>
    <w:rsid w:val="00A12F2A"/>
    <w:rsid w:val="00A16CD4"/>
    <w:rsid w:val="00A221A9"/>
    <w:rsid w:val="00A22EEC"/>
    <w:rsid w:val="00A3379D"/>
    <w:rsid w:val="00A35FA0"/>
    <w:rsid w:val="00A40C9B"/>
    <w:rsid w:val="00A506E0"/>
    <w:rsid w:val="00A63DF3"/>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348C"/>
    <w:rsid w:val="00B27A8B"/>
    <w:rsid w:val="00B51869"/>
    <w:rsid w:val="00B54BE3"/>
    <w:rsid w:val="00B64CCB"/>
    <w:rsid w:val="00B66B26"/>
    <w:rsid w:val="00B715C2"/>
    <w:rsid w:val="00B73CAE"/>
    <w:rsid w:val="00B838C6"/>
    <w:rsid w:val="00B927A7"/>
    <w:rsid w:val="00B954D6"/>
    <w:rsid w:val="00BA6570"/>
    <w:rsid w:val="00BB09FB"/>
    <w:rsid w:val="00BB7B7E"/>
    <w:rsid w:val="00BE30DA"/>
    <w:rsid w:val="00BE79CE"/>
    <w:rsid w:val="00BF7527"/>
    <w:rsid w:val="00C002FC"/>
    <w:rsid w:val="00C07DA9"/>
    <w:rsid w:val="00C104D4"/>
    <w:rsid w:val="00C11C6E"/>
    <w:rsid w:val="00C138F8"/>
    <w:rsid w:val="00C13931"/>
    <w:rsid w:val="00C24B19"/>
    <w:rsid w:val="00C2535F"/>
    <w:rsid w:val="00C25CE5"/>
    <w:rsid w:val="00C26339"/>
    <w:rsid w:val="00C33439"/>
    <w:rsid w:val="00C37469"/>
    <w:rsid w:val="00C379A3"/>
    <w:rsid w:val="00C4102F"/>
    <w:rsid w:val="00C42D51"/>
    <w:rsid w:val="00C50DE2"/>
    <w:rsid w:val="00C56187"/>
    <w:rsid w:val="00C67483"/>
    <w:rsid w:val="00C70EB1"/>
    <w:rsid w:val="00C84FD7"/>
    <w:rsid w:val="00C87EE9"/>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457CD"/>
    <w:rsid w:val="00D519CD"/>
    <w:rsid w:val="00D5774C"/>
    <w:rsid w:val="00D655BE"/>
    <w:rsid w:val="00D66EE5"/>
    <w:rsid w:val="00D813FE"/>
    <w:rsid w:val="00D84170"/>
    <w:rsid w:val="00D86B61"/>
    <w:rsid w:val="00D9468A"/>
    <w:rsid w:val="00D9627E"/>
    <w:rsid w:val="00DA18D3"/>
    <w:rsid w:val="00DA77CB"/>
    <w:rsid w:val="00DB2C58"/>
    <w:rsid w:val="00DD0790"/>
    <w:rsid w:val="00DD7A45"/>
    <w:rsid w:val="00DE0245"/>
    <w:rsid w:val="00DE420A"/>
    <w:rsid w:val="00DF2A66"/>
    <w:rsid w:val="00DF5A28"/>
    <w:rsid w:val="00E03014"/>
    <w:rsid w:val="00E10981"/>
    <w:rsid w:val="00E10E58"/>
    <w:rsid w:val="00E22042"/>
    <w:rsid w:val="00E24257"/>
    <w:rsid w:val="00E24BCD"/>
    <w:rsid w:val="00E377AE"/>
    <w:rsid w:val="00E531B0"/>
    <w:rsid w:val="00E64A5E"/>
    <w:rsid w:val="00E71028"/>
    <w:rsid w:val="00E73F89"/>
    <w:rsid w:val="00E90E1C"/>
    <w:rsid w:val="00E968C8"/>
    <w:rsid w:val="00E97F6D"/>
    <w:rsid w:val="00EA44BF"/>
    <w:rsid w:val="00EB1D1D"/>
    <w:rsid w:val="00EB5756"/>
    <w:rsid w:val="00EC4672"/>
    <w:rsid w:val="00ED31BB"/>
    <w:rsid w:val="00ED6090"/>
    <w:rsid w:val="00EE01A8"/>
    <w:rsid w:val="00EE0814"/>
    <w:rsid w:val="00EE30E5"/>
    <w:rsid w:val="00EE688B"/>
    <w:rsid w:val="00EF1F8C"/>
    <w:rsid w:val="00EF207E"/>
    <w:rsid w:val="00EF2E1D"/>
    <w:rsid w:val="00EF59B5"/>
    <w:rsid w:val="00F00276"/>
    <w:rsid w:val="00F10E9C"/>
    <w:rsid w:val="00F1597A"/>
    <w:rsid w:val="00F164E4"/>
    <w:rsid w:val="00F251F6"/>
    <w:rsid w:val="00F35190"/>
    <w:rsid w:val="00F35E51"/>
    <w:rsid w:val="00F37CEE"/>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3C87"/>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5647</TotalTime>
  <Pages>29</Pages>
  <Words>6972</Words>
  <Characters>39741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229</cp:revision>
  <dcterms:created xsi:type="dcterms:W3CDTF">2020-12-19T00:54:00Z</dcterms:created>
  <dcterms:modified xsi:type="dcterms:W3CDTF">2025-09-18T14:54:00Z</dcterms:modified>
</cp:coreProperties>
</file>