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16F8F2EF"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706AEE">
        <w:rPr>
          <w:rFonts w:cstheme="minorHAnsi"/>
          <w:noProof/>
          <w:sz w:val="36"/>
          <w:szCs w:val="36"/>
        </w:rPr>
        <w:t>6/6/2025</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28D709D2"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w:t>
      </w:r>
      <w:r w:rsidR="00A35FA0">
        <w:rPr>
          <w:rStyle w:val="SubtleEmphasis"/>
          <w:rFonts w:cstheme="minorHAnsi"/>
          <w:i w:val="0"/>
          <w:iCs w:val="0"/>
          <w:color w:val="auto"/>
        </w:rPr>
        <w:t>, 8000 and Aurora</w:t>
      </w:r>
      <w:r w:rsidR="004A3827">
        <w:rPr>
          <w:rStyle w:val="SubtleEmphasis"/>
          <w:rFonts w:cstheme="minorHAnsi"/>
          <w:i w:val="0"/>
          <w:iCs w:val="0"/>
          <w:color w:val="auto"/>
        </w:rPr>
        <w:t xml:space="preserve">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024518D2"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A35FA0">
        <w:rPr>
          <w:rStyle w:val="SubtleEmphasis"/>
          <w:rFonts w:cstheme="minorHAnsi"/>
          <w:i w:val="0"/>
          <w:iCs w:val="0"/>
          <w:color w:val="auto"/>
        </w:rPr>
        <w:t xml:space="preserve">, </w:t>
      </w:r>
      <w:r w:rsidR="002832B0">
        <w:rPr>
          <w:rStyle w:val="SubtleEmphasis"/>
          <w:rFonts w:cstheme="minorHAnsi"/>
          <w:i w:val="0"/>
          <w:iCs w:val="0"/>
          <w:color w:val="auto"/>
        </w:rPr>
        <w:t>to load the firmware</w:t>
      </w:r>
      <w:r w:rsidR="00A35FA0">
        <w:rPr>
          <w:rStyle w:val="SubtleEmphasis"/>
          <w:rFonts w:cstheme="minorHAnsi"/>
          <w:i w:val="0"/>
          <w:iCs w:val="0"/>
          <w:color w:val="auto"/>
        </w:rPr>
        <w:t xml:space="preserve"> and to edit the SD card. </w:t>
      </w:r>
      <w:r>
        <w:rPr>
          <w:rStyle w:val="SubtleEmphasis"/>
          <w:rFonts w:cstheme="minorHAnsi"/>
          <w:i w:val="0"/>
          <w:iCs w:val="0"/>
          <w:color w:val="auto"/>
        </w:rPr>
        <w:t xml:space="preserve"> </w:t>
      </w:r>
      <w:r w:rsidR="00A35FA0">
        <w:rPr>
          <w:rStyle w:val="SubtleEmphasis"/>
          <w:rFonts w:cstheme="minorHAnsi"/>
          <w:i w:val="0"/>
          <w:iCs w:val="0"/>
          <w:color w:val="auto"/>
        </w:rPr>
        <w:t>It uses</w:t>
      </w:r>
      <w:r>
        <w:rPr>
          <w:rStyle w:val="SubtleEmphasis"/>
          <w:rFonts w:cstheme="minorHAnsi"/>
          <w:i w:val="0"/>
          <w:iCs w:val="0"/>
          <w:color w:val="auto"/>
        </w:rPr>
        <w:t xml:space="preserve">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26BA2CA3"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w:t>
      </w:r>
      <w:r w:rsidR="00D813FE">
        <w:rPr>
          <w:rStyle w:val="SubtleEmphasis"/>
          <w:rFonts w:cstheme="minorHAnsi"/>
          <w:i w:val="0"/>
          <w:iCs w:val="0"/>
          <w:color w:val="auto"/>
        </w:rPr>
        <w:t>that</w:t>
      </w:r>
      <w:r>
        <w:rPr>
          <w:rStyle w:val="SubtleEmphasis"/>
          <w:rFonts w:cstheme="minorHAnsi"/>
          <w:i w:val="0"/>
          <w:iCs w:val="0"/>
          <w:color w:val="auto"/>
        </w:rPr>
        <w:t xml:space="preserve">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98B6D1E" w14:textId="040FA6B1" w:rsidR="00E22042" w:rsidRDefault="00E22042" w:rsidP="00C42D51">
      <w:pPr>
        <w:ind w:left="432"/>
        <w:rPr>
          <w:rStyle w:val="SubtleEmphasis"/>
          <w:rFonts w:cstheme="minorHAnsi"/>
          <w:i w:val="0"/>
          <w:iCs w:val="0"/>
          <w:color w:val="auto"/>
        </w:rPr>
      </w:pPr>
      <w:r>
        <w:rPr>
          <w:rStyle w:val="SubtleEmphasis"/>
          <w:rFonts w:cstheme="minorHAnsi"/>
          <w:i w:val="0"/>
          <w:iCs w:val="0"/>
          <w:color w:val="auto"/>
        </w:rPr>
        <w:t>New feature (as of V1.040) – When the Flex radio is powered off, a connected TeensyMaestro will also power off.  If the TeensyMaestro is powered on without a network connection or a powered-up Flex to connect to, it will still go into stand-alone mode.  This allows the keyer to be used with any modern radio.</w:t>
      </w:r>
    </w:p>
    <w:p w14:paraId="36D36BB1" w14:textId="403DA777" w:rsidR="00874E5F" w:rsidRDefault="00874E5F" w:rsidP="00C42D51">
      <w:pPr>
        <w:ind w:left="432"/>
        <w:rPr>
          <w:rStyle w:val="SubtleEmphasis"/>
          <w:rFonts w:cstheme="minorHAnsi"/>
          <w:i w:val="0"/>
          <w:iCs w:val="0"/>
          <w:color w:val="auto"/>
        </w:rPr>
      </w:pPr>
      <w:r>
        <w:rPr>
          <w:rStyle w:val="SubtleEmphasis"/>
          <w:rFonts w:cstheme="minorHAnsi"/>
          <w:i w:val="0"/>
          <w:iCs w:val="0"/>
          <w:color w:val="auto"/>
        </w:rPr>
        <w:t xml:space="preserve">New feature (as of V1.045) – VFO acceleration is now implemented.  The rate increases exponentially with increasing VFO knob velocity.  </w:t>
      </w:r>
      <w:r w:rsidR="00D813FE">
        <w:rPr>
          <w:rStyle w:val="SubtleEmphasis"/>
          <w:rFonts w:cstheme="minorHAnsi"/>
          <w:i w:val="0"/>
          <w:iCs w:val="0"/>
          <w:color w:val="auto"/>
        </w:rPr>
        <w:t>Acceleration Factor</w:t>
      </w:r>
      <w:r w:rsidR="004645E1">
        <w:rPr>
          <w:rStyle w:val="SubtleEmphasis"/>
          <w:rFonts w:cstheme="minorHAnsi"/>
          <w:i w:val="0"/>
          <w:iCs w:val="0"/>
          <w:color w:val="auto"/>
        </w:rPr>
        <w:t xml:space="preserve"> and the ability to turn the feature on and off are available in the Misc Menu</w:t>
      </w:r>
      <w:r>
        <w:rPr>
          <w:rStyle w:val="SubtleEmphasis"/>
          <w:rFonts w:cstheme="minorHAnsi"/>
          <w:i w:val="0"/>
          <w:iCs w:val="0"/>
          <w:color w:val="auto"/>
        </w:rPr>
        <w:t>.</w:t>
      </w:r>
      <w:r w:rsidR="004645E1">
        <w:rPr>
          <w:rStyle w:val="SubtleEmphasis"/>
          <w:rFonts w:cstheme="minorHAnsi"/>
          <w:i w:val="0"/>
          <w:iCs w:val="0"/>
          <w:color w:val="auto"/>
        </w:rPr>
        <w:t xml:space="preserve">  Start-up defaults can also be set in the </w:t>
      </w:r>
      <w:r w:rsidR="00404BFC">
        <w:rPr>
          <w:rStyle w:val="SubtleEmphasis"/>
          <w:rFonts w:cstheme="minorHAnsi"/>
          <w:i w:val="0"/>
          <w:iCs w:val="0"/>
          <w:color w:val="auto"/>
        </w:rPr>
        <w:t>MM</w:t>
      </w:r>
      <w:r w:rsidR="004645E1">
        <w:rPr>
          <w:rStyle w:val="SubtleEmphasis"/>
          <w:rFonts w:cstheme="minorHAnsi"/>
          <w:i w:val="0"/>
          <w:iCs w:val="0"/>
          <w:color w:val="auto"/>
        </w:rPr>
        <w:t>Config.ini file.</w:t>
      </w:r>
    </w:p>
    <w:p w14:paraId="3AA9B239" w14:textId="0EB16C3F" w:rsidR="00A35FA0" w:rsidRDefault="00A35FA0" w:rsidP="00C42D51">
      <w:pPr>
        <w:ind w:left="432"/>
        <w:rPr>
          <w:rStyle w:val="SubtleEmphasis"/>
          <w:rFonts w:cstheme="minorHAnsi"/>
          <w:i w:val="0"/>
          <w:iCs w:val="0"/>
          <w:color w:val="auto"/>
        </w:rPr>
      </w:pPr>
      <w:r>
        <w:rPr>
          <w:rStyle w:val="SubtleEmphasis"/>
          <w:rFonts w:cstheme="minorHAnsi"/>
          <w:i w:val="0"/>
          <w:iCs w:val="0"/>
          <w:color w:val="auto"/>
        </w:rPr>
        <w:t>New features (as of V2.000) – Simon’s, NV0E PC board with a cheaper display is supported.  Two footswitch PTT to allow for easier SO2R operation.  One switch always controls slice A and the other controls slice B.</w:t>
      </w:r>
      <w:r w:rsidR="00EE0814">
        <w:rPr>
          <w:rStyle w:val="SubtleEmphasis"/>
          <w:rFonts w:cstheme="minorHAnsi"/>
          <w:i w:val="0"/>
          <w:iCs w:val="0"/>
          <w:color w:val="auto"/>
        </w:rPr>
        <w:t xml:space="preserve">  Ability to select a specific Flex to connect to, or “ANY” to connect to the first Flex found.</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E9A4FC6" w:rsidR="00275FCE" w:rsidRDefault="00B15048" w:rsidP="00275FCE">
      <w:pPr>
        <w:spacing w:after="240"/>
        <w:ind w:left="270"/>
      </w:pPr>
      <w:r>
        <w:t>Power</w:t>
      </w:r>
      <w:r w:rsidR="005C754D">
        <w:t xml:space="preserve"> up</w:t>
      </w:r>
      <w:r>
        <w:t xml:space="preserve"> the Flex and start SmartSDR.  </w:t>
      </w:r>
      <w:r w:rsidR="00275FCE">
        <w:t xml:space="preserve">Plug the </w:t>
      </w:r>
      <w:r w:rsidR="00307F83">
        <w:t xml:space="preserve">Teensy </w:t>
      </w:r>
      <w:r w:rsidR="00275FCE">
        <w:t>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5697D71" w14:textId="45069F86" w:rsidR="000359F2" w:rsidRDefault="004123C1" w:rsidP="00870B61">
      <w:pPr>
        <w:ind w:left="270"/>
      </w:pPr>
      <w:r>
        <w:t>Before using the TeensyMaestro</w:t>
      </w:r>
      <w:r w:rsidR="008A34A2">
        <w:t xml:space="preserve"> for the first time</w:t>
      </w:r>
      <w:r>
        <w:t xml:space="preserve">, the software must be loaded. </w:t>
      </w:r>
      <w:r w:rsidR="000359F2">
        <w:t xml:space="preserve"> As of V2.000, there are two load images (.hex files) available.  One is for the original design that uses the 3.5 inch HX8357 display (Hardware Version 1), and the other is for the new design that uses the</w:t>
      </w:r>
      <w:r w:rsidR="00E71028">
        <w:t xml:space="preserve"> 4.0 inch</w:t>
      </w:r>
      <w:r w:rsidR="000359F2">
        <w:t xml:space="preserve"> ST77</w:t>
      </w:r>
      <w:r w:rsidR="00E71028">
        <w:t>9</w:t>
      </w:r>
      <w:r w:rsidR="000359F2">
        <w:t>6</w:t>
      </w:r>
      <w:r w:rsidR="00E71028">
        <w:t xml:space="preserve">S display (Hardware Version 2).  Note that the NV0E PC board is Version 2 hardware. </w:t>
      </w:r>
    </w:p>
    <w:p w14:paraId="07542A3B" w14:textId="77777777" w:rsidR="00E71028" w:rsidRDefault="00E71028" w:rsidP="00870B61">
      <w:pPr>
        <w:ind w:left="270"/>
      </w:pPr>
      <w:r>
        <w:t>Download and unzip the version corresponding to the hardware that you have built:</w:t>
      </w:r>
    </w:p>
    <w:p w14:paraId="0ECA9AF5" w14:textId="58F15CA3" w:rsidR="00E71028" w:rsidRDefault="00E71028" w:rsidP="00E71028">
      <w:pPr>
        <w:spacing w:after="0"/>
        <w:ind w:left="274"/>
        <w:rPr>
          <w:b/>
          <w:bCs/>
        </w:rPr>
      </w:pPr>
      <w:r>
        <w:t xml:space="preserve">Hardware Version 1: </w:t>
      </w:r>
      <w:r w:rsidRPr="00E71028">
        <w:rPr>
          <w:b/>
          <w:bCs/>
        </w:rPr>
        <w:t>TeensyMaestroPlusKeyerV002.000.HW</w:t>
      </w:r>
      <w:r w:rsidRPr="00E71028">
        <w:rPr>
          <w:b/>
          <w:bCs/>
          <w:u w:val="single"/>
        </w:rPr>
        <w:t>1</w:t>
      </w:r>
      <w:r w:rsidRPr="00E71028">
        <w:rPr>
          <w:b/>
          <w:bCs/>
        </w:rPr>
        <w:t>.ino.zip</w:t>
      </w:r>
    </w:p>
    <w:p w14:paraId="35FCAE31" w14:textId="2342351C" w:rsidR="00E71028" w:rsidRDefault="00E71028" w:rsidP="00870B61">
      <w:pPr>
        <w:ind w:left="270"/>
      </w:pPr>
      <w:r>
        <w:t xml:space="preserve">Hardware Version </w:t>
      </w:r>
      <w:r>
        <w:t>2</w:t>
      </w:r>
      <w:r>
        <w:t xml:space="preserve">: </w:t>
      </w:r>
      <w:r w:rsidRPr="00E71028">
        <w:rPr>
          <w:b/>
          <w:bCs/>
        </w:rPr>
        <w:t>TeensyMaestroPlusKeyerV002.000.HW</w:t>
      </w:r>
      <w:r w:rsidRPr="00E71028">
        <w:rPr>
          <w:b/>
          <w:bCs/>
          <w:u w:val="single"/>
        </w:rPr>
        <w:t>2</w:t>
      </w:r>
      <w:r w:rsidRPr="00E71028">
        <w:rPr>
          <w:b/>
          <w:bCs/>
        </w:rPr>
        <w:t>.ino.zip</w:t>
      </w:r>
    </w:p>
    <w:p w14:paraId="5CB51D8C" w14:textId="67A238CA" w:rsidR="00870B61" w:rsidRDefault="0009332A" w:rsidP="00870B61">
      <w:pPr>
        <w:ind w:left="270"/>
      </w:pPr>
      <w:r>
        <w:t>Teensy.exe is used to load the .hex file (executable object code).  Start Teensy.exe</w:t>
      </w:r>
      <w:r w:rsidR="00A12F2A">
        <w:t xml:space="preserve"> and plug the Teensy into an available USB port</w:t>
      </w:r>
      <w:r>
        <w:t>:</w:t>
      </w:r>
    </w:p>
    <w:p w14:paraId="283F3359" w14:textId="3358596E" w:rsidR="0009332A" w:rsidRDefault="0009332A" w:rsidP="00E71028">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582B551A" w14:textId="5375D365"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00E71028" w:rsidRPr="00E71028">
        <w:rPr>
          <w:b/>
          <w:bCs/>
        </w:rPr>
        <w:t>TeensyMaestroPlusKeyerV002.000.ino.hex</w:t>
      </w:r>
      <w:r w:rsidR="00683F08" w:rsidRPr="00683F08">
        <w:t xml:space="preserve"> f</w:t>
      </w:r>
      <w:r w:rsidR="00683F08">
        <w:t>rom whatever location you have it saved</w:t>
      </w:r>
      <w:r w:rsidR="002A5CC4">
        <w:t xml:space="preserve"> (use the latest version that is available on GitHub.  V00</w:t>
      </w:r>
      <w:r w:rsidR="00E71028">
        <w:t>2</w:t>
      </w:r>
      <w:r w:rsidR="002A5CC4">
        <w:t>.0</w:t>
      </w:r>
      <w:r w:rsidR="00E71028">
        <w:t>00</w:t>
      </w:r>
      <w:r w:rsidR="002A5CC4">
        <w:t xml:space="preserve"> is shown for illustrative purposes only)</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w:lastRenderedPageBreak/>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3k9wEAAMwDAAAOAAAAZHJzL2Uyb0RvYy54bWysU8tu2zAQvBfoPxC815JfSSxYDtKkKQqk&#10;DyDtB6wpyiJKclmStpR+fZaU4xjtragOBFdLzu7MDtfXg9HsIH1QaGs+nZScSSuwUXZX8x/f799d&#10;cR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Gh+gEAANQDAAAOAAAAZHJzL2Uyb0RvYy54bWysU11v2yAUfZ+0/4B4X+x4SZpYcaquXadJ&#10;3YfU7gdgjGM04DIgsbNfvwt202h7q+YHxPWFc+8597C9HrQiR+G8BFPR+SynRBgOjTT7iv54un+3&#10;p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2547A858" w:rsidR="00DD0790" w:rsidRDefault="00DD0790" w:rsidP="00AF4D55">
      <w:pPr>
        <w:ind w:left="270"/>
      </w:pPr>
      <w:r>
        <w:t>The display has an SD card slot on it, but it is not used in this application.  Be sure to put the SD Card in the slot on the Teensy board itself</w:t>
      </w:r>
      <w:r w:rsidR="00816BB8">
        <w:t xml:space="preserve">, not </w:t>
      </w:r>
      <w:r w:rsidR="002A5CC4">
        <w:t xml:space="preserve">in </w:t>
      </w:r>
      <w:r w:rsidR="00816BB8">
        <w:t>the one on the display</w:t>
      </w:r>
      <w:r>
        <w:t>.</w:t>
      </w:r>
    </w:p>
    <w:p w14:paraId="3A54E469" w14:textId="735F5EE9" w:rsidR="004268CF" w:rsidRDefault="004268CF" w:rsidP="004268CF">
      <w:pPr>
        <w:ind w:left="270"/>
      </w:pPr>
      <w:r>
        <w:t>New as of V1.046 – The SD card can be edited directly from a PC using the USB cable (same USB port as</w:t>
      </w:r>
      <w:r w:rsidR="002B5383">
        <w:t xml:space="preserve"> is</w:t>
      </w:r>
      <w:r>
        <w:t xml:space="preserve"> used for programming and power).  </w:t>
      </w:r>
    </w:p>
    <w:p w14:paraId="4435822E" w14:textId="57C692E9" w:rsidR="004268CF" w:rsidRDefault="004268CF" w:rsidP="00AF4D55">
      <w:pPr>
        <w:ind w:left="270"/>
      </w:pPr>
      <w:r>
        <w:rPr>
          <w:noProof/>
        </w:rPr>
        <w:drawing>
          <wp:inline distT="0" distB="0" distL="0" distR="0" wp14:anchorId="5371833D" wp14:editId="7F777B4C">
            <wp:extent cx="2044700" cy="2081400"/>
            <wp:effectExtent l="0" t="0" r="0" b="0"/>
            <wp:docPr id="127041636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49323" cy="2086106"/>
                    </a:xfrm>
                    <a:prstGeom prst="rect">
                      <a:avLst/>
                    </a:prstGeom>
                    <a:noFill/>
                    <a:ln>
                      <a:noFill/>
                    </a:ln>
                  </pic:spPr>
                </pic:pic>
              </a:graphicData>
            </a:graphic>
          </wp:inline>
        </w:drawing>
      </w:r>
    </w:p>
    <w:p w14:paraId="2600189B" w14:textId="5A11138C" w:rsidR="004268CF" w:rsidRDefault="004268CF" w:rsidP="004268CF">
      <w:pPr>
        <w:ind w:left="270"/>
      </w:pPr>
      <w:r>
        <w:t xml:space="preserve">The files on the SD card in the Teensy are shown along with a </w:t>
      </w:r>
      <w:r w:rsidRPr="002B5383">
        <w:rPr>
          <w:b/>
          <w:bCs/>
        </w:rPr>
        <w:t>System Volume Information</w:t>
      </w:r>
      <w:r>
        <w:t xml:space="preserve"> folder and the </w:t>
      </w:r>
      <w:r w:rsidRPr="002B5383">
        <w:rPr>
          <w:b/>
          <w:bCs/>
        </w:rPr>
        <w:t>mtpindex.dat</w:t>
      </w:r>
      <w:r>
        <w:t xml:space="preserve"> file that the system puts there (leave them alone). In the example above, there are three files that I put there, all ending in .ini.</w:t>
      </w:r>
    </w:p>
    <w:p w14:paraId="1C508045" w14:textId="2CC90D7A" w:rsidR="004268CF" w:rsidRDefault="004268CF" w:rsidP="004268CF">
      <w:pPr>
        <w:ind w:left="270"/>
      </w:pPr>
      <w:r>
        <w:t>My technique for editing a file is to create a working folder on the PC for this purpose. I then drag the file to be edited to the working folder, edit the file, save it</w:t>
      </w:r>
      <w:r w:rsidR="002B5383">
        <w:t>,</w:t>
      </w:r>
      <w:r>
        <w:t xml:space="preserve"> and then drag it back to the SD card. When prompted, click "</w:t>
      </w:r>
      <w:r w:rsidRPr="002B5383">
        <w:rPr>
          <w:b/>
          <w:bCs/>
        </w:rPr>
        <w:t>Copy and Replace</w:t>
      </w:r>
      <w:r>
        <w:t>". If you open the file on the SD card with Notepad, it will rename it which is quite annoying. Using the drag, edit, drag back method makes it pretty easy and leaves you with a backup copy on your PC.</w:t>
      </w:r>
    </w:p>
    <w:p w14:paraId="0C56D2A1" w14:textId="33B24953" w:rsidR="004268CF" w:rsidRDefault="004268CF" w:rsidP="004268CF">
      <w:pPr>
        <w:ind w:left="270"/>
      </w:pPr>
      <w:r>
        <w:t xml:space="preserve">Once you edit and save your changes back to the SD card, you need to restart the TeensyMaestro for the changes to take effect. If you wired up the power button, that is the quickest way. If not, there are </w:t>
      </w:r>
      <w:r w:rsidR="002B5383">
        <w:t>four</w:t>
      </w:r>
      <w:r>
        <w:t xml:space="preserve"> options in the Misc Menu:</w:t>
      </w:r>
    </w:p>
    <w:p w14:paraId="79DB31BE" w14:textId="5FD038B9" w:rsidR="004268CF" w:rsidRDefault="004268CF" w:rsidP="002B5383">
      <w:pPr>
        <w:pStyle w:val="ListParagraph"/>
        <w:numPr>
          <w:ilvl w:val="0"/>
          <w:numId w:val="12"/>
        </w:numPr>
      </w:pPr>
      <w:r>
        <w:lastRenderedPageBreak/>
        <w:t>Reload CW Messages (does not reload anything else and has a bug if you reload a second time</w:t>
      </w:r>
      <w:r w:rsidR="002B5383">
        <w:t xml:space="preserve"> without power cycling the Teensy</w:t>
      </w:r>
      <w:r>
        <w:t>)</w:t>
      </w:r>
    </w:p>
    <w:p w14:paraId="69103C42" w14:textId="77777777" w:rsidR="004268CF" w:rsidRDefault="004268CF" w:rsidP="004268CF">
      <w:pPr>
        <w:pStyle w:val="ListParagraph"/>
        <w:numPr>
          <w:ilvl w:val="0"/>
          <w:numId w:val="12"/>
        </w:numPr>
      </w:pPr>
      <w:r>
        <w:t>Restart TeensyMaestro</w:t>
      </w:r>
    </w:p>
    <w:p w14:paraId="2EE4A218" w14:textId="13A35744" w:rsidR="004268CF" w:rsidRDefault="004268CF" w:rsidP="004268CF">
      <w:pPr>
        <w:pStyle w:val="ListParagraph"/>
        <w:numPr>
          <w:ilvl w:val="0"/>
          <w:numId w:val="12"/>
        </w:numPr>
      </w:pPr>
      <w:r>
        <w:t>Power TeensyMaestro Off</w:t>
      </w:r>
      <w:r w:rsidR="0078575C">
        <w:t xml:space="preserve"> (must be manually powered back on)</w:t>
      </w:r>
    </w:p>
    <w:p w14:paraId="6D8A5EDD" w14:textId="7C57865E" w:rsidR="004268CF" w:rsidRDefault="004268CF" w:rsidP="004268CF">
      <w:pPr>
        <w:pStyle w:val="ListParagraph"/>
        <w:numPr>
          <w:ilvl w:val="0"/>
          <w:numId w:val="12"/>
        </w:numPr>
      </w:pPr>
      <w:r>
        <w:t>You can also pull the power, but this is a bit hard on the USB connectors</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132FE894"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w:t>
      </w:r>
    </w:p>
    <w:p w14:paraId="234E1BE3" w14:textId="6B4A167B" w:rsidR="00FB1A19" w:rsidRDefault="00FB1A19" w:rsidP="00FB1A19">
      <w:pPr>
        <w:pStyle w:val="ListParagraph"/>
        <w:keepNext/>
        <w:numPr>
          <w:ilvl w:val="0"/>
          <w:numId w:val="9"/>
        </w:numPr>
        <w:spacing w:after="0"/>
      </w:pPr>
      <w:r>
        <w:t>GUI Client</w:t>
      </w:r>
    </w:p>
    <w:p w14:paraId="144D6EF3" w14:textId="6B63BBB7"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6C2543DA" w14:textId="5A6F896E" w:rsidR="0078135C" w:rsidRDefault="0078135C" w:rsidP="00FB1A19">
      <w:pPr>
        <w:keepNext/>
        <w:ind w:left="1080"/>
      </w:pPr>
      <w:r>
        <w:t>If you start the TeensyMaestro after the radio is booted (solid green light) but before SmartSDR or a Maestro is connected, the TeensyMaestro will start up in GUI Client mode.</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DA802D5" w14:textId="1931B7D3" w:rsidR="005B79A1" w:rsidRDefault="00C84FD7" w:rsidP="005C5585">
      <w:pPr>
        <w:spacing w:after="120"/>
        <w:ind w:left="720"/>
      </w:pPr>
      <w:bookmarkStart w:id="0" w:name="_Hlk100759837"/>
      <w:r>
        <w:t xml:space="preserve">Short press highlights the Slice A RIT and turns it on.  Rotary encoder now adjusts RIT.  </w:t>
      </w:r>
      <w:bookmarkStart w:id="1" w:name="_Hlk100759764"/>
      <w:r w:rsidR="005B79A1">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RIT is selected, a long press will clear it to zero.</w:t>
      </w:r>
      <w:bookmarkEnd w:id="0"/>
      <w:bookmarkEnd w:id="1"/>
    </w:p>
    <w:p w14:paraId="56FF1456" w14:textId="7CD17BBC" w:rsidR="00AA0468" w:rsidRDefault="00AA0468" w:rsidP="00CC09A2">
      <w:pPr>
        <w:spacing w:after="240"/>
        <w:ind w:left="720"/>
      </w:pPr>
      <w:r>
        <w:t xml:space="preserve">Long press highlights the Slice A XIT and turns it on.  Rotary encoder now adjusts XIT.  </w:t>
      </w:r>
      <w:r w:rsidR="00F501BF">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XIT is selected, a long press will clear it to zero.</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lastRenderedPageBreak/>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RIT A &lt;Step Dn&gt;  &lt;&lt;Menu Dn&gt;&gt;.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4BEF4075" w:rsidR="008B48DD" w:rsidRDefault="008B48DD" w:rsidP="00836FD2">
      <w:pPr>
        <w:spacing w:after="0"/>
        <w:ind w:left="720"/>
      </w:pPr>
      <w:r>
        <w:t>Press to engage PTT, release to return to receive.  No long or short press options.</w:t>
      </w:r>
    </w:p>
    <w:p w14:paraId="7503633F" w14:textId="77777777" w:rsidR="009600DE" w:rsidRDefault="009600DE" w:rsidP="00836FD2">
      <w:pPr>
        <w:spacing w:after="0"/>
        <w:ind w:left="720"/>
      </w:pPr>
    </w:p>
    <w:p w14:paraId="17C2A0B7" w14:textId="3E849CC8" w:rsidR="009600DE" w:rsidRDefault="009600DE" w:rsidP="009600DE">
      <w:pPr>
        <w:pStyle w:val="ListParagraph"/>
        <w:numPr>
          <w:ilvl w:val="2"/>
          <w:numId w:val="3"/>
        </w:numPr>
        <w:spacing w:after="0"/>
      </w:pPr>
      <w:r>
        <w:t>Slice 0 PTT.</w:t>
      </w:r>
    </w:p>
    <w:p w14:paraId="209C4714" w14:textId="03AF877C" w:rsidR="009600DE" w:rsidRDefault="009600DE" w:rsidP="009600DE">
      <w:pPr>
        <w:spacing w:after="0"/>
        <w:ind w:left="720"/>
      </w:pPr>
      <w:r>
        <w:t>Designed for SO2R operations.  If slice 0 (usually A) is in use, transmit on slice 0.  If slice 0 is not the TX slice, then</w:t>
      </w:r>
      <w:r w:rsidR="00EB1D1D">
        <w:t xml:space="preserve"> make it the TX slice and transmit.</w:t>
      </w:r>
      <w:r>
        <w:t xml:space="preserve">   </w:t>
      </w:r>
      <w:r w:rsidR="00EB1D1D">
        <w:t>If slice 0 and slice 1 PTT</w:t>
      </w:r>
      <w:r w:rsidR="004423CB">
        <w:t xml:space="preserve"> are hit simultaneously, first one wins.  The other PTT can be held down and will transmit as soon as the first one releases PTT.  </w:t>
      </w:r>
      <w:r>
        <w:t>No long or short press options.</w:t>
      </w:r>
    </w:p>
    <w:p w14:paraId="0016D636" w14:textId="77777777" w:rsidR="009600DE" w:rsidRDefault="009600DE" w:rsidP="00836FD2">
      <w:pPr>
        <w:spacing w:after="0"/>
        <w:ind w:left="720"/>
      </w:pPr>
    </w:p>
    <w:p w14:paraId="12602BFA" w14:textId="6F58806D" w:rsidR="00EB1D1D" w:rsidRDefault="00EB1D1D" w:rsidP="00EB1D1D">
      <w:pPr>
        <w:pStyle w:val="ListParagraph"/>
        <w:numPr>
          <w:ilvl w:val="2"/>
          <w:numId w:val="3"/>
        </w:numPr>
        <w:spacing w:after="0"/>
      </w:pPr>
      <w:r>
        <w:t>Slice 1 PTT.</w:t>
      </w:r>
    </w:p>
    <w:p w14:paraId="37855D7C" w14:textId="5C798CB3" w:rsidR="00EB1D1D" w:rsidRDefault="00EB1D1D" w:rsidP="00EB1D1D">
      <w:pPr>
        <w:spacing w:after="0"/>
        <w:ind w:left="720"/>
      </w:pPr>
      <w:r>
        <w:t xml:space="preserve">Designed for SO2R operations.  If slice 1 (usually B) is in use, transmit on slice 1.  If slice 1 is not the TX slice, then make it the TX slice and transmit.   </w:t>
      </w:r>
      <w:r w:rsidR="004423CB">
        <w:t xml:space="preserve">If slice 0 and slice 1 PTT are hit simultaneously, first one wins.  The other PTT can be held down and will transmit as soon as the first one releases PTT.  </w:t>
      </w:r>
      <w:r>
        <w:t>No long or short press options.</w:t>
      </w:r>
    </w:p>
    <w:p w14:paraId="3488B65A" w14:textId="77777777" w:rsidR="00575857" w:rsidRDefault="00575857" w:rsidP="00836FD2">
      <w:pPr>
        <w:spacing w:after="0"/>
        <w:ind w:left="720"/>
      </w:pPr>
    </w:p>
    <w:p w14:paraId="6E158C76" w14:textId="27748BD3" w:rsidR="00575857" w:rsidRDefault="00575857" w:rsidP="004423CB">
      <w:pPr>
        <w:pStyle w:val="ListParagraph"/>
        <w:keepNext/>
        <w:numPr>
          <w:ilvl w:val="2"/>
          <w:numId w:val="3"/>
        </w:numPr>
        <w:spacing w:after="0"/>
      </w:pPr>
      <w:r>
        <w:lastRenderedPageBreak/>
        <w:t>Tune.</w:t>
      </w:r>
    </w:p>
    <w:p w14:paraId="6925E6D6" w14:textId="7AD255E1" w:rsidR="00575857" w:rsidRDefault="00575857" w:rsidP="00575857">
      <w:pPr>
        <w:spacing w:after="0"/>
        <w:ind w:left="720"/>
      </w:pPr>
      <w:r>
        <w:t>Press to engage Tune, release to return to receive.  No long or short press options.  This was implemented to put the Flex into Tune mode when initiated by a tune cycle from a tuner.  Grounding pin C14 of MUX 0 activates Tune.</w:t>
      </w:r>
    </w:p>
    <w:p w14:paraId="71C1E772" w14:textId="77777777" w:rsidR="0098734C" w:rsidRDefault="0098734C" w:rsidP="00836FD2">
      <w:pPr>
        <w:spacing w:after="0"/>
        <w:ind w:left="720"/>
      </w:pPr>
    </w:p>
    <w:p w14:paraId="0DEE5E1E" w14:textId="777CB235" w:rsidR="0098734C" w:rsidRDefault="0098734C" w:rsidP="0098734C">
      <w:pPr>
        <w:pStyle w:val="ListParagraph"/>
        <w:numPr>
          <w:ilvl w:val="2"/>
          <w:numId w:val="3"/>
        </w:numPr>
        <w:spacing w:after="0"/>
      </w:pPr>
      <w:r>
        <w:t>Power.</w:t>
      </w:r>
    </w:p>
    <w:p w14:paraId="0C9D6EDB" w14:textId="6F2555CD" w:rsidR="0098734C" w:rsidRDefault="0098734C" w:rsidP="0098734C">
      <w:pPr>
        <w:spacing w:after="0"/>
        <w:ind w:left="720"/>
      </w:pPr>
      <w:r>
        <w:t xml:space="preserve">Press to power on/off.  No long or short press options.  See </w:t>
      </w:r>
      <w:r w:rsidRPr="0098734C">
        <w:rPr>
          <w:b/>
          <w:bCs/>
        </w:rPr>
        <w:t>Power Button</w:t>
      </w:r>
      <w:r>
        <w:t xml:space="preserve"> in the </w:t>
      </w:r>
      <w:r w:rsidRPr="0098734C">
        <w:rPr>
          <w:b/>
          <w:bCs/>
        </w:rPr>
        <w:t>Configuration File section</w:t>
      </w:r>
      <w:r>
        <w:t xml:space="preserve"> for different options.</w:t>
      </w:r>
    </w:p>
    <w:p w14:paraId="44613A94" w14:textId="77777777" w:rsidR="0098734C" w:rsidRDefault="0098734C" w:rsidP="00836FD2">
      <w:pPr>
        <w:spacing w:after="0"/>
        <w:ind w:left="720"/>
      </w:pPr>
    </w:p>
    <w:p w14:paraId="0A737372" w14:textId="1776A744" w:rsidR="00FD446A" w:rsidRDefault="00FD446A" w:rsidP="00FD446A">
      <w:pPr>
        <w:pStyle w:val="ListParagraph"/>
        <w:numPr>
          <w:ilvl w:val="2"/>
          <w:numId w:val="3"/>
        </w:numPr>
        <w:spacing w:after="0"/>
      </w:pPr>
      <w:r>
        <w:t>Mic Selector Switch.</w:t>
      </w:r>
    </w:p>
    <w:p w14:paraId="0A209BBB" w14:textId="5CD9DF11" w:rsidR="00FD446A" w:rsidRDefault="00FD446A" w:rsidP="00FD446A">
      <w:pPr>
        <w:spacing w:after="0"/>
        <w:ind w:left="720"/>
      </w:pPr>
      <w:r>
        <w:t xml:space="preserve">Use this switch to select one of two mics.  It is a 3PDT switch.  Two poles switch tip and ring and one pole grounds or opens pin 52 on the Teensy board.  This is used to select one of two mic profiles.  With this switch, you can automatically change mic profiles when you select a mic.  See </w:t>
      </w:r>
      <w:r w:rsidRPr="00FD446A">
        <w:rPr>
          <w:b/>
          <w:bCs/>
        </w:rPr>
        <w:t>Configuration File</w:t>
      </w:r>
      <w:r>
        <w:t xml:space="preserve"> for information on setting the mic profiles.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2"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0EF87DF8" w14:textId="09767BD3" w:rsidR="00F164E4" w:rsidRDefault="007D31ED" w:rsidP="004423CB">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bookmarkEnd w:id="2"/>
    </w:p>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777219C6" w:rsidR="00FE7678" w:rsidRDefault="00F95D8F" w:rsidP="006759D2">
      <w:pPr>
        <w:spacing w:after="240"/>
        <w:ind w:left="270"/>
        <w:rPr>
          <w:noProof/>
        </w:rPr>
      </w:pPr>
      <w:r>
        <w:rPr>
          <w:noProof/>
        </w:rPr>
        <mc:AlternateContent>
          <mc:Choice Requires="wps">
            <w:drawing>
              <wp:anchor distT="0" distB="0" distL="114300" distR="114300" simplePos="0" relativeHeight="251684864" behindDoc="0" locked="0" layoutInCell="1" allowOverlap="1" wp14:anchorId="56CEBD40" wp14:editId="3C158B19">
                <wp:simplePos x="0" y="0"/>
                <wp:positionH relativeFrom="column">
                  <wp:posOffset>194982</wp:posOffset>
                </wp:positionH>
                <wp:positionV relativeFrom="paragraph">
                  <wp:posOffset>353060</wp:posOffset>
                </wp:positionV>
                <wp:extent cx="2956112" cy="1095935"/>
                <wp:effectExtent l="0" t="0" r="15875" b="28575"/>
                <wp:wrapNone/>
                <wp:docPr id="21" name="Rectangle 21"/>
                <wp:cNvGraphicFramePr/>
                <a:graphic xmlns:a="http://schemas.openxmlformats.org/drawingml/2006/main">
                  <a:graphicData uri="http://schemas.microsoft.com/office/word/2010/wordprocessingShape">
                    <wps:wsp>
                      <wps:cNvSpPr/>
                      <wps:spPr>
                        <a:xfrm>
                          <a:off x="0" y="0"/>
                          <a:ext cx="2956112" cy="109593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D9956" id="Rectangle 21" o:spid="_x0000_s1026" style="position:absolute;margin-left:15.35pt;margin-top:27.8pt;width:232.75pt;height:8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" filled="f" strokecolor="#92d050" strokeweight=".5pt"/>
            </w:pict>
          </mc:Fallback>
        </mc:AlternateContent>
      </w:r>
      <w:r w:rsidR="00881309">
        <w:rPr>
          <w:noProof/>
        </w:rPr>
        <mc:AlternateContent>
          <mc:Choice Requires="wps">
            <w:drawing>
              <wp:anchor distT="0" distB="0" distL="114300" distR="114300" simplePos="0" relativeHeight="251678720" behindDoc="0" locked="0" layoutInCell="1" allowOverlap="1" wp14:anchorId="3898C6D7" wp14:editId="0529367F">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049E1AB"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" strokecolor="red" strokeweight="3.25pt">
                <v:stroke endarrow="block" joinstyle="miter"/>
              </v:shape>
            </w:pict>
          </mc:Fallback>
        </mc:AlternateContent>
      </w:r>
      <w:r w:rsidR="00881309">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D/QEAANQ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2EB96F0D"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w:t>
      </w:r>
      <w:r w:rsidR="00F95D8F">
        <w:t>gray</w:t>
      </w:r>
      <w:r w:rsidR="00CA1ACF">
        <w:t xml:space="preserve"> slice name </w:t>
      </w:r>
      <w:r w:rsidR="00F95D8F">
        <w:t xml:space="preserve">in the blank space </w:t>
      </w:r>
      <w:r w:rsidR="00CA1ACF">
        <w:t xml:space="preserve">will create that slice and set it to active.  </w:t>
      </w:r>
      <w:r w:rsidR="00ED31BB">
        <w:t>This function is not available on Flex versions less than 3.xx.</w:t>
      </w:r>
      <w:r w:rsidR="00F95D8F">
        <w:t xml:space="preserve">  Note that the slice names on unused slices will be “A” or “B” and will be gray.  Once the slice is created, the actual slice name will be used.</w:t>
      </w:r>
    </w:p>
    <w:p w14:paraId="36E9F5AD" w14:textId="04E63C12"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F95D8F">
        <w:t>T</w:t>
      </w:r>
      <w:r>
        <w:t>ouching a red TX indicator will turn it off and will not affect the other TX indicator.</w:t>
      </w:r>
    </w:p>
    <w:p w14:paraId="2C9CB3DF" w14:textId="6AB4540F"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r w:rsidR="00D172B7">
        <w:t xml:space="preserve">  There is also a Misc Menu item to show this screen.</w:t>
      </w:r>
    </w:p>
    <w:p w14:paraId="3732402E" w14:textId="061399B5"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4B78F5F2"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w:t>
      </w:r>
      <w:r w:rsidR="00AE5B25">
        <w:t xml:space="preserve"> (except screen reset</w:t>
      </w:r>
      <w:r w:rsidR="00D172B7">
        <w:t>)</w:t>
      </w:r>
      <w:r w:rsidR="00A506E0">
        <w:t xml:space="preserve"> are available </w:t>
      </w:r>
      <w:r w:rsidR="00A506E0">
        <w:lastRenderedPageBreak/>
        <w:t>using the physical con</w:t>
      </w:r>
      <w:r w:rsidR="00CE74E1">
        <w:t>t</w:t>
      </w:r>
      <w:r w:rsidR="00A506E0">
        <w:t>ro</w:t>
      </w:r>
      <w:r w:rsidR="00CE74E1">
        <w:t>ls</w:t>
      </w:r>
      <w:r w:rsidR="00DA18D3">
        <w:t xml:space="preserve"> or menu items</w:t>
      </w:r>
      <w:r w:rsidR="00CE74E1">
        <w:t>, so it is not necessary to use the touch screen</w:t>
      </w:r>
      <w:r w:rsidR="00E90E1C">
        <w:t xml:space="preserve"> to get full functionality</w:t>
      </w:r>
      <w:r w:rsidR="00CE74E1">
        <w:t>.</w:t>
      </w:r>
    </w:p>
    <w:p w14:paraId="2B40CADA" w14:textId="2AFAFCFB" w:rsidR="000C2184" w:rsidRDefault="000C2184" w:rsidP="00111BF0">
      <w:pPr>
        <w:pStyle w:val="ListParagraph"/>
        <w:keepNext/>
        <w:numPr>
          <w:ilvl w:val="1"/>
          <w:numId w:val="3"/>
        </w:numPr>
        <w:spacing w:after="240"/>
      </w:pPr>
      <w:r>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79D1ACE3" w:rsidR="00AD7933" w:rsidRDefault="00AD7933" w:rsidP="00D2560C">
      <w:pPr>
        <w:spacing w:after="240"/>
        <w:ind w:left="270"/>
      </w:pPr>
      <w:r>
        <w:t>The slice with TX highlighted in red indicates the transmit frequency</w:t>
      </w:r>
      <w:r w:rsidR="00E90E1C">
        <w:t>, just like SmartSDR</w:t>
      </w:r>
      <w:r>
        <w:t>.</w:t>
      </w:r>
    </w:p>
    <w:p w14:paraId="761CDF52" w14:textId="76357B0F" w:rsidR="009A2F47" w:rsidRDefault="00AD7933" w:rsidP="00D2560C">
      <w:pPr>
        <w:spacing w:after="240"/>
        <w:ind w:left="270"/>
      </w:pPr>
      <w:r>
        <w:t>NB, NR, RIT and XIT are active when yellow and inactive when gray.</w:t>
      </w:r>
    </w:p>
    <w:p w14:paraId="7CBED4F3" w14:textId="3F496814"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r w:rsidR="008072FA">
        <w:t xml:space="preserve">  Note that this is the step size for the TeensyMaestro tuning controls only.  The step size for SmartSDR or a real Maestro is not affected.</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8072FA">
      <w:pPr>
        <w:keepNext/>
        <w:spacing w:after="0"/>
        <w:ind w:left="274"/>
      </w:pPr>
      <w:r>
        <w:lastRenderedPageBreak/>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25AE0ED9" w:rsidR="00AD7933" w:rsidRDefault="00AD7933" w:rsidP="00AD7933">
      <w:pPr>
        <w:pStyle w:val="ListParagraph"/>
        <w:numPr>
          <w:ilvl w:val="0"/>
          <w:numId w:val="4"/>
        </w:numPr>
        <w:spacing w:after="240"/>
      </w:pPr>
      <w:r>
        <w:t>RF Power,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Use the Menu Up and Menu Dn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r>
        <w:t>Misc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19125F88" w:rsidR="004B7D3E" w:rsidRDefault="004B7D3E" w:rsidP="00111BF0">
      <w:pPr>
        <w:pStyle w:val="ListParagraph"/>
        <w:numPr>
          <w:ilvl w:val="2"/>
          <w:numId w:val="3"/>
        </w:numPr>
        <w:spacing w:after="0"/>
      </w:pPr>
      <w:r>
        <w:t xml:space="preserve">Reload </w:t>
      </w:r>
      <w:r w:rsidR="00F10E9C">
        <w:t>CW Messages</w:t>
      </w:r>
    </w:p>
    <w:p w14:paraId="1B885D86" w14:textId="3639D8BF" w:rsidR="009E65A0" w:rsidRDefault="009E65A0" w:rsidP="009E65A0">
      <w:pPr>
        <w:spacing w:after="240"/>
        <w:ind w:left="720"/>
      </w:pPr>
      <w:r>
        <w:t xml:space="preserve">Reads the </w:t>
      </w:r>
      <w:r w:rsidR="00F10E9C">
        <w:t xml:space="preserve">CW messages from the </w:t>
      </w:r>
      <w:r>
        <w:t>SD card</w:t>
      </w:r>
      <w:r w:rsidR="00F10E9C">
        <w:t xml:space="preserve"> and loads them into memory</w:t>
      </w:r>
      <w:r>
        <w:t>.</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693B1C">
      <w:pPr>
        <w:pStyle w:val="ListParagraph"/>
        <w:keepNext/>
        <w:keepLines/>
        <w:numPr>
          <w:ilvl w:val="2"/>
          <w:numId w:val="3"/>
        </w:numPr>
        <w:spacing w:after="0"/>
      </w:pPr>
      <w:r>
        <w:lastRenderedPageBreak/>
        <w:t>VFO Tracking</w:t>
      </w:r>
    </w:p>
    <w:p w14:paraId="1110BEAC" w14:textId="284756C4" w:rsidR="00835034" w:rsidRDefault="00835034" w:rsidP="00693B1C">
      <w:pPr>
        <w:keepNext/>
        <w:keepLines/>
        <w:spacing w:after="240"/>
        <w:ind w:left="720"/>
      </w:pPr>
      <w:r>
        <w:t xml:space="preserve">ON or OFF.  Default is OFF, can be changed in config file.  Causes both slices to move together by the step size of the VFO being tuned.  </w:t>
      </w:r>
      <w:r w:rsidR="000B7BBB">
        <w:t>A blue background behind the VFO frequency indicates that VFO Tracking is active.</w:t>
      </w:r>
      <w:r w:rsidR="00E24BCD">
        <w:t xml:space="preserve">  Changing frequency of either slice in SmartSDR also tracks, allowing synchronization of both slice frequencies.</w:t>
      </w:r>
      <w:r w:rsidR="00840CCC">
        <w:t xml:space="preserve">  To change a slice independently, using either the TeensyMaestro or SmartSDR, VFO Tracking has to be turned off.</w:t>
      </w:r>
    </w:p>
    <w:p w14:paraId="6D40CE5B" w14:textId="148FAEC1" w:rsidR="00277B69" w:rsidRDefault="00277B69" w:rsidP="00277B69">
      <w:pPr>
        <w:pStyle w:val="ListParagraph"/>
        <w:keepNext/>
        <w:numPr>
          <w:ilvl w:val="2"/>
          <w:numId w:val="3"/>
        </w:numPr>
        <w:spacing w:after="0"/>
      </w:pPr>
      <w:r>
        <w:t>Short Press Click</w:t>
      </w:r>
    </w:p>
    <w:p w14:paraId="672FE9BE" w14:textId="4EDFC43C" w:rsidR="00277B69" w:rsidRDefault="00277B69" w:rsidP="00277B69">
      <w:pPr>
        <w:keepNext/>
        <w:spacing w:after="0"/>
        <w:ind w:left="720"/>
      </w:pPr>
      <w:r>
        <w:t>ON or OFF.  Default is OFF, can be changed in config file.</w:t>
      </w:r>
      <w:r w:rsidR="00693B1C">
        <w:t xml:space="preserve">  Uses the sidetone speaker for a click sound when buttons are pressed.  </w:t>
      </w:r>
    </w:p>
    <w:p w14:paraId="5DF9AFF2" w14:textId="77777777" w:rsidR="00693B1C" w:rsidRDefault="00693B1C" w:rsidP="00277B69">
      <w:pPr>
        <w:keepNext/>
        <w:spacing w:after="0"/>
        <w:ind w:left="720"/>
      </w:pPr>
    </w:p>
    <w:p w14:paraId="60ACEF03" w14:textId="666DDAF9" w:rsidR="00277B69" w:rsidRDefault="00277B69" w:rsidP="00277B69">
      <w:pPr>
        <w:pStyle w:val="ListParagraph"/>
        <w:keepNext/>
        <w:numPr>
          <w:ilvl w:val="2"/>
          <w:numId w:val="3"/>
        </w:numPr>
        <w:spacing w:after="0"/>
      </w:pPr>
      <w:r>
        <w:t>Long Press Click</w:t>
      </w:r>
    </w:p>
    <w:p w14:paraId="1F765E2C" w14:textId="6E745D8A" w:rsidR="00693B1C" w:rsidRDefault="00693B1C" w:rsidP="00693B1C">
      <w:pPr>
        <w:keepNext/>
        <w:spacing w:after="0"/>
        <w:ind w:left="720"/>
      </w:pPr>
      <w:r>
        <w:t>ON or OFF.  Default is OFF, can be changed in config file.  Uses the sidetone speaker for a click sound when buttons are pressed.  Especially useful to know when the long press time has expired, and the button can be released.</w:t>
      </w:r>
    </w:p>
    <w:p w14:paraId="0135650F" w14:textId="77777777" w:rsidR="00693B1C" w:rsidRDefault="00693B1C" w:rsidP="00693B1C">
      <w:pPr>
        <w:keepNext/>
        <w:spacing w:after="0"/>
        <w:ind w:left="720"/>
      </w:pP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bookmarkStart w:id="3" w:name="_Hlk100843619"/>
      <w:r>
        <w:t>Power TeensyMaestro Off</w:t>
      </w:r>
    </w:p>
    <w:p w14:paraId="5324D840" w14:textId="502DC542" w:rsidR="00D04163" w:rsidRDefault="00D04163" w:rsidP="00D04163">
      <w:pPr>
        <w:spacing w:after="0"/>
        <w:ind w:left="720"/>
      </w:pPr>
      <w:r>
        <w:t>Power off.  Equivalent to pressing power button (</w:t>
      </w:r>
      <w:bookmarkEnd w:id="3"/>
      <w:r>
        <w:t>See “</w:t>
      </w:r>
      <w:r w:rsidRPr="00D04163">
        <w:t>Power Button:</w:t>
      </w:r>
      <w:r>
        <w:t>” in Configuration File, below).</w:t>
      </w:r>
    </w:p>
    <w:p w14:paraId="06F5648C" w14:textId="0F1F1419" w:rsidR="0033685E" w:rsidRDefault="0033685E" w:rsidP="00D04163">
      <w:pPr>
        <w:spacing w:after="0"/>
        <w:ind w:left="720"/>
      </w:pPr>
    </w:p>
    <w:p w14:paraId="08A40741" w14:textId="1355A8BD" w:rsidR="0033685E" w:rsidRDefault="0033685E" w:rsidP="0033685E">
      <w:pPr>
        <w:pStyle w:val="ListParagraph"/>
        <w:numPr>
          <w:ilvl w:val="2"/>
          <w:numId w:val="3"/>
        </w:numPr>
        <w:spacing w:after="0"/>
      </w:pPr>
      <w:r>
        <w:t>Show Splash Screen</w:t>
      </w:r>
    </w:p>
    <w:p w14:paraId="3652B044" w14:textId="5E040244" w:rsidR="0033685E" w:rsidRDefault="0033685E" w:rsidP="0033685E">
      <w:pPr>
        <w:spacing w:after="0"/>
        <w:ind w:left="720"/>
      </w:pPr>
      <w:r>
        <w:t>Displays the splash screen until any button is pressed.  Button’s normal actions will not be taken.</w:t>
      </w:r>
    </w:p>
    <w:p w14:paraId="5AD7D0C1" w14:textId="24706517" w:rsidR="00EF207E" w:rsidRDefault="00EF207E" w:rsidP="0033685E">
      <w:pPr>
        <w:spacing w:after="0"/>
        <w:ind w:left="720"/>
      </w:pPr>
    </w:p>
    <w:p w14:paraId="66099770" w14:textId="70E010B0" w:rsidR="00EF207E" w:rsidRDefault="00EF207E" w:rsidP="00EF207E">
      <w:pPr>
        <w:pStyle w:val="ListParagraph"/>
        <w:numPr>
          <w:ilvl w:val="2"/>
          <w:numId w:val="3"/>
        </w:numPr>
        <w:spacing w:after="0"/>
      </w:pPr>
      <w:r>
        <w:t>Center Control Function</w:t>
      </w:r>
    </w:p>
    <w:p w14:paraId="4662939D" w14:textId="77777777" w:rsidR="008508D8" w:rsidRDefault="008508D8" w:rsidP="008508D8">
      <w:pPr>
        <w:keepNext/>
        <w:spacing w:after="0"/>
        <w:ind w:left="720"/>
      </w:pPr>
      <w:r>
        <w:t>Allows setting the Menu Select encoder to any of the following functions:</w:t>
      </w:r>
    </w:p>
    <w:p w14:paraId="06E2E931" w14:textId="3B762DC4" w:rsidR="00EF207E" w:rsidRDefault="008508D8" w:rsidP="008508D8">
      <w:pPr>
        <w:keepNext/>
        <w:spacing w:after="0"/>
        <w:ind w:left="720"/>
      </w:pPr>
      <w:r w:rsidRPr="00EF207E">
        <w:t>CW Speed, Mic Gain, RF Power, Tune Power, WNB Level, Mon Level, VOX Level, VOX Delay, Band</w:t>
      </w:r>
      <w:r>
        <w:t>.</w:t>
      </w:r>
    </w:p>
    <w:p w14:paraId="12637FB5" w14:textId="77777777" w:rsidR="00F10E9C" w:rsidRDefault="00F10E9C" w:rsidP="008508D8">
      <w:pPr>
        <w:keepNext/>
        <w:spacing w:after="0"/>
        <w:ind w:left="720"/>
      </w:pPr>
    </w:p>
    <w:p w14:paraId="1410B8D6" w14:textId="601407B8" w:rsidR="00F10E9C" w:rsidRDefault="00F10E9C" w:rsidP="00F10E9C">
      <w:pPr>
        <w:pStyle w:val="ListParagraph"/>
        <w:numPr>
          <w:ilvl w:val="2"/>
          <w:numId w:val="3"/>
        </w:numPr>
        <w:spacing w:after="0"/>
      </w:pPr>
      <w:r>
        <w:t>VFO Acceleration</w:t>
      </w:r>
    </w:p>
    <w:p w14:paraId="608F98F2" w14:textId="40CC3B85" w:rsidR="00F10E9C" w:rsidRDefault="00F10E9C" w:rsidP="00F10E9C">
      <w:pPr>
        <w:spacing w:after="0"/>
        <w:ind w:left="720"/>
      </w:pPr>
      <w:r>
        <w:t>ON or OFF.  Default is ON.</w:t>
      </w:r>
    </w:p>
    <w:p w14:paraId="0B981AE1" w14:textId="77777777" w:rsidR="00F10E9C" w:rsidRDefault="00F10E9C" w:rsidP="008508D8">
      <w:pPr>
        <w:keepNext/>
        <w:spacing w:after="0"/>
        <w:ind w:left="720"/>
      </w:pPr>
    </w:p>
    <w:p w14:paraId="64F93222" w14:textId="7FD9B80B" w:rsidR="00F10E9C" w:rsidRDefault="00F10E9C" w:rsidP="00F10E9C">
      <w:pPr>
        <w:pStyle w:val="ListParagraph"/>
        <w:numPr>
          <w:ilvl w:val="2"/>
          <w:numId w:val="3"/>
        </w:numPr>
        <w:spacing w:after="0"/>
      </w:pPr>
      <w:r>
        <w:t>VFO Acceleration Factor</w:t>
      </w:r>
    </w:p>
    <w:p w14:paraId="6499DB04" w14:textId="4B371233" w:rsidR="00D04163" w:rsidRDefault="00F10E9C" w:rsidP="00F10E9C">
      <w:pPr>
        <w:spacing w:after="0"/>
        <w:ind w:left="720"/>
      </w:pPr>
      <w:r>
        <w:t>Default 3000.  A smaller factor causes faster acceleration.</w:t>
      </w:r>
    </w:p>
    <w:p w14:paraId="221B0090" w14:textId="77777777" w:rsidR="00F10E9C" w:rsidRDefault="00F10E9C" w:rsidP="00F10E9C">
      <w:pPr>
        <w:spacing w:after="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lastRenderedPageBreak/>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t>0 - 100</w:t>
      </w:r>
    </w:p>
    <w:p w14:paraId="7A9877D0" w14:textId="536A627D" w:rsidR="0063285F" w:rsidRDefault="0063285F" w:rsidP="0063285F">
      <w:pPr>
        <w:pStyle w:val="ListParagraph"/>
        <w:numPr>
          <w:ilvl w:val="2"/>
          <w:numId w:val="10"/>
        </w:numPr>
        <w:spacing w:after="0"/>
      </w:pPr>
      <w:r>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t>List of connected Clients</w:t>
      </w:r>
      <w:r w:rsidRPr="007465D3">
        <w:t xml:space="preserve"> </w:t>
      </w:r>
      <w:r>
        <w:t xml:space="preserve">(stations) currently connected to the radio.  Used to connect </w:t>
      </w:r>
      <w:r w:rsidR="0080212D">
        <w:t xml:space="preserve">(bind) </w:t>
      </w:r>
      <w:r>
        <w:t>the TeensyMaestro to the desired station so that profiles, memories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28E4ECFF" w:rsidR="005910AA" w:rsidRDefault="005910AA" w:rsidP="005910AA">
      <w:pPr>
        <w:spacing w:after="0"/>
        <w:ind w:left="720"/>
      </w:pPr>
      <w:r>
        <w:t>B – Iambic mode B.</w:t>
      </w:r>
    </w:p>
    <w:p w14:paraId="7164AF53" w14:textId="46334993" w:rsidR="006638D5" w:rsidRDefault="006638D5" w:rsidP="005910AA">
      <w:pPr>
        <w:spacing w:after="0"/>
        <w:ind w:left="720"/>
      </w:pPr>
      <w:r>
        <w:t>C – Cootie key (side-swiper) emulation.</w:t>
      </w:r>
    </w:p>
    <w:p w14:paraId="2FE3757E" w14:textId="6EAAFE55" w:rsidR="005910AA" w:rsidRDefault="005910AA" w:rsidP="006638D5">
      <w:pPr>
        <w:spacing w:after="0"/>
        <w:ind w:left="720"/>
      </w:pPr>
      <w:r>
        <w:t>U – Ultimatic (last element repeats, has dot and dash insertion).</w:t>
      </w:r>
    </w:p>
    <w:p w14:paraId="30EBF18D" w14:textId="209C57E7" w:rsidR="006638D5" w:rsidRDefault="006638D5" w:rsidP="005910AA">
      <w:pPr>
        <w:spacing w:after="240"/>
        <w:ind w:left="720"/>
      </w:pPr>
      <w:r>
        <w:t>S – Semi-automatic bug emulation.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 xml:space="preserve">Select this option with a short press of the Menu Select button.  The highlight will move from the entire line to the current setting.  Now the CW Speed knob can be used to adjust the </w:t>
      </w:r>
      <w:r>
        <w:lastRenderedPageBreak/>
        <w:t>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 xml:space="preserve">$Snnn – Change CW speed to nnn WPM, return to </w:t>
      </w:r>
      <w:bookmarkStart w:id="4" w:name="_Hlk60045554"/>
      <w:r>
        <w:t xml:space="preserve">speed prior to $S command </w:t>
      </w:r>
      <w:bookmarkEnd w:id="4"/>
      <w:r>
        <w:t>when message finishes playing.</w:t>
      </w:r>
    </w:p>
    <w:p w14:paraId="0F616BD9" w14:textId="7FA9E8B7" w:rsidR="00B927A7" w:rsidRDefault="00B927A7" w:rsidP="00A22EEC">
      <w:pPr>
        <w:spacing w:after="120"/>
        <w:ind w:left="720"/>
      </w:pPr>
      <w:r>
        <w:t>$SPnnn – Change CW speed to nnn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$P</w:t>
      </w:r>
      <w:r w:rsidR="00DF5A28">
        <w:t>nnnn – Pause nnnn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lastRenderedPageBreak/>
        <w:t>*</w:t>
      </w:r>
      <w:r w:rsidR="00DF5A28">
        <w:t>xx… – Prosign.  Any number of characters following the * will be run together to form a prosing (e.g. *AS for wait).  A space or end of line ends the prosign.</w:t>
      </w:r>
    </w:p>
    <w:p w14:paraId="6BD5468F" w14:textId="48F821CA" w:rsidR="007B00C4" w:rsidRPr="006735EF" w:rsidRDefault="00DF5A28" w:rsidP="00E97F6D">
      <w:pPr>
        <w:spacing w:after="0"/>
        <w:ind w:left="720"/>
        <w:rPr>
          <w:sz w:val="52"/>
          <w:szCs w:val="52"/>
        </w:rPr>
      </w:pPr>
      <w:r>
        <w:t>_ – Cut zero.  Underscores will be sent at 1.5 times the length of a normal dash.</w:t>
      </w:r>
      <w:r w:rsidR="007B00C4"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124813DB" w:rsidR="00416FAC" w:rsidRDefault="004423CB" w:rsidP="00915444">
      <w:pPr>
        <w:pStyle w:val="ListParagraph"/>
        <w:numPr>
          <w:ilvl w:val="2"/>
          <w:numId w:val="10"/>
        </w:numPr>
        <w:spacing w:after="0"/>
      </w:pPr>
      <w:r>
        <w:t>Connect</w:t>
      </w:r>
      <w:r w:rsidR="00416FAC">
        <w:t>:</w:t>
      </w:r>
    </w:p>
    <w:p w14:paraId="11C5E670" w14:textId="73001522" w:rsidR="000901D4" w:rsidRDefault="004423CB" w:rsidP="000901D4">
      <w:pPr>
        <w:spacing w:after="240"/>
        <w:ind w:left="720"/>
      </w:pPr>
      <w:r>
        <w:t>Determines which radio to connect to</w:t>
      </w:r>
      <w:r w:rsidR="001C5128">
        <w:t>.</w:t>
      </w:r>
      <w:r>
        <w:t xml:space="preserve">  ANY will connect to the first Flex radio that it finds.  A serial number (</w:t>
      </w:r>
      <w:r w:rsidR="00A0185C">
        <w:t xml:space="preserve">e.g. </w:t>
      </w:r>
      <w:r w:rsidR="00A0185C" w:rsidRPr="00A0185C">
        <w:t>0720-1014-6400-xxxx</w:t>
      </w:r>
      <w:r>
        <w:t xml:space="preserve">) will cause it to wait for that </w:t>
      </w:r>
      <w:r w:rsidR="00A0185C">
        <w:t xml:space="preserve">specific </w:t>
      </w:r>
      <w:r>
        <w:t>radio to come online.  Further, it will wait for a GUI client such as SmartSDR or a Maestro to connect.  Default is ANY.</w:t>
      </w:r>
    </w:p>
    <w:p w14:paraId="05DF09B1" w14:textId="5FC6A471" w:rsidR="00BE30DA" w:rsidRDefault="00BE30DA" w:rsidP="00BE30DA">
      <w:pPr>
        <w:pStyle w:val="ListParagraph"/>
        <w:keepNext/>
        <w:numPr>
          <w:ilvl w:val="2"/>
          <w:numId w:val="10"/>
        </w:numPr>
        <w:spacing w:after="0"/>
      </w:pPr>
      <w:r>
        <w:lastRenderedPageBreak/>
        <w:t>Connect</w:t>
      </w:r>
      <w:r>
        <w:t>:</w:t>
      </w:r>
    </w:p>
    <w:p w14:paraId="58838A50" w14:textId="50D89F12" w:rsidR="00BE30DA" w:rsidRDefault="00BE30DA" w:rsidP="00BE30DA">
      <w:pPr>
        <w:spacing w:after="240"/>
        <w:ind w:left="720"/>
      </w:pPr>
      <w:r>
        <w:t>ANY</w:t>
      </w:r>
      <w:r w:rsidR="00EE01A8">
        <w:t xml:space="preserve"> will connect to the first Flex it encounters on the network</w:t>
      </w:r>
      <w:r>
        <w:t xml:space="preserve">.  </w:t>
      </w:r>
      <w:r w:rsidR="00EE01A8">
        <w:t xml:space="preserve">If no radio is found, it will go to keyer-only mode.  A full serial number (including dashes) will cause it to only connect to that specific radio (e.g. 0720-1014-6400-1234).  The TeensyMaestro will wait indefinitely for the specific radio.  </w:t>
      </w:r>
      <w:r>
        <w:t>Default is ANY</w:t>
      </w:r>
      <w:r>
        <w:t>.</w:t>
      </w:r>
    </w:p>
    <w:p w14:paraId="41CB764F" w14:textId="77777777" w:rsidR="004423CB" w:rsidRDefault="004423CB" w:rsidP="00A0185C">
      <w:pPr>
        <w:pStyle w:val="ListParagraph"/>
        <w:keepNext/>
        <w:numPr>
          <w:ilvl w:val="2"/>
          <w:numId w:val="10"/>
        </w:numPr>
        <w:spacing w:after="0"/>
      </w:pPr>
      <w:r>
        <w:t>MyCall:</w:t>
      </w:r>
    </w:p>
    <w:p w14:paraId="3209ECBA" w14:textId="05E63802" w:rsidR="004423CB" w:rsidRDefault="004423CB" w:rsidP="004423CB">
      <w:pPr>
        <w:spacing w:after="240"/>
        <w:ind w:left="720"/>
      </w:pPr>
      <w:r>
        <w:t>Freeform text.  Will be used on the splash screen and is the text that will be sent if the $C macro is used in a CW memory.  No default, no checking for legitimate callsigns.</w:t>
      </w:r>
    </w:p>
    <w:p w14:paraId="026A42C1" w14:textId="065C6804" w:rsidR="00B07658" w:rsidRDefault="00B07658" w:rsidP="00B07658">
      <w:pPr>
        <w:pStyle w:val="ListParagraph"/>
        <w:numPr>
          <w:ilvl w:val="2"/>
          <w:numId w:val="10"/>
        </w:numPr>
        <w:spacing w:after="0"/>
      </w:pPr>
      <w:r>
        <w:t>License Class 1:</w:t>
      </w:r>
    </w:p>
    <w:p w14:paraId="220F0F3D" w14:textId="73994778" w:rsidR="00327926" w:rsidRDefault="00327926" w:rsidP="00327926">
      <w:pPr>
        <w:spacing w:after="0"/>
        <w:ind w:left="720"/>
      </w:pPr>
      <w:bookmarkStart w:id="5" w:name="_Hlk115113279"/>
      <w:r>
        <w:t>License class associated with the first two license class columns in the frequency privilege table.</w:t>
      </w:r>
      <w:r w:rsidR="001F6544">
        <w:t xml:space="preserve">  In the USA, this would be set to Extra.</w:t>
      </w:r>
    </w:p>
    <w:bookmarkEnd w:id="5"/>
    <w:p w14:paraId="0DDC8036" w14:textId="77777777" w:rsidR="00B07658" w:rsidRDefault="00B07658" w:rsidP="00B07658">
      <w:pPr>
        <w:spacing w:after="0"/>
        <w:ind w:left="720"/>
      </w:pPr>
    </w:p>
    <w:p w14:paraId="7AF3246C" w14:textId="45FF672C" w:rsidR="00B07658" w:rsidRDefault="00B07658" w:rsidP="00327926">
      <w:pPr>
        <w:pStyle w:val="ListParagraph"/>
        <w:keepNext/>
        <w:numPr>
          <w:ilvl w:val="2"/>
          <w:numId w:val="10"/>
        </w:numPr>
        <w:spacing w:after="0"/>
      </w:pPr>
      <w:r>
        <w:t>License Class 2:</w:t>
      </w:r>
    </w:p>
    <w:p w14:paraId="267B8F0A" w14:textId="6FEF3567" w:rsidR="00327926" w:rsidRDefault="00327926" w:rsidP="00327926">
      <w:pPr>
        <w:spacing w:after="0"/>
        <w:ind w:left="720"/>
      </w:pPr>
      <w:r>
        <w:t>License class associated with the second two license class columns in the frequency privilege table.</w:t>
      </w:r>
      <w:r w:rsidR="001F6544">
        <w:t xml:space="preserve">  In the USA, this would be set to Advanced.</w:t>
      </w:r>
    </w:p>
    <w:p w14:paraId="5CC9325A" w14:textId="77777777" w:rsidR="00B07658" w:rsidRDefault="00B07658" w:rsidP="00327926">
      <w:pPr>
        <w:spacing w:after="0"/>
      </w:pPr>
    </w:p>
    <w:p w14:paraId="2D9D8EEC" w14:textId="306F3DC0" w:rsidR="00B07658" w:rsidRDefault="00B07658" w:rsidP="00B07658">
      <w:pPr>
        <w:pStyle w:val="ListParagraph"/>
        <w:numPr>
          <w:ilvl w:val="2"/>
          <w:numId w:val="10"/>
        </w:numPr>
        <w:spacing w:after="0"/>
      </w:pPr>
      <w:r>
        <w:t>License Class 3:</w:t>
      </w:r>
    </w:p>
    <w:p w14:paraId="3B1C93EA" w14:textId="2FEAA3E1" w:rsidR="00327926" w:rsidRDefault="00327926" w:rsidP="00327926">
      <w:pPr>
        <w:spacing w:after="0"/>
        <w:ind w:left="720"/>
      </w:pPr>
      <w:r>
        <w:t xml:space="preserve">License class associated with the </w:t>
      </w:r>
      <w:r w:rsidR="001F6544">
        <w:t>third</w:t>
      </w:r>
      <w:r>
        <w:t xml:space="preserve"> two license class columns in the frequency privilege table.</w:t>
      </w:r>
      <w:r w:rsidR="001F6544">
        <w:t xml:space="preserve">  In the USA, this would be set to General.</w:t>
      </w:r>
    </w:p>
    <w:p w14:paraId="1080C09D" w14:textId="77777777" w:rsidR="00B07658" w:rsidRDefault="00B07658" w:rsidP="00B07658">
      <w:pPr>
        <w:spacing w:after="0"/>
        <w:ind w:left="720"/>
      </w:pPr>
    </w:p>
    <w:p w14:paraId="366A0873" w14:textId="7ED03650" w:rsidR="00B07658" w:rsidRDefault="00B07658" w:rsidP="00B07658">
      <w:pPr>
        <w:pStyle w:val="ListParagraph"/>
        <w:numPr>
          <w:ilvl w:val="2"/>
          <w:numId w:val="10"/>
        </w:numPr>
        <w:spacing w:after="0"/>
      </w:pPr>
      <w:r>
        <w:t>License Class 4:</w:t>
      </w:r>
    </w:p>
    <w:p w14:paraId="14C09D38" w14:textId="1B981451" w:rsidR="001F6544" w:rsidRDefault="001F6544" w:rsidP="001F6544">
      <w:pPr>
        <w:spacing w:after="0"/>
        <w:ind w:left="720"/>
      </w:pPr>
      <w:r>
        <w:t>License class associated with the fourth two license class columns in the frequency privilege table.  In the USA, this would be set to Tech.</w:t>
      </w:r>
    </w:p>
    <w:p w14:paraId="1CD2ED36" w14:textId="77777777" w:rsidR="00B07658" w:rsidRDefault="00B07658" w:rsidP="00B07658">
      <w:pPr>
        <w:spacing w:after="0"/>
        <w:ind w:left="720"/>
      </w:pPr>
    </w:p>
    <w:p w14:paraId="62E2E464" w14:textId="74CD264B" w:rsidR="00B07658" w:rsidRDefault="00B07658" w:rsidP="00B07658">
      <w:pPr>
        <w:pStyle w:val="ListParagraph"/>
        <w:numPr>
          <w:ilvl w:val="2"/>
          <w:numId w:val="10"/>
        </w:numPr>
        <w:spacing w:after="0"/>
      </w:pPr>
      <w:r>
        <w:t>License Class 5:</w:t>
      </w:r>
    </w:p>
    <w:p w14:paraId="1A919743" w14:textId="7E0A1305" w:rsidR="001F6544" w:rsidRDefault="001F6544" w:rsidP="001F6544">
      <w:pPr>
        <w:spacing w:after="0"/>
        <w:ind w:left="720"/>
      </w:pPr>
      <w:r>
        <w:t>License class associated with the fifth two license class columns in the frequency privilege table.  In the USA, this would be set to Novice.</w:t>
      </w:r>
    </w:p>
    <w:p w14:paraId="3560BDE0" w14:textId="77777777" w:rsidR="00B07658" w:rsidRDefault="00B07658" w:rsidP="00B07658">
      <w:pPr>
        <w:spacing w:after="0"/>
        <w:ind w:left="720"/>
      </w:pPr>
    </w:p>
    <w:p w14:paraId="39AD06E7" w14:textId="4A1A46ED" w:rsidR="00416FAC" w:rsidRDefault="00416FAC" w:rsidP="00915444">
      <w:pPr>
        <w:pStyle w:val="ListParagraph"/>
        <w:numPr>
          <w:ilvl w:val="2"/>
          <w:numId w:val="10"/>
        </w:numPr>
        <w:spacing w:after="0"/>
      </w:pPr>
      <w:r>
        <w:t>MyLicense:</w:t>
      </w:r>
    </w:p>
    <w:p w14:paraId="131DB866" w14:textId="5052BFC8" w:rsidR="000901D4" w:rsidRDefault="00A40C9B" w:rsidP="000901D4">
      <w:pPr>
        <w:spacing w:after="240"/>
        <w:ind w:left="720"/>
      </w:pPr>
      <w:r>
        <w:t>Must match one of the five license classes defined (see abov</w:t>
      </w:r>
      <w:r w:rsidR="00327926">
        <w:t xml:space="preserve">e).  </w:t>
      </w:r>
      <w:r w:rsidR="000901D4">
        <w:t>Used to determine in band operation</w:t>
      </w:r>
      <w:r w:rsidR="00E10981">
        <w:t xml:space="preserve">.  Default is </w:t>
      </w:r>
      <w:r w:rsidR="00327926">
        <w:t>License Class 1.</w:t>
      </w:r>
      <w:r w:rsidR="001F6544">
        <w:t xml:space="preserve">  Unlike all other MMConfig.ini entries, MyLicense must follow the License Class entries.</w:t>
      </w:r>
    </w:p>
    <w:p w14:paraId="466830A6" w14:textId="136B2B45" w:rsidR="002E041C" w:rsidRDefault="002E041C" w:rsidP="00915444">
      <w:pPr>
        <w:pStyle w:val="ListParagraph"/>
        <w:numPr>
          <w:ilvl w:val="2"/>
          <w:numId w:val="10"/>
        </w:numPr>
        <w:spacing w:after="0"/>
      </w:pPr>
      <w:r w:rsidRPr="002E041C">
        <w:t>TeensyMaestroID:</w:t>
      </w:r>
    </w:p>
    <w:p w14:paraId="2187891B" w14:textId="66E540BA" w:rsidR="002E041C" w:rsidRDefault="002E041C" w:rsidP="002E041C">
      <w:pPr>
        <w:spacing w:after="240"/>
        <w:ind w:left="720"/>
      </w:pPr>
      <w:r>
        <w:t xml:space="preserve">Only used in stand-alone mode.  Allows individual identification of any TeensyMaestros connected in stand-alone mode.  Useful when </w:t>
      </w:r>
      <w:r w:rsidR="00767FF4">
        <w:t xml:space="preserve">multiple clients are connected.  Also useful when </w:t>
      </w:r>
      <w:r>
        <w:t xml:space="preserve">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915444">
      <w:pPr>
        <w:pStyle w:val="ListParagraph"/>
        <w:keepNext/>
        <w:numPr>
          <w:ilvl w:val="2"/>
          <w:numId w:val="10"/>
        </w:numPr>
        <w:spacing w:after="0"/>
      </w:pPr>
      <w:r>
        <w:lastRenderedPageBreak/>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t>WPM:</w:t>
      </w:r>
    </w:p>
    <w:p w14:paraId="31A3154D" w14:textId="31DBC02F" w:rsidR="00D04F1E" w:rsidRDefault="00D04F1E" w:rsidP="00D04F1E">
      <w:pPr>
        <w:spacing w:after="240"/>
        <w:ind w:left="720"/>
      </w:pPr>
      <w:r>
        <w:t xml:space="preserve">Keyer speed (5 – 100 WPM).  </w:t>
      </w:r>
      <w:r w:rsidR="00CF193E">
        <w:t>No default (uses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t>VFO A SSB Default Step:</w:t>
      </w:r>
    </w:p>
    <w:p w14:paraId="02DB559F" w14:textId="4409D884" w:rsidR="00EE30E5" w:rsidRDefault="00EE30E5" w:rsidP="00EE30E5">
      <w:pPr>
        <w:spacing w:after="240"/>
        <w:ind w:left="720"/>
      </w:pPr>
      <w:bookmarkStart w:id="6"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6"/>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lastRenderedPageBreak/>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79E4D7D6" w14:textId="04A0B4F6" w:rsidR="00F10E9C" w:rsidRDefault="003463CF" w:rsidP="003463CF">
      <w:pPr>
        <w:pStyle w:val="ListParagraph"/>
        <w:keepNext/>
        <w:numPr>
          <w:ilvl w:val="2"/>
          <w:numId w:val="10"/>
        </w:numPr>
        <w:spacing w:after="0"/>
      </w:pPr>
      <w:r w:rsidRPr="003463CF">
        <w:t>VFO Acceleration</w:t>
      </w:r>
      <w:r w:rsidR="00F10E9C">
        <w:t>:</w:t>
      </w:r>
    </w:p>
    <w:p w14:paraId="203705C3" w14:textId="5C8C9FA1" w:rsidR="00F10E9C" w:rsidRDefault="003463CF" w:rsidP="00EE30E5">
      <w:pPr>
        <w:spacing w:after="240"/>
        <w:ind w:left="720"/>
      </w:pPr>
      <w:r>
        <w:t xml:space="preserve">Values are ON or OFF.  </w:t>
      </w:r>
      <w:r w:rsidR="00495E80">
        <w:t xml:space="preserve">Default is ON.  </w:t>
      </w:r>
      <w:r>
        <w:t>When ON, the VFO tuning rate goes up exponentially with the speed of the tuning knob.</w:t>
      </w:r>
    </w:p>
    <w:p w14:paraId="0E7DD8D5" w14:textId="2325E114" w:rsidR="003463CF" w:rsidRDefault="003463CF" w:rsidP="003463CF">
      <w:pPr>
        <w:pStyle w:val="ListParagraph"/>
        <w:keepNext/>
        <w:numPr>
          <w:ilvl w:val="2"/>
          <w:numId w:val="10"/>
        </w:numPr>
        <w:spacing w:after="0"/>
      </w:pPr>
      <w:r w:rsidRPr="003463CF">
        <w:t>VFO Acceleration</w:t>
      </w:r>
      <w:r>
        <w:t xml:space="preserve"> Factor:</w:t>
      </w:r>
    </w:p>
    <w:p w14:paraId="5FED6A0C" w14:textId="2FEB9901" w:rsidR="003463CF" w:rsidRDefault="003463CF" w:rsidP="00EE30E5">
      <w:pPr>
        <w:spacing w:after="240"/>
        <w:ind w:left="720"/>
      </w:pPr>
      <w:r>
        <w:t>Default 3000.  Scaling factor for VFO knob acceleration.  A smaller factor yields faster acceleration.</w:t>
      </w:r>
    </w:p>
    <w:p w14:paraId="5D8DCA59" w14:textId="3FD8D0ED" w:rsidR="006B0982" w:rsidRDefault="006B0982" w:rsidP="00661DDD">
      <w:pPr>
        <w:pStyle w:val="ListParagraph"/>
        <w:keepNext/>
        <w:numPr>
          <w:ilvl w:val="2"/>
          <w:numId w:val="10"/>
        </w:numPr>
        <w:spacing w:after="0"/>
      </w:pPr>
      <w:r>
        <w:t>VFO B CW Default Step:</w:t>
      </w:r>
    </w:p>
    <w:p w14:paraId="37699DB2" w14:textId="7C599978" w:rsidR="00F10E9C" w:rsidRDefault="00EE30E5" w:rsidP="003463CF">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63372E72" w:rsidR="007B4556" w:rsidRDefault="007B4556" w:rsidP="007B4556">
      <w:pPr>
        <w:spacing w:after="240"/>
        <w:ind w:left="720"/>
      </w:pPr>
      <w:r>
        <w:t>Time in milliseconds for a button press to be considered a long press.  Default is 250.</w:t>
      </w:r>
    </w:p>
    <w:p w14:paraId="2BF8B941" w14:textId="65A1344F" w:rsidR="009D5A67" w:rsidRDefault="009D5A67" w:rsidP="009D5A67">
      <w:pPr>
        <w:pStyle w:val="ListParagraph"/>
        <w:numPr>
          <w:ilvl w:val="2"/>
          <w:numId w:val="10"/>
        </w:numPr>
        <w:spacing w:after="0"/>
      </w:pPr>
      <w:r>
        <w:t>Short</w:t>
      </w:r>
      <w:r w:rsidRPr="006B0982">
        <w:t xml:space="preserve"> Press</w:t>
      </w:r>
      <w:r>
        <w:t xml:space="preserve"> Click</w:t>
      </w:r>
      <w:r w:rsidRPr="006B0982">
        <w:t>:</w:t>
      </w:r>
    </w:p>
    <w:p w14:paraId="7460BAF9" w14:textId="645D4AF8" w:rsidR="009D5A67" w:rsidRDefault="009D5A67" w:rsidP="00277B6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w:t>
      </w:r>
      <w:r w:rsidR="00277B69">
        <w:t xml:space="preserve">  Can be turned on and off in the Misc Menu.</w:t>
      </w:r>
    </w:p>
    <w:p w14:paraId="56FDA6FA" w14:textId="50D99054" w:rsidR="009D5A67" w:rsidRDefault="009D5A67" w:rsidP="009D5A67">
      <w:pPr>
        <w:pStyle w:val="ListParagraph"/>
        <w:numPr>
          <w:ilvl w:val="2"/>
          <w:numId w:val="10"/>
        </w:numPr>
        <w:spacing w:after="0"/>
      </w:pPr>
      <w:r w:rsidRPr="006B0982">
        <w:t>Long Press</w:t>
      </w:r>
      <w:r>
        <w:t xml:space="preserve"> Click</w:t>
      </w:r>
      <w:r w:rsidRPr="006B0982">
        <w:t>:</w:t>
      </w:r>
    </w:p>
    <w:p w14:paraId="4582BB2F" w14:textId="33C6FA46" w:rsidR="009D5A67" w:rsidRDefault="009D5A67" w:rsidP="004310B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  Especially useful to know when the long press time has expired, and the button can be released.</w:t>
      </w:r>
      <w:r w:rsidR="00277B69">
        <w:t xml:space="preserve">  Can be turned on and off in the Misc Menu.</w:t>
      </w:r>
    </w:p>
    <w:p w14:paraId="78E9E00B" w14:textId="5C67FB00" w:rsidR="00E531B0" w:rsidRDefault="00E531B0" w:rsidP="00E531B0">
      <w:pPr>
        <w:pStyle w:val="ListParagraph"/>
        <w:numPr>
          <w:ilvl w:val="2"/>
          <w:numId w:val="10"/>
        </w:numPr>
        <w:spacing w:after="0"/>
      </w:pPr>
      <w:r>
        <w:t>Selected Timeout</w:t>
      </w:r>
      <w:r w:rsidRPr="006B0982">
        <w:t>:</w:t>
      </w:r>
    </w:p>
    <w:p w14:paraId="737C0C1E" w14:textId="384B72A8" w:rsidR="00E531B0" w:rsidRDefault="00E531B0" w:rsidP="00E531B0">
      <w:pPr>
        <w:spacing w:after="240"/>
        <w:ind w:left="720"/>
      </w:pPr>
      <w:r>
        <w:t xml:space="preserve">Number of milliseconds before highlight turns off when adjusting RIT, XIT, NB and NR values.  Default is 5000 (5 seconds).  </w:t>
      </w:r>
      <w:r w:rsidR="00E968C8">
        <w:t>Setting to zero disables the timeout requiring a short press to return to the primary function of the control.</w:t>
      </w:r>
    </w:p>
    <w:p w14:paraId="024E4166" w14:textId="3ED8876F" w:rsidR="006B0982" w:rsidRDefault="001D3DE6" w:rsidP="00693B1C">
      <w:pPr>
        <w:pStyle w:val="ListParagraph"/>
        <w:keepNext/>
        <w:keepLines/>
        <w:numPr>
          <w:ilvl w:val="2"/>
          <w:numId w:val="10"/>
        </w:numPr>
        <w:spacing w:after="0"/>
      </w:pPr>
      <w:r w:rsidRPr="001D3DE6">
        <w:lastRenderedPageBreak/>
        <w:t>Vol A encoder steps</w:t>
      </w:r>
      <w:r w:rsidR="006B0982" w:rsidRPr="006B0982">
        <w:t>:</w:t>
      </w:r>
    </w:p>
    <w:p w14:paraId="13D081B2" w14:textId="77CD038E" w:rsidR="001D3DE6" w:rsidRDefault="001D3DE6" w:rsidP="00693B1C">
      <w:pPr>
        <w:keepNext/>
        <w:keepLines/>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915444">
      <w:pPr>
        <w:pStyle w:val="ListParagraph"/>
        <w:keepNext/>
        <w:numPr>
          <w:ilvl w:val="2"/>
          <w:numId w:val="10"/>
        </w:numPr>
        <w:spacing w:after="0"/>
      </w:pPr>
      <w:r>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915444">
      <w:pPr>
        <w:pStyle w:val="ListParagraph"/>
        <w:keepNext/>
        <w:numPr>
          <w:ilvl w:val="2"/>
          <w:numId w:val="10"/>
        </w:numPr>
        <w:spacing w:after="0"/>
      </w:pPr>
      <w:r>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2153CC45" w:rsidR="00F56A3A" w:rsidRDefault="00F56A3A" w:rsidP="00F56A3A">
      <w:pPr>
        <w:spacing w:after="240"/>
        <w:ind w:left="720"/>
      </w:pPr>
      <w:r>
        <w:t>Number of encoder increments per detent click.</w:t>
      </w:r>
    </w:p>
    <w:p w14:paraId="1D0F9564" w14:textId="11C252CD" w:rsidR="00A01335" w:rsidRDefault="00A01335" w:rsidP="00A01335">
      <w:pPr>
        <w:pStyle w:val="ListParagraph"/>
        <w:keepNext/>
        <w:numPr>
          <w:ilvl w:val="2"/>
          <w:numId w:val="10"/>
        </w:numPr>
        <w:spacing w:after="0"/>
      </w:pPr>
      <w:r>
        <w:t>Button Debounce:</w:t>
      </w:r>
    </w:p>
    <w:p w14:paraId="26D03860" w14:textId="7695DA9C" w:rsidR="00A01335" w:rsidRDefault="00A01335" w:rsidP="00A01335">
      <w:pPr>
        <w:spacing w:after="240"/>
        <w:ind w:left="720"/>
      </w:pPr>
      <w:r>
        <w:t>Button debounce value in milliseconds.  Default is 30 ms.</w:t>
      </w:r>
    </w:p>
    <w:p w14:paraId="09226EDD" w14:textId="4EEFE515" w:rsidR="006B0982" w:rsidRDefault="006B0982" w:rsidP="00915444">
      <w:pPr>
        <w:pStyle w:val="ListParagraph"/>
        <w:keepNext/>
        <w:numPr>
          <w:ilvl w:val="2"/>
          <w:numId w:val="10"/>
        </w:numPr>
        <w:spacing w:after="0"/>
      </w:pPr>
      <w:r w:rsidRPr="006B0982">
        <w:t>Profile:</w:t>
      </w:r>
      <w:r>
        <w:t xml:space="preserve"> &lt;prof</w:t>
      </w:r>
      <w:r w:rsidR="00156639">
        <w:t>ile</w:t>
      </w:r>
      <w:r>
        <w:t xml:space="preserve"> name&gt;</w:t>
      </w:r>
    </w:p>
    <w:p w14:paraId="307C4C71" w14:textId="6474589F"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0BD35047" w14:textId="5D047447" w:rsidR="00156639" w:rsidRDefault="00156639" w:rsidP="00156639">
      <w:pPr>
        <w:pStyle w:val="ListParagraph"/>
        <w:keepNext/>
        <w:numPr>
          <w:ilvl w:val="2"/>
          <w:numId w:val="10"/>
        </w:numPr>
        <w:spacing w:after="0"/>
      </w:pPr>
      <w:r w:rsidRPr="00FD446A">
        <w:t xml:space="preserve">Mic Profile </w:t>
      </w:r>
      <w:r>
        <w:t>1</w:t>
      </w:r>
      <w:r w:rsidRPr="006B0982">
        <w:t>:</w:t>
      </w:r>
      <w:r>
        <w:t xml:space="preserve"> &lt;mic profile name&gt;</w:t>
      </w:r>
    </w:p>
    <w:p w14:paraId="5E78C1FF" w14:textId="072EA37B" w:rsidR="00156639" w:rsidRDefault="00156639" w:rsidP="00156639">
      <w:pPr>
        <w:spacing w:after="240"/>
        <w:ind w:left="720"/>
      </w:pPr>
      <w:r>
        <w:t>Mic profile that will be set when the Mic Selector Switch grounds pin 52 of the Teensy.</w:t>
      </w:r>
      <w:r w:rsidR="008222F0">
        <w:t xml:space="preserve">  The profile name must be placed within angle brackets, and must be an existing profile in the radio.  Invalid profiles will be ignored.</w:t>
      </w:r>
    </w:p>
    <w:p w14:paraId="1E31710A" w14:textId="1FFC7C98" w:rsidR="00156639" w:rsidRDefault="00156639" w:rsidP="00156639">
      <w:pPr>
        <w:pStyle w:val="ListParagraph"/>
        <w:keepNext/>
        <w:numPr>
          <w:ilvl w:val="2"/>
          <w:numId w:val="10"/>
        </w:numPr>
        <w:spacing w:after="0"/>
      </w:pPr>
      <w:r w:rsidRPr="00FD446A">
        <w:lastRenderedPageBreak/>
        <w:t xml:space="preserve">Mic Profile </w:t>
      </w:r>
      <w:r>
        <w:t>2</w:t>
      </w:r>
      <w:r w:rsidRPr="006B0982">
        <w:t>:</w:t>
      </w:r>
      <w:r>
        <w:t xml:space="preserve"> &lt;mic profile name&gt;</w:t>
      </w:r>
    </w:p>
    <w:p w14:paraId="056184AC" w14:textId="6E656B0E" w:rsidR="00156639" w:rsidRDefault="00156639" w:rsidP="00156639">
      <w:pPr>
        <w:spacing w:after="240"/>
        <w:ind w:left="720"/>
      </w:pPr>
      <w:r>
        <w:t>Mic profile that will be set when the Mic Selector Switch un-grounds pin 52 of the Teensy.</w:t>
      </w:r>
      <w:r w:rsidR="008222F0">
        <w:t xml:space="preserve">  The profile name must be placed within angle brackets, and must be an existing profile in the radio.  Invalid profiles will be ignored.</w:t>
      </w:r>
    </w:p>
    <w:p w14:paraId="6302F3FD" w14:textId="6727F055" w:rsidR="00FD446A" w:rsidRDefault="00FD446A" w:rsidP="00FD446A">
      <w:pPr>
        <w:pStyle w:val="ListParagraph"/>
        <w:keepNext/>
        <w:numPr>
          <w:ilvl w:val="2"/>
          <w:numId w:val="10"/>
        </w:numPr>
        <w:spacing w:after="0"/>
      </w:pPr>
      <w:r w:rsidRPr="00FD446A">
        <w:t>Mic Profile Switch Overrides Global</w:t>
      </w:r>
      <w:r w:rsidRPr="006B0982">
        <w:t>:</w:t>
      </w:r>
      <w:r>
        <w:t xml:space="preserve"> </w:t>
      </w:r>
    </w:p>
    <w:p w14:paraId="59F85613" w14:textId="7FB6C1A7" w:rsidR="00FD446A" w:rsidRDefault="00FD446A" w:rsidP="00FD446A">
      <w:pPr>
        <w:spacing w:after="240"/>
        <w:ind w:left="720"/>
      </w:pPr>
      <w:r>
        <w:t>Values are ON or OFF.  Default is O</w:t>
      </w:r>
      <w:r w:rsidR="005B630F">
        <w:t>FF.  When a global profile is loaded, it loads whatever mic profile was open at the time the profile was saved.  Turning on this parameter causes the profile selected by the Mic Selector Switch to remain in effect after a global profile change.  Note that an explicit change of a mic profile in SmartSDR or a Maestro will be honored.</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74D4686C" w14:textId="4E0740F2" w:rsidR="00CA461C" w:rsidRDefault="00CA461C" w:rsidP="00F54914">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43E3E440" w:rsidR="00AB685D" w:rsidRDefault="00CA461C" w:rsidP="00CA461C">
      <w:pPr>
        <w:spacing w:after="240"/>
        <w:ind w:left="720"/>
      </w:pPr>
      <w:r>
        <w:t>Values are ON or OFF.  Default is ON.</w:t>
      </w:r>
    </w:p>
    <w:p w14:paraId="3F43DC7F" w14:textId="6A9D2658" w:rsidR="00EF207E" w:rsidRDefault="00EF207E" w:rsidP="00EF207E">
      <w:pPr>
        <w:pStyle w:val="ListParagraph"/>
        <w:keepNext/>
        <w:numPr>
          <w:ilvl w:val="2"/>
          <w:numId w:val="10"/>
        </w:numPr>
        <w:spacing w:after="0"/>
      </w:pPr>
      <w:r>
        <w:lastRenderedPageBreak/>
        <w:t>Menu Encoder</w:t>
      </w:r>
      <w:r w:rsidRPr="006B0982">
        <w:t>:</w:t>
      </w:r>
    </w:p>
    <w:p w14:paraId="29D4E632" w14:textId="46301F17" w:rsidR="00EF207E" w:rsidRDefault="00EF207E" w:rsidP="00EF207E">
      <w:pPr>
        <w:keepNext/>
        <w:spacing w:after="0"/>
        <w:ind w:left="720"/>
      </w:pPr>
      <w:bookmarkStart w:id="7" w:name="_Hlk115114012"/>
      <w:r>
        <w:t>Allows setting the Menu Select encoder to any of the following functions:</w:t>
      </w:r>
    </w:p>
    <w:p w14:paraId="18B83EF3" w14:textId="12786524" w:rsidR="00EF207E" w:rsidRDefault="00EF207E" w:rsidP="00EF207E">
      <w:pPr>
        <w:keepNext/>
        <w:spacing w:after="0"/>
        <w:ind w:left="720"/>
      </w:pPr>
      <w:r w:rsidRPr="00EF207E">
        <w:t>CW Speed, Mic Gain, RF Power, Tune Power, WNB Level, Mon Level, VOX Level, VOX Delay, Band</w:t>
      </w:r>
      <w:r>
        <w:t>.  Default is CW Speed.  This can be overridden dynamically using the Misc Menu item ”Center Control Function”.</w:t>
      </w:r>
    </w:p>
    <w:bookmarkEnd w:id="7"/>
    <w:p w14:paraId="2FCCC73B" w14:textId="77777777" w:rsidR="00EF207E" w:rsidRDefault="00EF207E" w:rsidP="00EF207E">
      <w:pPr>
        <w:keepNext/>
        <w:spacing w:after="0"/>
        <w:ind w:left="720"/>
      </w:pP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5BA2151E" w14:textId="387B1D7C" w:rsidR="005C49F1" w:rsidRDefault="007546B6" w:rsidP="005C49F1">
      <w:pPr>
        <w:spacing w:after="0"/>
        <w:ind w:left="720"/>
      </w:pPr>
      <w:r>
        <w:t>Values are A, B</w:t>
      </w:r>
      <w:r w:rsidR="005C49F1">
        <w:t>, C, S</w:t>
      </w:r>
      <w:r>
        <w:t xml:space="preserve"> or U</w:t>
      </w:r>
      <w:r w:rsidR="005C49F1">
        <w:t>.  Default is B.</w:t>
      </w:r>
    </w:p>
    <w:p w14:paraId="78DDC135" w14:textId="237A4583" w:rsidR="005C49F1" w:rsidRDefault="005C49F1" w:rsidP="005C49F1">
      <w:pPr>
        <w:spacing w:after="0"/>
        <w:ind w:left="720"/>
      </w:pPr>
      <w:r>
        <w:t>A =</w:t>
      </w:r>
      <w:r w:rsidR="007546B6">
        <w:t xml:space="preserve"> </w:t>
      </w:r>
      <w:r>
        <w:t>I</w:t>
      </w:r>
      <w:r w:rsidR="007546B6">
        <w:t>ambic mode A</w:t>
      </w:r>
    </w:p>
    <w:p w14:paraId="683C5F93" w14:textId="60ECA2DA" w:rsidR="005C49F1" w:rsidRDefault="005C49F1" w:rsidP="005C49F1">
      <w:pPr>
        <w:spacing w:after="0"/>
        <w:ind w:left="720"/>
      </w:pPr>
      <w:r>
        <w:t>B = I</w:t>
      </w:r>
      <w:r w:rsidR="007546B6">
        <w:t>ambic mode B</w:t>
      </w:r>
    </w:p>
    <w:p w14:paraId="7C321CFA" w14:textId="71D0419F" w:rsidR="005C49F1" w:rsidRDefault="005C49F1" w:rsidP="005C49F1">
      <w:pPr>
        <w:spacing w:after="0"/>
        <w:ind w:left="720"/>
      </w:pPr>
      <w:r>
        <w:t>C = Cootie key (side-swiper) emulation</w:t>
      </w:r>
    </w:p>
    <w:p w14:paraId="675BD235" w14:textId="49FB369C" w:rsidR="005C49F1" w:rsidRDefault="005C49F1" w:rsidP="005C49F1">
      <w:pPr>
        <w:spacing w:after="0"/>
        <w:ind w:left="720"/>
      </w:pPr>
      <w:r>
        <w:t>S = Semi-automatic bug emulation</w:t>
      </w:r>
    </w:p>
    <w:p w14:paraId="29B96376" w14:textId="57339B0E" w:rsidR="005E6C8F" w:rsidRDefault="005C49F1" w:rsidP="005E6C8F">
      <w:pPr>
        <w:spacing w:after="240"/>
        <w:ind w:left="720"/>
      </w:pPr>
      <w:r>
        <w:t xml:space="preserve">U = </w:t>
      </w:r>
      <w:r w:rsidR="007546B6">
        <w:t>Ultimatic</w:t>
      </w:r>
      <w:r>
        <w:t xml:space="preserve"> (last held paddle repeats)</w:t>
      </w:r>
    </w:p>
    <w:p w14:paraId="634C934B" w14:textId="48296927" w:rsidR="006B0982" w:rsidRDefault="006B0982" w:rsidP="00915444">
      <w:pPr>
        <w:pStyle w:val="ListParagraph"/>
        <w:keepNext/>
        <w:numPr>
          <w:ilvl w:val="2"/>
          <w:numId w:val="10"/>
        </w:numPr>
        <w:spacing w:after="0"/>
      </w:pPr>
      <w:r w:rsidRPr="006B0982">
        <w:t>CW Msg:</w:t>
      </w:r>
    </w:p>
    <w:p w14:paraId="77B3DB5A" w14:textId="2EF7AB3F"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r w:rsidR="00263DFF">
        <w:t xml:space="preserve">  See section 1.6.1 above for details on CW message commands.</w:t>
      </w:r>
    </w:p>
    <w:p w14:paraId="312C20D7" w14:textId="0B3D9E4C" w:rsidR="005E53F1" w:rsidRDefault="005E53F1" w:rsidP="005E53F1">
      <w:pPr>
        <w:pStyle w:val="ListParagraph"/>
        <w:keepNext/>
        <w:numPr>
          <w:ilvl w:val="2"/>
          <w:numId w:val="10"/>
        </w:numPr>
        <w:spacing w:after="0"/>
      </w:pPr>
      <w:r w:rsidRPr="006B0982">
        <w:t xml:space="preserve">CW </w:t>
      </w:r>
      <w:r>
        <w:t>Word Spaces</w:t>
      </w:r>
      <w:r w:rsidRPr="006B0982">
        <w:t>:</w:t>
      </w:r>
    </w:p>
    <w:p w14:paraId="28787BA5" w14:textId="7093F5DC" w:rsidR="005E53F1" w:rsidRDefault="005E53F1" w:rsidP="005E53F1">
      <w:pPr>
        <w:spacing w:after="240"/>
        <w:ind w:left="720"/>
      </w:pPr>
      <w:r>
        <w:t>Number of dit-lengths to add to word spacing when playing Teensy CW memories.  Setting this to zero, or leaving the parameter out of the file will cause word spacing to be the “official” 7 dit-lengths between words.</w:t>
      </w:r>
    </w:p>
    <w:p w14:paraId="274F8E82" w14:textId="0FF7F627" w:rsidR="006752DF" w:rsidRDefault="006752DF" w:rsidP="006752DF">
      <w:pPr>
        <w:pStyle w:val="ListParagraph"/>
        <w:keepNext/>
        <w:numPr>
          <w:ilvl w:val="2"/>
          <w:numId w:val="10"/>
        </w:numPr>
        <w:spacing w:after="0"/>
      </w:pPr>
      <w:r>
        <w:t>ShowSpots</w:t>
      </w:r>
      <w:r w:rsidRPr="006B0982">
        <w:t>:</w:t>
      </w:r>
    </w:p>
    <w:p w14:paraId="5FFDD134" w14:textId="75E4147C" w:rsidR="006752DF" w:rsidRDefault="006752DF" w:rsidP="005E6C8F">
      <w:pPr>
        <w:spacing w:after="240"/>
        <w:ind w:left="720"/>
      </w:pPr>
      <w:r>
        <w:t xml:space="preserve">Values are Yes, No, Y, N.  If not set to Y or Yes, spots defined with the </w:t>
      </w:r>
      <w:r w:rsidRPr="006752DF">
        <w:rPr>
          <w:b/>
          <w:bCs/>
        </w:rPr>
        <w:t>Spot:</w:t>
      </w:r>
      <w:r>
        <w:t xml:space="preserve"> command  (see below) will not be sent to the radio.  This can be useful if there is high network latency causing the radio to disconnect.  Default is Yes.</w:t>
      </w:r>
    </w:p>
    <w:p w14:paraId="5959BBB3" w14:textId="571354BB" w:rsidR="00342D17" w:rsidRDefault="00342D17" w:rsidP="00342D17">
      <w:pPr>
        <w:pStyle w:val="ListParagraph"/>
        <w:keepNext/>
        <w:numPr>
          <w:ilvl w:val="2"/>
          <w:numId w:val="10"/>
        </w:numPr>
        <w:spacing w:after="0"/>
      </w:pPr>
      <w:r>
        <w:t>Spot</w:t>
      </w:r>
      <w:r w:rsidRPr="006B0982">
        <w:t>:</w:t>
      </w:r>
    </w:p>
    <w:p w14:paraId="54A0538C" w14:textId="21E7E6C4" w:rsidR="00342D17" w:rsidRDefault="00342D17" w:rsidP="005E6C8F">
      <w:pPr>
        <w:spacing w:after="240"/>
        <w:ind w:left="720"/>
      </w:pPr>
      <w:r>
        <w:t>Spot frequency in MHz and text to display as a permanent spot.  Separate frequency and text with a space.  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r w:rsidRPr="006B0982">
        <w:t>TeensyIP:</w:t>
      </w:r>
    </w:p>
    <w:p w14:paraId="39E95523" w14:textId="1106735E"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w:t>
      </w:r>
      <w:r w:rsidR="001B1F8F">
        <w:t xml:space="preserve"> radio</w:t>
      </w:r>
      <w:r w:rsidR="00C94468">
        <w:t xml:space="preserve">, computer and TeensyMaestro are connected directly using a </w:t>
      </w:r>
      <w:r w:rsidR="00C94468">
        <w:lastRenderedPageBreak/>
        <w:t>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nnn.nnn.nnn.nnn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r w:rsidRPr="006B0982">
        <w:t>TeensyGateway:</w:t>
      </w:r>
    </w:p>
    <w:p w14:paraId="475970BB" w14:textId="3705632E" w:rsidR="005E6C8F" w:rsidRDefault="00C56187" w:rsidP="005E6C8F">
      <w:pPr>
        <w:spacing w:after="240"/>
        <w:ind w:left="720"/>
      </w:pPr>
      <w:r>
        <w:t xml:space="preserve">IP gateway address to use when connecting directly to the radio (i.e.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r w:rsidRPr="00A86A43">
        <w:t>TeensyMask:</w:t>
      </w:r>
    </w:p>
    <w:p w14:paraId="29D23067" w14:textId="6B4F1C55" w:rsidR="005E6C8F" w:rsidRDefault="00C56187" w:rsidP="005E6C8F">
      <w:pPr>
        <w:spacing w:after="240"/>
        <w:ind w:left="720"/>
      </w:pPr>
      <w:r>
        <w:t xml:space="preserve">IP mask to use when connecting directly to the radio (i.e.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488E112A" w14:textId="77777777" w:rsidR="00E03014"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MyLicense class.  Also turns the frequency and license class red in the TeensyMaestro display.  </w:t>
      </w:r>
    </w:p>
    <w:p w14:paraId="7D00EBEC" w14:textId="31EC127D" w:rsidR="00E97F6D" w:rsidRDefault="00E97F6D" w:rsidP="005E6C8F">
      <w:pPr>
        <w:spacing w:after="240"/>
        <w:ind w:left="720"/>
      </w:pPr>
      <w:r>
        <w:t>As of TeensyMaestro V 1.034, the Out Of Band Indicator takes TX signal width into account.  For all modes except RTTY and CW, the TX Filter High Cut is used.  For CW and RTTY, 100 Hz is used.  On USB, if the TX Filter High Cut is 3000 Hz, the Out Of Band spot will appear when you are within 3000 Hz of the upper band edge.  Conversely, on LSB, if the TX Filter High Cut is 3000 Hz, the Out Of Band spot will appear when you are within 3000 Hz of the lower band edge.  On CW the Out Of Band spot will appear when within 100 Hz of the upper or lower band edge.  On RTTY, the spot will appear</w:t>
      </w:r>
      <w:r w:rsidR="00355BE5">
        <w:t xml:space="preserve"> when the Mark frequency is within 100 Hz of the upper band edge or the Space frequency is within 100 Hz of the lower band edge.</w:t>
      </w:r>
    </w:p>
    <w:p w14:paraId="764CBCF4" w14:textId="72352CB4" w:rsidR="005E6C8F" w:rsidRDefault="002F2ECC" w:rsidP="005E6C8F">
      <w:pPr>
        <w:spacing w:after="240"/>
        <w:ind w:left="720"/>
      </w:pPr>
      <w:r>
        <w:t xml:space="preserve">Only used for slice with TX on.  </w:t>
      </w:r>
      <w:r w:rsidR="00C56187">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25FB5322" w:rsidR="005E6C8F" w:rsidRDefault="00C56187" w:rsidP="005E6C8F">
      <w:pPr>
        <w:spacing w:after="240"/>
        <w:ind w:left="720"/>
      </w:pPr>
      <w:r>
        <w:t>Number of seconds to leave an out of band spot on the SmartSDR screen</w:t>
      </w:r>
      <w:r w:rsidR="003F63FC">
        <w:t>.  Default is 5</w:t>
      </w:r>
      <w:r w:rsidR="00D457CD">
        <w:t xml:space="preserve"> seconds</w:t>
      </w:r>
      <w:r w:rsidR="003F63FC">
        <w:t>.</w:t>
      </w:r>
    </w:p>
    <w:p w14:paraId="2BDA06F3" w14:textId="2BDE22E1" w:rsidR="00A86A43" w:rsidRDefault="00A86A43" w:rsidP="00915444">
      <w:pPr>
        <w:pStyle w:val="ListParagraph"/>
        <w:keepNext/>
        <w:numPr>
          <w:ilvl w:val="2"/>
          <w:numId w:val="10"/>
        </w:numPr>
        <w:spacing w:after="0"/>
      </w:pPr>
      <w:r w:rsidRPr="00A86A43">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;Band Mode  Extra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160 CW:     1800000,   2000000,   1800000,   2000000,   1800000,   2000000,         0,         0,         0,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t>160 PHONE:</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lastRenderedPageBreak/>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0 PHONE:</w:t>
      </w:r>
    </w:p>
    <w:p w14:paraId="4C6480AF" w14:textId="39684B73" w:rsidR="00C07DA9" w:rsidRDefault="00C07DA9" w:rsidP="00915444">
      <w:pPr>
        <w:pStyle w:val="ListParagraph"/>
        <w:keepNext/>
        <w:numPr>
          <w:ilvl w:val="2"/>
          <w:numId w:val="10"/>
        </w:numPr>
        <w:spacing w:after="0"/>
      </w:pPr>
      <w:r>
        <w:t>60A CW:</w:t>
      </w:r>
    </w:p>
    <w:p w14:paraId="6FBD6DBF" w14:textId="63E2A3F5" w:rsidR="00C07DA9" w:rsidRDefault="00C07DA9" w:rsidP="00915444">
      <w:pPr>
        <w:pStyle w:val="ListParagraph"/>
        <w:keepNext/>
        <w:numPr>
          <w:ilvl w:val="2"/>
          <w:numId w:val="10"/>
        </w:numPr>
        <w:spacing w:after="0"/>
      </w:pPr>
      <w:r>
        <w:t>60A PHONE:</w:t>
      </w:r>
    </w:p>
    <w:p w14:paraId="2A8A57ED" w14:textId="0D3095A8" w:rsidR="00C07DA9" w:rsidRDefault="00C07DA9" w:rsidP="00C07DA9">
      <w:pPr>
        <w:pStyle w:val="ListParagraph"/>
        <w:keepNext/>
        <w:numPr>
          <w:ilvl w:val="2"/>
          <w:numId w:val="10"/>
        </w:numPr>
        <w:spacing w:after="0"/>
      </w:pPr>
      <w:r>
        <w:t>60B CW:</w:t>
      </w:r>
    </w:p>
    <w:p w14:paraId="185BE35C" w14:textId="7A6E33B9" w:rsidR="00C07DA9" w:rsidRDefault="00C07DA9" w:rsidP="00C07DA9">
      <w:pPr>
        <w:pStyle w:val="ListParagraph"/>
        <w:keepNext/>
        <w:numPr>
          <w:ilvl w:val="2"/>
          <w:numId w:val="10"/>
        </w:numPr>
        <w:spacing w:after="0"/>
      </w:pPr>
      <w:r>
        <w:t>60B PHONE:</w:t>
      </w:r>
    </w:p>
    <w:p w14:paraId="182E061C" w14:textId="0E6B03CF" w:rsidR="00C07DA9" w:rsidRDefault="00C07DA9" w:rsidP="00C07DA9">
      <w:pPr>
        <w:pStyle w:val="ListParagraph"/>
        <w:keepNext/>
        <w:numPr>
          <w:ilvl w:val="2"/>
          <w:numId w:val="10"/>
        </w:numPr>
        <w:spacing w:after="0"/>
      </w:pPr>
      <w:r>
        <w:t>60C CW:</w:t>
      </w:r>
    </w:p>
    <w:p w14:paraId="38AD10CD" w14:textId="06643F3B" w:rsidR="00C07DA9" w:rsidRDefault="00C07DA9" w:rsidP="00C07DA9">
      <w:pPr>
        <w:pStyle w:val="ListParagraph"/>
        <w:keepNext/>
        <w:numPr>
          <w:ilvl w:val="2"/>
          <w:numId w:val="10"/>
        </w:numPr>
        <w:spacing w:after="0"/>
      </w:pPr>
      <w:r>
        <w:t>60C PHONE:</w:t>
      </w:r>
    </w:p>
    <w:p w14:paraId="626A5DE4" w14:textId="2EDF3C7D" w:rsidR="00C07DA9" w:rsidRDefault="00C07DA9" w:rsidP="00C07DA9">
      <w:pPr>
        <w:pStyle w:val="ListParagraph"/>
        <w:keepNext/>
        <w:numPr>
          <w:ilvl w:val="2"/>
          <w:numId w:val="10"/>
        </w:numPr>
        <w:spacing w:after="0"/>
      </w:pPr>
      <w:r>
        <w:t>60DCW:</w:t>
      </w:r>
    </w:p>
    <w:p w14:paraId="25A0D05E" w14:textId="02969016" w:rsidR="00C07DA9" w:rsidRDefault="00C07DA9" w:rsidP="00C07DA9">
      <w:pPr>
        <w:pStyle w:val="ListParagraph"/>
        <w:keepNext/>
        <w:numPr>
          <w:ilvl w:val="2"/>
          <w:numId w:val="10"/>
        </w:numPr>
        <w:spacing w:after="0"/>
      </w:pPr>
      <w:r>
        <w:t>60D PHONE:</w:t>
      </w:r>
    </w:p>
    <w:p w14:paraId="25666624" w14:textId="705AFFBF" w:rsidR="00C07DA9" w:rsidRDefault="00C07DA9" w:rsidP="00C07DA9">
      <w:pPr>
        <w:pStyle w:val="ListParagraph"/>
        <w:keepNext/>
        <w:numPr>
          <w:ilvl w:val="2"/>
          <w:numId w:val="10"/>
        </w:numPr>
        <w:spacing w:after="0"/>
      </w:pPr>
      <w:r>
        <w:t>60E CW:</w:t>
      </w:r>
    </w:p>
    <w:p w14:paraId="05F531F6" w14:textId="4E7A420D" w:rsidR="00C07DA9" w:rsidRDefault="00C07DA9" w:rsidP="00C07DA9">
      <w:pPr>
        <w:pStyle w:val="ListParagraph"/>
        <w:keepNext/>
        <w:numPr>
          <w:ilvl w:val="2"/>
          <w:numId w:val="10"/>
        </w:numPr>
        <w:spacing w:after="0"/>
      </w:pPr>
      <w:r>
        <w:t>60EPHONE:</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0 PHONE:</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0 PHONE:</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0 PHONE:</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PHONE:</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PHONE:</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PHONE:</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0 PHONE:</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PHONE:</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2 PHONE:</w:t>
      </w:r>
    </w:p>
    <w:p w14:paraId="3557A081" w14:textId="25817B4C" w:rsidR="00B03C34" w:rsidRDefault="00B03C34" w:rsidP="00915444">
      <w:pPr>
        <w:pStyle w:val="ListParagraph"/>
        <w:numPr>
          <w:ilvl w:val="2"/>
          <w:numId w:val="10"/>
        </w:numPr>
        <w:spacing w:after="0"/>
      </w:pPr>
      <w:r w:rsidRPr="00B03C34">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13918B28" w14:textId="6A56D76F" w:rsidR="00EF59B5" w:rsidRDefault="00B03C34" w:rsidP="00C07DA9">
      <w:pPr>
        <w:pStyle w:val="ListParagraph"/>
        <w:numPr>
          <w:ilvl w:val="2"/>
          <w:numId w:val="10"/>
        </w:numPr>
        <w:spacing w:after="0"/>
      </w:pPr>
      <w:r w:rsidRPr="00B03C34">
        <w:t>33cm PHONE:</w:t>
      </w:r>
    </w:p>
    <w:p w14:paraId="37616DCA" w14:textId="77777777" w:rsidR="00C07DA9" w:rsidRDefault="00C07DA9" w:rsidP="00EF59B5">
      <w:pPr>
        <w:spacing w:after="240"/>
        <w:ind w:left="720"/>
      </w:pPr>
    </w:p>
    <w:p w14:paraId="422BC0D8" w14:textId="2C1832CB" w:rsidR="00C07DA9" w:rsidRDefault="00C07DA9" w:rsidP="00EE01A8">
      <w:pPr>
        <w:keepNext/>
        <w:spacing w:after="240"/>
        <w:ind w:left="720"/>
      </w:pPr>
      <w:r>
        <w:lastRenderedPageBreak/>
        <w:t>Note that on 60 meters, you need to set your TX High Cut to 2800 for this feature to work properly.</w:t>
      </w:r>
    </w:p>
    <w:p w14:paraId="7048E806" w14:textId="1C30C162" w:rsidR="00C07DA9" w:rsidRDefault="00C07DA9" w:rsidP="00EF59B5">
      <w:pPr>
        <w:spacing w:after="240"/>
        <w:ind w:left="720"/>
      </w:pPr>
      <w:r>
        <w:rPr>
          <w:noProof/>
        </w:rPr>
        <mc:AlternateContent>
          <mc:Choice Requires="wps">
            <w:drawing>
              <wp:anchor distT="0" distB="0" distL="114300" distR="114300" simplePos="0" relativeHeight="251694080" behindDoc="0" locked="0" layoutInCell="1" allowOverlap="1" wp14:anchorId="15778F5E" wp14:editId="62832314">
                <wp:simplePos x="0" y="0"/>
                <wp:positionH relativeFrom="column">
                  <wp:posOffset>2006600</wp:posOffset>
                </wp:positionH>
                <wp:positionV relativeFrom="paragraph">
                  <wp:posOffset>1480820</wp:posOffset>
                </wp:positionV>
                <wp:extent cx="939800" cy="444500"/>
                <wp:effectExtent l="19050" t="19050" r="12700" b="12700"/>
                <wp:wrapNone/>
                <wp:docPr id="791380050" name="Rectangle: Rounded Corners 1"/>
                <wp:cNvGraphicFramePr/>
                <a:graphic xmlns:a="http://schemas.openxmlformats.org/drawingml/2006/main">
                  <a:graphicData uri="http://schemas.microsoft.com/office/word/2010/wordprocessingShape">
                    <wps:wsp>
                      <wps:cNvSpPr/>
                      <wps:spPr>
                        <a:xfrm>
                          <a:off x="0" y="0"/>
                          <a:ext cx="939800" cy="444500"/>
                        </a:xfrm>
                        <a:prstGeom prst="round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E50DE4" id="Rectangle: Rounded Corners 1" o:spid="_x0000_s1026" style="position:absolute;margin-left:158pt;margin-top:116.6pt;width:74pt;height: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" filled="f" strokecolor="yellow" strokeweight="2.25pt">
                <v:stroke joinstyle="miter"/>
              </v:roundrect>
            </w:pict>
          </mc:Fallback>
        </mc:AlternateContent>
      </w:r>
      <w:r>
        <w:rPr>
          <w:noProof/>
        </w:rPr>
        <w:drawing>
          <wp:inline distT="0" distB="0" distL="0" distR="0" wp14:anchorId="5EC51936" wp14:editId="4A65166A">
            <wp:extent cx="2552700" cy="1952625"/>
            <wp:effectExtent l="0" t="0" r="0" b="9525"/>
            <wp:docPr id="182681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10272" name=""/>
                    <pic:cNvPicPr/>
                  </pic:nvPicPr>
                  <pic:blipFill>
                    <a:blip r:embed="rId14"/>
                    <a:stretch>
                      <a:fillRect/>
                    </a:stretch>
                  </pic:blipFill>
                  <pic:spPr>
                    <a:xfrm>
                      <a:off x="0" y="0"/>
                      <a:ext cx="2552700" cy="1952625"/>
                    </a:xfrm>
                    <a:prstGeom prst="rect">
                      <a:avLst/>
                    </a:prstGeom>
                  </pic:spPr>
                </pic:pic>
              </a:graphicData>
            </a:graphic>
          </wp:inline>
        </w:drawing>
      </w:r>
    </w:p>
    <w:p w14:paraId="145D0AC0" w14:textId="77777777" w:rsidR="00FC3C87" w:rsidRDefault="00FC3C87" w:rsidP="00EF59B5">
      <w:pPr>
        <w:spacing w:after="240"/>
        <w:ind w:left="720"/>
      </w:pPr>
    </w:p>
    <w:p w14:paraId="350BF829" w14:textId="77777777" w:rsidR="00CC7DDD" w:rsidRDefault="00CC7DDD" w:rsidP="00637FDF">
      <w:pPr>
        <w:pStyle w:val="ListParagraph"/>
        <w:keepNext/>
        <w:numPr>
          <w:ilvl w:val="2"/>
          <w:numId w:val="10"/>
        </w:numPr>
        <w:spacing w:after="0"/>
      </w:pPr>
      <w:r w:rsidRPr="00CC7DDD">
        <w:t>Display SPI Clock:</w:t>
      </w:r>
    </w:p>
    <w:p w14:paraId="76840AE0" w14:textId="77777777" w:rsidR="007F2EC9" w:rsidRDefault="00CC7DDD" w:rsidP="00CA461C">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have an effect on how fast you can run this clock.</w:t>
      </w:r>
    </w:p>
    <w:p w14:paraId="42A23A79" w14:textId="595F47C8" w:rsidR="007F2EC9" w:rsidRDefault="007F2EC9" w:rsidP="007F2EC9">
      <w:pPr>
        <w:pStyle w:val="ListParagraph"/>
        <w:keepNext/>
        <w:numPr>
          <w:ilvl w:val="2"/>
          <w:numId w:val="10"/>
        </w:numPr>
        <w:spacing w:after="0"/>
      </w:pPr>
      <w:r w:rsidRPr="007F2EC9">
        <w:t>Startup Delay</w:t>
      </w:r>
      <w:r w:rsidRPr="00CC7DDD">
        <w:t>:</w:t>
      </w:r>
    </w:p>
    <w:p w14:paraId="1BEF88DC" w14:textId="151FFEB5" w:rsidR="007F2EC9" w:rsidRDefault="007F2EC9" w:rsidP="007F2EC9">
      <w:pPr>
        <w:spacing w:after="240"/>
        <w:ind w:left="720"/>
      </w:pPr>
      <w:r>
        <w:t xml:space="preserve">Sets the start up delay in milliseconds.  Useful if the TFT display, MUX boards or touch controller need more time before they are ready or anything else that you might add to the circuit).  Default is 250. </w:t>
      </w:r>
    </w:p>
    <w:p w14:paraId="2F5C881D" w14:textId="4291D890" w:rsidR="007F2EC9" w:rsidRDefault="007F2EC9" w:rsidP="007F2EC9">
      <w:pPr>
        <w:pStyle w:val="ListParagraph"/>
        <w:keepNext/>
        <w:numPr>
          <w:ilvl w:val="2"/>
          <w:numId w:val="10"/>
        </w:numPr>
        <w:spacing w:after="0"/>
      </w:pPr>
      <w:r w:rsidRPr="007F2EC9">
        <w:t>Disable GUI Client</w:t>
      </w:r>
      <w:r w:rsidRPr="00CC7DDD">
        <w:t>:</w:t>
      </w:r>
    </w:p>
    <w:p w14:paraId="077B333C" w14:textId="27913826" w:rsidR="007F2EC9" w:rsidRDefault="007F2EC9" w:rsidP="0092119B">
      <w:pPr>
        <w:keepNext/>
        <w:spacing w:after="0"/>
        <w:ind w:left="720"/>
      </w:pPr>
      <w:r>
        <w:t xml:space="preserve">If set to “Yes”,  </w:t>
      </w:r>
      <w:r w:rsidRPr="007F2EC9">
        <w:t xml:space="preserve">prevents </w:t>
      </w:r>
      <w:r>
        <w:t>a</w:t>
      </w:r>
      <w:r w:rsidRPr="007F2EC9">
        <w:t xml:space="preserve"> held button </w:t>
      </w:r>
      <w:r>
        <w:t>during</w:t>
      </w:r>
      <w:r w:rsidRPr="007F2EC9">
        <w:t xml:space="preserve"> powerup </w:t>
      </w:r>
      <w:r>
        <w:t>from</w:t>
      </w:r>
      <w:r w:rsidRPr="007F2EC9">
        <w:t xml:space="preserve"> </w:t>
      </w:r>
      <w:r>
        <w:t>putting the</w:t>
      </w:r>
      <w:r w:rsidRPr="007F2EC9">
        <w:t xml:space="preserve"> TeensyMaestro into GUI Client mode</w:t>
      </w:r>
      <w:r>
        <w:t>.  This manifests itself as a MultiFlex connection if SmartSDR or a real Maestro is already connected to the radio.  Default is No.</w:t>
      </w:r>
    </w:p>
    <w:p w14:paraId="6E0A1FE2" w14:textId="5C6EA652" w:rsidR="00D33E7D" w:rsidRDefault="00D33E7D" w:rsidP="0092119B">
      <w:pPr>
        <w:spacing w:after="240"/>
        <w:rPr>
          <w:sz w:val="52"/>
          <w:szCs w:val="52"/>
        </w:rPr>
      </w:pPr>
      <w:r>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07AC6DA9" w:rsidR="00D04C1F" w:rsidRDefault="00FF00D3" w:rsidP="001E2DCE">
      <w:pPr>
        <w:spacing w:after="0"/>
        <w:ind w:left="274"/>
      </w:pPr>
      <w:r>
        <w:t>This may manifest itself as a snowy</w:t>
      </w:r>
      <w:r w:rsidR="005746FB">
        <w:t>, white</w:t>
      </w:r>
      <w:r>
        <w:t xml:space="preserve"> or otherwise corrupt screen.  Most likely cause</w:t>
      </w:r>
      <w:r w:rsidR="008C4630">
        <w:t>s</w:t>
      </w:r>
      <w:r>
        <w:t xml:space="preserve"> </w:t>
      </w:r>
      <w:r w:rsidR="008C4630">
        <w:t>are</w:t>
      </w:r>
      <w:r>
        <w:t xml:space="preserve"> SPI Clock speed</w:t>
      </w:r>
      <w:r w:rsidR="00EE01A8">
        <w:t xml:space="preserve"> (HW version 1 only)</w:t>
      </w:r>
      <w:r w:rsidR="00D04C1F">
        <w:t>,</w:t>
      </w:r>
      <w:r w:rsidR="008C4630">
        <w:t xml:space="preserve"> inadequate power</w:t>
      </w:r>
      <w:r w:rsidR="00D04C1F">
        <w:t xml:space="preserve"> </w:t>
      </w:r>
      <w:r w:rsidR="00D172B7">
        <w:t>or</w:t>
      </w:r>
      <w:r w:rsidR="00D04C1F">
        <w:t xml:space="preserve">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r>
        <w:t>All of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 xml:space="preserve">If SmartSDR is running, change any attribute on SmartSDR that is reflected on the TeensyMaestro (e.g.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237FD953" w:rsidR="00001162" w:rsidRDefault="00001162" w:rsidP="0045709A">
      <w:pPr>
        <w:spacing w:after="240"/>
        <w:ind w:left="270"/>
      </w:pPr>
      <w:r>
        <w:t xml:space="preserve">Many </w:t>
      </w:r>
      <w:r w:rsidR="002C5CC9">
        <w:t xml:space="preserve">SmartSDR </w:t>
      </w:r>
      <w:r>
        <w:t>features like</w:t>
      </w:r>
      <w:r w:rsidR="002C5CC9">
        <w:t xml:space="preserve"> antenna selection</w:t>
      </w:r>
      <w:r w:rsidR="00185A1C">
        <w:t xml:space="preserve"> and RF Gain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15 pin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6C9C2768"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w:t>
      </w:r>
      <w:r w:rsidR="00185A1C">
        <w:t xml:space="preserve">power </w:t>
      </w:r>
      <w:r w:rsidR="003C2D42">
        <w:t>button for 5 seconds</w:t>
      </w:r>
      <w:r w:rsidR="00185A1C">
        <w:t xml:space="preserve"> or remove power</w:t>
      </w:r>
      <w:r w:rsidR="003C2D42">
        <w:t xml:space="preserve">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08857FA4"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47E66C3" w14:textId="0038F274" w:rsidR="00B17AA3" w:rsidRDefault="00B17AA3" w:rsidP="006B71C2">
      <w:pPr>
        <w:keepNext/>
        <w:spacing w:after="0"/>
        <w:ind w:left="274"/>
      </w:pPr>
    </w:p>
    <w:p w14:paraId="71010CB9" w14:textId="40FAC990" w:rsidR="00B17AA3" w:rsidRDefault="00B17AA3" w:rsidP="00B17AA3">
      <w:pPr>
        <w:pStyle w:val="ListParagraph"/>
        <w:keepNext/>
        <w:numPr>
          <w:ilvl w:val="1"/>
          <w:numId w:val="6"/>
        </w:numPr>
        <w:spacing w:after="0"/>
        <w:ind w:left="850"/>
      </w:pPr>
      <w:r>
        <w:t xml:space="preserve">VFO A or B encoders do not work.  </w:t>
      </w:r>
    </w:p>
    <w:p w14:paraId="23B9F4AE" w14:textId="3DA0A5B6" w:rsidR="00B17AA3" w:rsidRDefault="00B17AA3" w:rsidP="006B71C2">
      <w:pPr>
        <w:keepNext/>
        <w:spacing w:after="0"/>
        <w:ind w:left="274"/>
      </w:pPr>
      <w:r>
        <w:t xml:space="preserve">The </w:t>
      </w:r>
      <w:r w:rsidR="00F40EEC">
        <w:t>VFO</w:t>
      </w:r>
      <w:r>
        <w:t xml:space="preserve"> encoders are specified to work at 5 – 24 VDC on the red wire.  Most work fine at 3.3 V, but a few don’t.  I</w:t>
      </w:r>
      <w:r w:rsidR="00F40EEC">
        <w:t>f yours doesn’t</w:t>
      </w:r>
      <w:r>
        <w:t>, connect the red wire to Vin</w:t>
      </w:r>
      <w:r w:rsidR="00F40EEC">
        <w:t xml:space="preserve"> (5 V)</w:t>
      </w:r>
      <w:r>
        <w:t xml:space="preserve"> on the</w:t>
      </w:r>
      <w:r w:rsidR="00F40EEC">
        <w:t xml:space="preserve"> Teensy board.</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D519CD">
      <w:headerReference w:type="default" r:id="rId17"/>
      <w:footerReference w:type="default" r:id="rId18"/>
      <w:pgSz w:w="12240" w:h="15840"/>
      <w:pgMar w:top="1440" w:right="1440" w:bottom="135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EE105" w14:textId="77777777" w:rsidR="00C87EE9" w:rsidRDefault="00C87EE9" w:rsidP="006346F6">
      <w:pPr>
        <w:spacing w:after="0" w:line="240" w:lineRule="auto"/>
      </w:pPr>
      <w:r>
        <w:separator/>
      </w:r>
    </w:p>
  </w:endnote>
  <w:endnote w:type="continuationSeparator" w:id="0">
    <w:p w14:paraId="56AA23D1" w14:textId="77777777" w:rsidR="00C87EE9" w:rsidRDefault="00C87EE9"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EE2C07" w14:textId="77777777" w:rsidR="00C87EE9" w:rsidRDefault="00C87EE9" w:rsidP="006346F6">
      <w:pPr>
        <w:spacing w:after="0" w:line="240" w:lineRule="auto"/>
      </w:pPr>
      <w:r>
        <w:separator/>
      </w:r>
    </w:p>
  </w:footnote>
  <w:footnote w:type="continuationSeparator" w:id="0">
    <w:p w14:paraId="7B4F32BD" w14:textId="77777777" w:rsidR="00C87EE9" w:rsidRDefault="00C87EE9"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6C2F2" w14:textId="2E0E6C29"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706AEE">
      <w:rPr>
        <w:noProof/>
      </w:rPr>
      <w:t>6/6/2025</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C616BB"/>
    <w:multiLevelType w:val="hybridMultilevel"/>
    <w:tmpl w:val="095E982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752893756">
    <w:abstractNumId w:val="1"/>
  </w:num>
  <w:num w:numId="2" w16cid:durableId="286473138">
    <w:abstractNumId w:val="3"/>
  </w:num>
  <w:num w:numId="3" w16cid:durableId="2119569348">
    <w:abstractNumId w:val="7"/>
  </w:num>
  <w:num w:numId="4" w16cid:durableId="1007634690">
    <w:abstractNumId w:val="11"/>
  </w:num>
  <w:num w:numId="5" w16cid:durableId="469135063">
    <w:abstractNumId w:val="5"/>
  </w:num>
  <w:num w:numId="6" w16cid:durableId="624628365">
    <w:abstractNumId w:val="6"/>
  </w:num>
  <w:num w:numId="7" w16cid:durableId="595406907">
    <w:abstractNumId w:val="10"/>
  </w:num>
  <w:num w:numId="8" w16cid:durableId="1481538445">
    <w:abstractNumId w:val="9"/>
  </w:num>
  <w:num w:numId="9" w16cid:durableId="1376588138">
    <w:abstractNumId w:val="4"/>
  </w:num>
  <w:num w:numId="10" w16cid:durableId="1927152684">
    <w:abstractNumId w:val="2"/>
  </w:num>
  <w:num w:numId="11" w16cid:durableId="227153214">
    <w:abstractNumId w:val="8"/>
  </w:num>
  <w:num w:numId="12" w16cid:durableId="1072003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359F2"/>
    <w:rsid w:val="0006184C"/>
    <w:rsid w:val="00064D04"/>
    <w:rsid w:val="00076C38"/>
    <w:rsid w:val="0008730F"/>
    <w:rsid w:val="000901D4"/>
    <w:rsid w:val="00090BB2"/>
    <w:rsid w:val="0009332A"/>
    <w:rsid w:val="000A4979"/>
    <w:rsid w:val="000B677F"/>
    <w:rsid w:val="000B749B"/>
    <w:rsid w:val="000B7BBB"/>
    <w:rsid w:val="000C2184"/>
    <w:rsid w:val="000C28BC"/>
    <w:rsid w:val="000C7398"/>
    <w:rsid w:val="00111BF0"/>
    <w:rsid w:val="0013754F"/>
    <w:rsid w:val="00156639"/>
    <w:rsid w:val="00156730"/>
    <w:rsid w:val="00157E67"/>
    <w:rsid w:val="00170A74"/>
    <w:rsid w:val="00185A1C"/>
    <w:rsid w:val="00186D39"/>
    <w:rsid w:val="001A1458"/>
    <w:rsid w:val="001B1F8F"/>
    <w:rsid w:val="001B4D26"/>
    <w:rsid w:val="001C5128"/>
    <w:rsid w:val="001D3DE6"/>
    <w:rsid w:val="001E2DCE"/>
    <w:rsid w:val="001E4451"/>
    <w:rsid w:val="001F6544"/>
    <w:rsid w:val="00205487"/>
    <w:rsid w:val="00220D5F"/>
    <w:rsid w:val="00263DFF"/>
    <w:rsid w:val="002720A2"/>
    <w:rsid w:val="00275FCE"/>
    <w:rsid w:val="00277A4F"/>
    <w:rsid w:val="00277B69"/>
    <w:rsid w:val="002832B0"/>
    <w:rsid w:val="002951A9"/>
    <w:rsid w:val="002A191D"/>
    <w:rsid w:val="002A4874"/>
    <w:rsid w:val="002A5CC4"/>
    <w:rsid w:val="002B5383"/>
    <w:rsid w:val="002C5CC9"/>
    <w:rsid w:val="002D41B4"/>
    <w:rsid w:val="002E041C"/>
    <w:rsid w:val="002F2ECC"/>
    <w:rsid w:val="0030203B"/>
    <w:rsid w:val="00305DE0"/>
    <w:rsid w:val="00307F83"/>
    <w:rsid w:val="00325B2A"/>
    <w:rsid w:val="00327926"/>
    <w:rsid w:val="00336204"/>
    <w:rsid w:val="0033685E"/>
    <w:rsid w:val="00342D17"/>
    <w:rsid w:val="003463CF"/>
    <w:rsid w:val="00347B17"/>
    <w:rsid w:val="00355BE5"/>
    <w:rsid w:val="0037076C"/>
    <w:rsid w:val="003C2D42"/>
    <w:rsid w:val="003F63FC"/>
    <w:rsid w:val="00400CFB"/>
    <w:rsid w:val="00404BAF"/>
    <w:rsid w:val="00404BFC"/>
    <w:rsid w:val="004123C1"/>
    <w:rsid w:val="00416FAC"/>
    <w:rsid w:val="004249A7"/>
    <w:rsid w:val="004268CF"/>
    <w:rsid w:val="00427B6C"/>
    <w:rsid w:val="004310B9"/>
    <w:rsid w:val="004423CB"/>
    <w:rsid w:val="00442DF7"/>
    <w:rsid w:val="0045709A"/>
    <w:rsid w:val="004645E1"/>
    <w:rsid w:val="00481B7F"/>
    <w:rsid w:val="00495E80"/>
    <w:rsid w:val="004A3827"/>
    <w:rsid w:val="004A713A"/>
    <w:rsid w:val="004B7D3E"/>
    <w:rsid w:val="004C65C8"/>
    <w:rsid w:val="004E6ED3"/>
    <w:rsid w:val="004F4F6D"/>
    <w:rsid w:val="004F5166"/>
    <w:rsid w:val="00521B34"/>
    <w:rsid w:val="00522737"/>
    <w:rsid w:val="00525680"/>
    <w:rsid w:val="0053478D"/>
    <w:rsid w:val="005423E3"/>
    <w:rsid w:val="00544670"/>
    <w:rsid w:val="00554265"/>
    <w:rsid w:val="00561C86"/>
    <w:rsid w:val="005746FB"/>
    <w:rsid w:val="00575857"/>
    <w:rsid w:val="0058581A"/>
    <w:rsid w:val="005867D2"/>
    <w:rsid w:val="005910AA"/>
    <w:rsid w:val="00592C8C"/>
    <w:rsid w:val="005A1238"/>
    <w:rsid w:val="005A22F2"/>
    <w:rsid w:val="005A30E0"/>
    <w:rsid w:val="005A5DCA"/>
    <w:rsid w:val="005B4B13"/>
    <w:rsid w:val="005B630F"/>
    <w:rsid w:val="005B79A1"/>
    <w:rsid w:val="005C49F1"/>
    <w:rsid w:val="005C5585"/>
    <w:rsid w:val="005C6E55"/>
    <w:rsid w:val="005C754D"/>
    <w:rsid w:val="005D0F4D"/>
    <w:rsid w:val="005D76E3"/>
    <w:rsid w:val="005E53F1"/>
    <w:rsid w:val="005E6C8F"/>
    <w:rsid w:val="006153FC"/>
    <w:rsid w:val="006165DF"/>
    <w:rsid w:val="006166A7"/>
    <w:rsid w:val="0062351F"/>
    <w:rsid w:val="0063285F"/>
    <w:rsid w:val="006345BC"/>
    <w:rsid w:val="006346F6"/>
    <w:rsid w:val="0063687C"/>
    <w:rsid w:val="00637FDF"/>
    <w:rsid w:val="00661DDD"/>
    <w:rsid w:val="006638D5"/>
    <w:rsid w:val="006735EF"/>
    <w:rsid w:val="00674A06"/>
    <w:rsid w:val="006752DF"/>
    <w:rsid w:val="006759D2"/>
    <w:rsid w:val="00683F08"/>
    <w:rsid w:val="006875AC"/>
    <w:rsid w:val="00693B1C"/>
    <w:rsid w:val="006B0982"/>
    <w:rsid w:val="006B71C2"/>
    <w:rsid w:val="006E24B6"/>
    <w:rsid w:val="006F4E13"/>
    <w:rsid w:val="00706AEE"/>
    <w:rsid w:val="0071072A"/>
    <w:rsid w:val="00714674"/>
    <w:rsid w:val="00714F7F"/>
    <w:rsid w:val="0073247A"/>
    <w:rsid w:val="007465D3"/>
    <w:rsid w:val="007546B6"/>
    <w:rsid w:val="007572BB"/>
    <w:rsid w:val="00760033"/>
    <w:rsid w:val="00767EA9"/>
    <w:rsid w:val="00767FF4"/>
    <w:rsid w:val="00774732"/>
    <w:rsid w:val="0078135C"/>
    <w:rsid w:val="0078575C"/>
    <w:rsid w:val="007A2D9C"/>
    <w:rsid w:val="007A7DE6"/>
    <w:rsid w:val="007B00C4"/>
    <w:rsid w:val="007B4556"/>
    <w:rsid w:val="007B7785"/>
    <w:rsid w:val="007D31ED"/>
    <w:rsid w:val="007F08B1"/>
    <w:rsid w:val="007F2B57"/>
    <w:rsid w:val="007F2EC9"/>
    <w:rsid w:val="0080212D"/>
    <w:rsid w:val="008072FA"/>
    <w:rsid w:val="00811F73"/>
    <w:rsid w:val="00816BB8"/>
    <w:rsid w:val="008222F0"/>
    <w:rsid w:val="00826A00"/>
    <w:rsid w:val="00831C8E"/>
    <w:rsid w:val="00835034"/>
    <w:rsid w:val="00835B18"/>
    <w:rsid w:val="008361C8"/>
    <w:rsid w:val="00836FD2"/>
    <w:rsid w:val="00840CCC"/>
    <w:rsid w:val="00847B90"/>
    <w:rsid w:val="008508D8"/>
    <w:rsid w:val="00862EDF"/>
    <w:rsid w:val="00864106"/>
    <w:rsid w:val="00870B61"/>
    <w:rsid w:val="00874E5F"/>
    <w:rsid w:val="00877400"/>
    <w:rsid w:val="00881309"/>
    <w:rsid w:val="00881AAD"/>
    <w:rsid w:val="008A34A2"/>
    <w:rsid w:val="008A431C"/>
    <w:rsid w:val="008B48DD"/>
    <w:rsid w:val="008C2F6C"/>
    <w:rsid w:val="008C4630"/>
    <w:rsid w:val="008C6844"/>
    <w:rsid w:val="008E10AD"/>
    <w:rsid w:val="008F0EC2"/>
    <w:rsid w:val="008F5560"/>
    <w:rsid w:val="008F6291"/>
    <w:rsid w:val="00903B21"/>
    <w:rsid w:val="00915444"/>
    <w:rsid w:val="0092119B"/>
    <w:rsid w:val="0092235F"/>
    <w:rsid w:val="00924CDB"/>
    <w:rsid w:val="00934CDE"/>
    <w:rsid w:val="00942CB0"/>
    <w:rsid w:val="009447A2"/>
    <w:rsid w:val="009600DE"/>
    <w:rsid w:val="00960217"/>
    <w:rsid w:val="0096121D"/>
    <w:rsid w:val="009679C1"/>
    <w:rsid w:val="00970D90"/>
    <w:rsid w:val="0098734C"/>
    <w:rsid w:val="009A2F47"/>
    <w:rsid w:val="009B50DB"/>
    <w:rsid w:val="009C00E1"/>
    <w:rsid w:val="009D5A67"/>
    <w:rsid w:val="009E2B9D"/>
    <w:rsid w:val="009E65A0"/>
    <w:rsid w:val="009F521E"/>
    <w:rsid w:val="009F5E52"/>
    <w:rsid w:val="00A01335"/>
    <w:rsid w:val="00A0185C"/>
    <w:rsid w:val="00A050C3"/>
    <w:rsid w:val="00A12F2A"/>
    <w:rsid w:val="00A16CD4"/>
    <w:rsid w:val="00A221A9"/>
    <w:rsid w:val="00A22EEC"/>
    <w:rsid w:val="00A3379D"/>
    <w:rsid w:val="00A35FA0"/>
    <w:rsid w:val="00A40C9B"/>
    <w:rsid w:val="00A506E0"/>
    <w:rsid w:val="00A63DF3"/>
    <w:rsid w:val="00A70AE7"/>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07658"/>
    <w:rsid w:val="00B137FD"/>
    <w:rsid w:val="00B15048"/>
    <w:rsid w:val="00B155D3"/>
    <w:rsid w:val="00B17AA3"/>
    <w:rsid w:val="00B17E7C"/>
    <w:rsid w:val="00B2348C"/>
    <w:rsid w:val="00B27A8B"/>
    <w:rsid w:val="00B51869"/>
    <w:rsid w:val="00B54BE3"/>
    <w:rsid w:val="00B64CCB"/>
    <w:rsid w:val="00B66B26"/>
    <w:rsid w:val="00B73CAE"/>
    <w:rsid w:val="00B838C6"/>
    <w:rsid w:val="00B927A7"/>
    <w:rsid w:val="00B954D6"/>
    <w:rsid w:val="00BA6570"/>
    <w:rsid w:val="00BB09FB"/>
    <w:rsid w:val="00BB7B7E"/>
    <w:rsid w:val="00BE30DA"/>
    <w:rsid w:val="00BE79CE"/>
    <w:rsid w:val="00BF7527"/>
    <w:rsid w:val="00C002FC"/>
    <w:rsid w:val="00C07DA9"/>
    <w:rsid w:val="00C104D4"/>
    <w:rsid w:val="00C11C6E"/>
    <w:rsid w:val="00C138F8"/>
    <w:rsid w:val="00C13931"/>
    <w:rsid w:val="00C24B19"/>
    <w:rsid w:val="00C2535F"/>
    <w:rsid w:val="00C25CE5"/>
    <w:rsid w:val="00C26339"/>
    <w:rsid w:val="00C33439"/>
    <w:rsid w:val="00C37469"/>
    <w:rsid w:val="00C379A3"/>
    <w:rsid w:val="00C4102F"/>
    <w:rsid w:val="00C42D51"/>
    <w:rsid w:val="00C50DE2"/>
    <w:rsid w:val="00C56187"/>
    <w:rsid w:val="00C67483"/>
    <w:rsid w:val="00C70EB1"/>
    <w:rsid w:val="00C84FD7"/>
    <w:rsid w:val="00C87EE9"/>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172B7"/>
    <w:rsid w:val="00D2560C"/>
    <w:rsid w:val="00D3236C"/>
    <w:rsid w:val="00D33E7D"/>
    <w:rsid w:val="00D457CD"/>
    <w:rsid w:val="00D519CD"/>
    <w:rsid w:val="00D5774C"/>
    <w:rsid w:val="00D655BE"/>
    <w:rsid w:val="00D66EE5"/>
    <w:rsid w:val="00D813FE"/>
    <w:rsid w:val="00D84170"/>
    <w:rsid w:val="00D86B61"/>
    <w:rsid w:val="00D9468A"/>
    <w:rsid w:val="00D9627E"/>
    <w:rsid w:val="00DA18D3"/>
    <w:rsid w:val="00DA77CB"/>
    <w:rsid w:val="00DB2C58"/>
    <w:rsid w:val="00DD0790"/>
    <w:rsid w:val="00DD7A45"/>
    <w:rsid w:val="00DE0245"/>
    <w:rsid w:val="00DE420A"/>
    <w:rsid w:val="00DF2A66"/>
    <w:rsid w:val="00DF5A28"/>
    <w:rsid w:val="00E03014"/>
    <w:rsid w:val="00E10981"/>
    <w:rsid w:val="00E10E58"/>
    <w:rsid w:val="00E22042"/>
    <w:rsid w:val="00E24257"/>
    <w:rsid w:val="00E24BCD"/>
    <w:rsid w:val="00E377AE"/>
    <w:rsid w:val="00E531B0"/>
    <w:rsid w:val="00E64A5E"/>
    <w:rsid w:val="00E71028"/>
    <w:rsid w:val="00E73F89"/>
    <w:rsid w:val="00E90E1C"/>
    <w:rsid w:val="00E968C8"/>
    <w:rsid w:val="00E97F6D"/>
    <w:rsid w:val="00EA44BF"/>
    <w:rsid w:val="00EB1D1D"/>
    <w:rsid w:val="00EB5756"/>
    <w:rsid w:val="00EC4672"/>
    <w:rsid w:val="00ED31BB"/>
    <w:rsid w:val="00ED6090"/>
    <w:rsid w:val="00EE01A8"/>
    <w:rsid w:val="00EE0814"/>
    <w:rsid w:val="00EE30E5"/>
    <w:rsid w:val="00EE688B"/>
    <w:rsid w:val="00EF1F8C"/>
    <w:rsid w:val="00EF207E"/>
    <w:rsid w:val="00EF2E1D"/>
    <w:rsid w:val="00EF59B5"/>
    <w:rsid w:val="00F00276"/>
    <w:rsid w:val="00F10E9C"/>
    <w:rsid w:val="00F1597A"/>
    <w:rsid w:val="00F164E4"/>
    <w:rsid w:val="00F251F6"/>
    <w:rsid w:val="00F35190"/>
    <w:rsid w:val="00F35E51"/>
    <w:rsid w:val="00F40EEC"/>
    <w:rsid w:val="00F43018"/>
    <w:rsid w:val="00F431B9"/>
    <w:rsid w:val="00F47F96"/>
    <w:rsid w:val="00F501BF"/>
    <w:rsid w:val="00F51610"/>
    <w:rsid w:val="00F54914"/>
    <w:rsid w:val="00F56A3A"/>
    <w:rsid w:val="00F619A0"/>
    <w:rsid w:val="00F72C59"/>
    <w:rsid w:val="00F9142F"/>
    <w:rsid w:val="00F95D8F"/>
    <w:rsid w:val="00FA0CC9"/>
    <w:rsid w:val="00FA3892"/>
    <w:rsid w:val="00FB1A19"/>
    <w:rsid w:val="00FB5E74"/>
    <w:rsid w:val="00FB7D31"/>
    <w:rsid w:val="00FC3026"/>
    <w:rsid w:val="00FC3C87"/>
    <w:rsid w:val="00FC67A8"/>
    <w:rsid w:val="00FC7EB4"/>
    <w:rsid w:val="00FD446A"/>
    <w:rsid w:val="00FE2DC5"/>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26"/>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5642</TotalTime>
  <Pages>29</Pages>
  <Words>6964</Words>
  <Characters>39699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228</cp:revision>
  <dcterms:created xsi:type="dcterms:W3CDTF">2020-12-19T00:54:00Z</dcterms:created>
  <dcterms:modified xsi:type="dcterms:W3CDTF">2025-08-07T22:30:00Z</dcterms:modified>
</cp:coreProperties>
</file>