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A691" w14:textId="777777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18.01.2022</w:t>
      </w:r>
    </w:p>
    <w:p w14:paraId="7464BE28" w14:textId="05692B0E" w:rsidR="004261CF" w:rsidRPr="00523E3C" w:rsidRDefault="004261CF" w:rsidP="00523E3C">
      <w:pPr>
        <w:ind w:firstLine="426"/>
        <w:jc w:val="both"/>
        <w:rPr>
          <w:rFonts w:ascii="Times New Roman" w:hAnsi="Times New Roman" w:cs="Times New Roman"/>
          <w:b/>
          <w:bCs/>
          <w:i/>
          <w:iCs/>
          <w:sz w:val="28"/>
          <w:szCs w:val="28"/>
        </w:rPr>
      </w:pPr>
      <w:r w:rsidRPr="00523E3C">
        <w:rPr>
          <w:rFonts w:ascii="Times New Roman" w:hAnsi="Times New Roman" w:cs="Times New Roman"/>
          <w:b/>
          <w:bCs/>
          <w:i/>
          <w:iCs/>
          <w:sz w:val="28"/>
          <w:szCs w:val="28"/>
        </w:rPr>
        <w:t>Лекция №1</w:t>
      </w:r>
    </w:p>
    <w:p w14:paraId="57DFF91E"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ПО. Стадии жизненного цикла.</w:t>
      </w:r>
    </w:p>
    <w:p w14:paraId="4664E604" w14:textId="77777777" w:rsidR="004261CF" w:rsidRPr="004261CF" w:rsidRDefault="004261CF" w:rsidP="00523E3C">
      <w:pPr>
        <w:ind w:firstLine="426"/>
        <w:jc w:val="both"/>
        <w:rPr>
          <w:rFonts w:ascii="Times New Roman" w:hAnsi="Times New Roman" w:cs="Times New Roman"/>
          <w:sz w:val="28"/>
          <w:szCs w:val="28"/>
        </w:rPr>
      </w:pPr>
    </w:p>
    <w:p w14:paraId="27D8F36F" w14:textId="40D62148"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b/>
          <w:bCs/>
          <w:sz w:val="28"/>
          <w:szCs w:val="28"/>
        </w:rPr>
        <w:t>Жизненный цикл ПО(ЖЦПО)</w:t>
      </w:r>
      <w:r w:rsidR="000D19AF">
        <w:rPr>
          <w:rFonts w:ascii="Times New Roman" w:hAnsi="Times New Roman" w:cs="Times New Roman"/>
          <w:b/>
          <w:bCs/>
          <w:sz w:val="28"/>
          <w:szCs w:val="28"/>
        </w:rPr>
        <w:t xml:space="preserve"> </w:t>
      </w:r>
      <w:r w:rsidR="000D19AF" w:rsidRPr="004261CF">
        <w:rPr>
          <w:rFonts w:ascii="Times New Roman" w:hAnsi="Times New Roman" w:cs="Times New Roman"/>
          <w:sz w:val="28"/>
          <w:szCs w:val="28"/>
        </w:rPr>
        <w:t>— это</w:t>
      </w:r>
      <w:r w:rsidRPr="004261CF">
        <w:rPr>
          <w:rFonts w:ascii="Times New Roman" w:hAnsi="Times New Roman" w:cs="Times New Roman"/>
          <w:sz w:val="28"/>
          <w:szCs w:val="28"/>
        </w:rPr>
        <w:t xml:space="preserve"> непрерывный процесс, начинающийся с момента принятия решения о необходимости создания ПО, и заканчивающийся в момент его полного изъятия из эксплуатации.</w:t>
      </w:r>
    </w:p>
    <w:p w14:paraId="48FFA3D8" w14:textId="77777777" w:rsidR="004261CF" w:rsidRPr="004261CF" w:rsidRDefault="004261CF" w:rsidP="00523E3C">
      <w:pPr>
        <w:ind w:firstLine="426"/>
        <w:jc w:val="both"/>
        <w:rPr>
          <w:rFonts w:ascii="Times New Roman" w:hAnsi="Times New Roman" w:cs="Times New Roman"/>
          <w:sz w:val="28"/>
          <w:szCs w:val="28"/>
        </w:rPr>
      </w:pPr>
    </w:p>
    <w:p w14:paraId="123D69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Жизненный цикл ИС представляет собой модель ее создания и использования. Можно отражает различные состояния ИС, начиная с момента возникновения необходимости в данной ИС, и заканчивая моментом ее полного выхода из употребления у всех пользователей.</w:t>
      </w:r>
    </w:p>
    <w:p w14:paraId="5917E48D" w14:textId="77777777" w:rsidR="004261CF" w:rsidRPr="004261CF" w:rsidRDefault="004261CF" w:rsidP="00523E3C">
      <w:pPr>
        <w:ind w:firstLine="426"/>
        <w:jc w:val="both"/>
        <w:rPr>
          <w:rFonts w:ascii="Times New Roman" w:hAnsi="Times New Roman" w:cs="Times New Roman"/>
          <w:sz w:val="28"/>
          <w:szCs w:val="28"/>
        </w:rPr>
      </w:pPr>
    </w:p>
    <w:p w14:paraId="04A7E6AB"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Основные этапы ЖЦПО:</w:t>
      </w:r>
    </w:p>
    <w:p w14:paraId="3848E1B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Анализ требований</w:t>
      </w:r>
    </w:p>
    <w:p w14:paraId="5F093B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Проектирование</w:t>
      </w:r>
    </w:p>
    <w:p w14:paraId="004F76C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Кодирование (программирование)</w:t>
      </w:r>
    </w:p>
    <w:p w14:paraId="038CCBF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4. Тестирование и отладка</w:t>
      </w:r>
    </w:p>
    <w:p w14:paraId="4B7ABA59"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5. Эксплуатация и сопровождение</w:t>
      </w:r>
    </w:p>
    <w:p w14:paraId="3E4BBFD6" w14:textId="77777777" w:rsidR="004261CF" w:rsidRPr="004261CF" w:rsidRDefault="004261CF" w:rsidP="00523E3C">
      <w:pPr>
        <w:ind w:firstLine="426"/>
        <w:jc w:val="both"/>
        <w:rPr>
          <w:rFonts w:ascii="Times New Roman" w:hAnsi="Times New Roman" w:cs="Times New Roman"/>
          <w:sz w:val="28"/>
          <w:szCs w:val="28"/>
        </w:rPr>
      </w:pPr>
    </w:p>
    <w:p w14:paraId="7B0B3DB8"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коммерческих программ определяется началом продаж</w:t>
      </w:r>
    </w:p>
    <w:p w14:paraId="794BB8E5" w14:textId="77777777" w:rsidR="004261CF" w:rsidRPr="004261CF" w:rsidRDefault="004261CF" w:rsidP="00523E3C">
      <w:pPr>
        <w:ind w:firstLine="426"/>
        <w:jc w:val="both"/>
        <w:rPr>
          <w:rFonts w:ascii="Times New Roman" w:hAnsi="Times New Roman" w:cs="Times New Roman"/>
          <w:sz w:val="28"/>
          <w:szCs w:val="28"/>
        </w:rPr>
      </w:pPr>
    </w:p>
    <w:p w14:paraId="69012F89"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Падение продаж и интереса является сигналом к:</w:t>
      </w:r>
    </w:p>
    <w:p w14:paraId="6D898ED5"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Изменению программного продукта и услуг</w:t>
      </w:r>
    </w:p>
    <w:p w14:paraId="5139691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Изменение цены на них</w:t>
      </w:r>
    </w:p>
    <w:p w14:paraId="22810D18"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Проведению модификации или снятию с продажи и предоставления</w:t>
      </w:r>
    </w:p>
    <w:p w14:paraId="4BE0099D" w14:textId="77777777" w:rsidR="004261CF" w:rsidRPr="004261CF" w:rsidRDefault="004261CF" w:rsidP="00523E3C">
      <w:pPr>
        <w:ind w:firstLine="426"/>
        <w:jc w:val="both"/>
        <w:rPr>
          <w:rFonts w:ascii="Times New Roman" w:hAnsi="Times New Roman" w:cs="Times New Roman"/>
          <w:sz w:val="28"/>
          <w:szCs w:val="28"/>
        </w:rPr>
      </w:pPr>
    </w:p>
    <w:p w14:paraId="6CDDB934" w14:textId="6173D4C6"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Основной НД регламентирующий ЖЦПО</w:t>
      </w:r>
      <w:r>
        <w:rPr>
          <w:rFonts w:ascii="Times New Roman" w:hAnsi="Times New Roman" w:cs="Times New Roman"/>
          <w:b/>
          <w:bCs/>
          <w:sz w:val="28"/>
          <w:szCs w:val="28"/>
        </w:rPr>
        <w:t>,</w:t>
      </w:r>
      <w:r w:rsidRPr="004261CF">
        <w:rPr>
          <w:rFonts w:ascii="Times New Roman" w:hAnsi="Times New Roman" w:cs="Times New Roman"/>
          <w:b/>
          <w:bCs/>
          <w:sz w:val="28"/>
          <w:szCs w:val="28"/>
        </w:rPr>
        <w:t xml:space="preserve"> это стандарт ISO/IEC 12207</w:t>
      </w:r>
    </w:p>
    <w:p w14:paraId="1116F2AF" w14:textId="77777777" w:rsidR="004261CF" w:rsidRPr="004261CF" w:rsidRDefault="004261CF" w:rsidP="00523E3C">
      <w:pPr>
        <w:ind w:firstLine="426"/>
        <w:jc w:val="both"/>
        <w:rPr>
          <w:rFonts w:ascii="Times New Roman" w:hAnsi="Times New Roman" w:cs="Times New Roman"/>
          <w:sz w:val="28"/>
          <w:szCs w:val="28"/>
        </w:rPr>
      </w:pPr>
    </w:p>
    <w:p w14:paraId="3868E18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lastRenderedPageBreak/>
        <w:t>Данный стандарт определяет структуру жизненного цикла, содержащую процессы, действия и задачи, выполняемые во время создания программного обеспечения.</w:t>
      </w:r>
    </w:p>
    <w:p w14:paraId="2AA14D4A" w14:textId="77777777" w:rsidR="004261CF" w:rsidRPr="004261CF" w:rsidRDefault="004261CF" w:rsidP="00523E3C">
      <w:pPr>
        <w:ind w:firstLine="426"/>
        <w:jc w:val="both"/>
        <w:rPr>
          <w:rFonts w:ascii="Times New Roman" w:hAnsi="Times New Roman" w:cs="Times New Roman"/>
          <w:sz w:val="28"/>
          <w:szCs w:val="28"/>
        </w:rPr>
      </w:pPr>
    </w:p>
    <w:p w14:paraId="091EE7C7"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Структура ЖЦПО:</w:t>
      </w:r>
    </w:p>
    <w:p w14:paraId="01AE733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Основные процессы</w:t>
      </w:r>
    </w:p>
    <w:p w14:paraId="241B2EF2" w14:textId="627FBC25"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(приобретение, поставка, разработка, эксплуатация, сопровождение)</w:t>
      </w:r>
    </w:p>
    <w:p w14:paraId="41E4C52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Вспомогательные процессы(документирование, управление конфигурацией, обеспечение качества, верификация, аттестация, оценка, аудит, решение проблем)</w:t>
      </w:r>
    </w:p>
    <w:p w14:paraId="006BDE02"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Организационные процессы(управление проектами, создание инфраструктуры проекта, определение, оценка и улучшение самого жц, обучение)</w:t>
      </w:r>
    </w:p>
    <w:p w14:paraId="4530A3BB" w14:textId="77777777" w:rsidR="004261CF" w:rsidRPr="004261CF" w:rsidRDefault="004261CF" w:rsidP="00523E3C">
      <w:pPr>
        <w:ind w:firstLine="426"/>
        <w:jc w:val="both"/>
        <w:rPr>
          <w:rFonts w:ascii="Times New Roman" w:hAnsi="Times New Roman" w:cs="Times New Roman"/>
          <w:sz w:val="28"/>
          <w:szCs w:val="28"/>
        </w:rPr>
      </w:pPr>
    </w:p>
    <w:p w14:paraId="714CCD1B" w14:textId="59932B5B" w:rsid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Разработка ПО - это как правило, анализ, проектирование и реализация (программирование). Она включает все работы по созданию ПО и его компонент в соответствии с заданными требованиямии, в том числе оформление проектной и эксплуатационной документации, подготовку материалов, необходимых для проверки работоспособности и соответствующего качества программных продуктов, материалов, для организации обучения персонала и т. Д.</w:t>
      </w:r>
    </w:p>
    <w:p w14:paraId="7DF33931" w14:textId="76E605A8" w:rsidR="004261CF" w:rsidRDefault="004261CF" w:rsidP="00523E3C">
      <w:pPr>
        <w:ind w:firstLine="426"/>
        <w:jc w:val="both"/>
        <w:rPr>
          <w:rFonts w:ascii="Times New Roman" w:hAnsi="Times New Roman" w:cs="Times New Roman"/>
          <w:sz w:val="28"/>
          <w:szCs w:val="28"/>
        </w:rPr>
      </w:pPr>
    </w:p>
    <w:p w14:paraId="7173FDC8" w14:textId="2B4FAB3B"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Эксплуатация включает работы по внедрению компонентов ПО в эксплуатацию, в том числе конфигурирование БД и рабочих мест пользователей, обеспечение эксплуатационной документацией проведение обучение персонала и т. д.</w:t>
      </w:r>
    </w:p>
    <w:p w14:paraId="2A68BA65" w14:textId="0EC384DE" w:rsidR="004261CF" w:rsidRDefault="004261CF" w:rsidP="00523E3C">
      <w:pPr>
        <w:ind w:firstLine="426"/>
        <w:jc w:val="both"/>
        <w:rPr>
          <w:rFonts w:ascii="Times New Roman" w:hAnsi="Times New Roman" w:cs="Times New Roman"/>
          <w:sz w:val="28"/>
          <w:szCs w:val="28"/>
        </w:rPr>
      </w:pPr>
    </w:p>
    <w:p w14:paraId="7DCCF9C2" w14:textId="38763000"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проектом связано с вопросами планирования и организации работ, создания коллективов разработчиков; контроля за сроками и качеством выполняемых работ.</w:t>
      </w:r>
    </w:p>
    <w:p w14:paraId="291C360F" w14:textId="3A52B0EC" w:rsidR="004261CF" w:rsidRDefault="004261CF" w:rsidP="00523E3C">
      <w:pPr>
        <w:ind w:firstLine="426"/>
        <w:jc w:val="both"/>
        <w:rPr>
          <w:rFonts w:ascii="Times New Roman" w:hAnsi="Times New Roman" w:cs="Times New Roman"/>
          <w:sz w:val="28"/>
          <w:szCs w:val="28"/>
        </w:rPr>
      </w:pPr>
    </w:p>
    <w:p w14:paraId="115A0E8D" w14:textId="2E4BFFC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Техническое и организационное обеспечение проекта включает выбор методов и инструментальных средств для реализации проекта, определение методов описания промежуточных состояний разработки, разработку методов и средств испытаний ПО, обучение персонала и т. п.</w:t>
      </w:r>
    </w:p>
    <w:p w14:paraId="34A077E5" w14:textId="0B2456AC" w:rsidR="004261CF" w:rsidRDefault="004261CF" w:rsidP="00523E3C">
      <w:pPr>
        <w:ind w:firstLine="426"/>
        <w:jc w:val="both"/>
        <w:rPr>
          <w:rFonts w:ascii="Times New Roman" w:hAnsi="Times New Roman" w:cs="Times New Roman"/>
          <w:sz w:val="28"/>
          <w:szCs w:val="28"/>
        </w:rPr>
      </w:pPr>
    </w:p>
    <w:p w14:paraId="0C1DCD18" w14:textId="483901F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Обеспечение качества проекта связано с проблемами верификации, проверки и тестирования ПО.</w:t>
      </w:r>
    </w:p>
    <w:p w14:paraId="4E0D5026" w14:textId="6FC89F76" w:rsidR="004261CF" w:rsidRDefault="004261CF" w:rsidP="00523E3C">
      <w:pPr>
        <w:ind w:firstLine="426"/>
        <w:jc w:val="both"/>
        <w:rPr>
          <w:rFonts w:ascii="Times New Roman" w:hAnsi="Times New Roman" w:cs="Times New Roman"/>
          <w:sz w:val="28"/>
          <w:szCs w:val="28"/>
        </w:rPr>
      </w:pPr>
    </w:p>
    <w:p w14:paraId="7E9A7404" w14:textId="697BBC2E"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Верификация – это процесс определения насколько текущее состояния разработки, достигнутое на данном этапе, отвечает требованиям этого типа.</w:t>
      </w:r>
    </w:p>
    <w:p w14:paraId="4AEF0CF3" w14:textId="4FD090C1" w:rsidR="004261CF" w:rsidRDefault="004261CF" w:rsidP="00523E3C">
      <w:pPr>
        <w:ind w:firstLine="426"/>
        <w:jc w:val="both"/>
        <w:rPr>
          <w:rFonts w:ascii="Times New Roman" w:hAnsi="Times New Roman" w:cs="Times New Roman"/>
          <w:sz w:val="28"/>
          <w:szCs w:val="28"/>
        </w:rPr>
      </w:pPr>
    </w:p>
    <w:p w14:paraId="0F4E2B16" w14:textId="788A8343"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Оценка качества</w:t>
      </w:r>
      <w:r w:rsidR="00AA4271">
        <w:rPr>
          <w:rFonts w:ascii="Times New Roman" w:hAnsi="Times New Roman" w:cs="Times New Roman"/>
          <w:sz w:val="28"/>
          <w:szCs w:val="28"/>
        </w:rPr>
        <w:t xml:space="preserve"> (ГОСТ 28195-89) осуществляется на всех этапах жизненного цикла программных средств (ПС) при:</w:t>
      </w:r>
    </w:p>
    <w:p w14:paraId="74DAA24A" w14:textId="35B37079"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Планировании показателей качества ПС;</w:t>
      </w:r>
    </w:p>
    <w:p w14:paraId="3FEEA461" w14:textId="2741B816"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на отдельных этапах разработки (техническое задание, технический проект, рабочий проект);</w:t>
      </w:r>
    </w:p>
    <w:p w14:paraId="1F3FF60A" w14:textId="6ABBCD55"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в процессе производства ПС;</w:t>
      </w:r>
    </w:p>
    <w:p w14:paraId="22E8F9A4" w14:textId="2006D21A"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Проверке эффективности модификации ПС в процессе сопровождения.</w:t>
      </w:r>
    </w:p>
    <w:p w14:paraId="40B6F414" w14:textId="7AB8AD8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Проверка позволяет оценить соответствие параметров разработки с исходными требованиями. Проверка частично совпадает с тестированием, связанным с выявлением различий между действительными и ожидаемыми результатами а также оценкой соответствия характеристик ПО исходным требованиям. </w:t>
      </w:r>
    </w:p>
    <w:p w14:paraId="19E6BD83" w14:textId="44010290" w:rsidR="00AA4271" w:rsidRDefault="00AA4271" w:rsidP="00523E3C">
      <w:pPr>
        <w:ind w:firstLine="426"/>
        <w:jc w:val="both"/>
        <w:rPr>
          <w:rFonts w:ascii="Times New Roman" w:hAnsi="Times New Roman" w:cs="Times New Roman"/>
          <w:sz w:val="28"/>
          <w:szCs w:val="28"/>
        </w:rPr>
      </w:pPr>
    </w:p>
    <w:p w14:paraId="75CC1C16" w14:textId="25AC817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Под тестированием понимается процесс исполнения программы с целью обнаружения ошибок. </w:t>
      </w:r>
    </w:p>
    <w:p w14:paraId="65F02A51" w14:textId="49944F13" w:rsidR="00AA4271" w:rsidRDefault="00AA4271" w:rsidP="00523E3C">
      <w:pPr>
        <w:ind w:firstLine="426"/>
        <w:jc w:val="both"/>
        <w:rPr>
          <w:rFonts w:ascii="Times New Roman" w:hAnsi="Times New Roman" w:cs="Times New Roman"/>
          <w:sz w:val="28"/>
          <w:szCs w:val="28"/>
        </w:rPr>
      </w:pPr>
    </w:p>
    <w:p w14:paraId="59AA6A16" w14:textId="07D4E2E3"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В процессе реализации проекта важное место занимают вопросы идентификации, описания и контроля конфигурации отдельных компонентов и всей системы в целом. </w:t>
      </w:r>
    </w:p>
    <w:p w14:paraId="0D10DCE2" w14:textId="5AF68957" w:rsidR="00AA4271" w:rsidRDefault="00AA4271" w:rsidP="00523E3C">
      <w:pPr>
        <w:ind w:firstLine="426"/>
        <w:jc w:val="both"/>
        <w:rPr>
          <w:rFonts w:ascii="Times New Roman" w:hAnsi="Times New Roman" w:cs="Times New Roman"/>
          <w:sz w:val="28"/>
          <w:szCs w:val="28"/>
        </w:rPr>
      </w:pPr>
    </w:p>
    <w:p w14:paraId="3EFFB422" w14:textId="25B182B2"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 – один из вспомогательных процессов, поддерживающих основные процессы жизненного цикла ПО, прежде всего процессы разработки и сопровождения ПО ИС.</w:t>
      </w:r>
    </w:p>
    <w:p w14:paraId="25EFB27E" w14:textId="779F5EB7" w:rsidR="00AA4271" w:rsidRDefault="00AA4271" w:rsidP="00523E3C">
      <w:pPr>
        <w:ind w:firstLine="426"/>
        <w:jc w:val="both"/>
        <w:rPr>
          <w:rFonts w:ascii="Times New Roman" w:hAnsi="Times New Roman" w:cs="Times New Roman"/>
          <w:sz w:val="28"/>
          <w:szCs w:val="28"/>
        </w:rPr>
      </w:pPr>
    </w:p>
    <w:p w14:paraId="3801959B" w14:textId="3D8CBADF" w:rsidR="00AA4271" w:rsidRP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Управление конфигурацией позволяет организовать, систематически учитывать и контролировать внесение изменений в ПО на всех стадиях ЖЦ. </w:t>
      </w:r>
      <w:r>
        <w:rPr>
          <w:rFonts w:ascii="Times New Roman" w:hAnsi="Times New Roman" w:cs="Times New Roman"/>
          <w:sz w:val="28"/>
          <w:szCs w:val="28"/>
        </w:rPr>
        <w:lastRenderedPageBreak/>
        <w:t xml:space="preserve">Общие принципы и рекомендации конфигурационного учёта, планирования и управления конфигурациями ПО отражены в проекте стандарта </w:t>
      </w:r>
      <w:r>
        <w:rPr>
          <w:rFonts w:ascii="Times New Roman" w:hAnsi="Times New Roman" w:cs="Times New Roman"/>
          <w:sz w:val="28"/>
          <w:szCs w:val="28"/>
          <w:lang w:val="en-US"/>
        </w:rPr>
        <w:t>ISO</w:t>
      </w:r>
      <w:r w:rsidRPr="00AA4271">
        <w:rPr>
          <w:rFonts w:ascii="Times New Roman" w:hAnsi="Times New Roman" w:cs="Times New Roman"/>
          <w:sz w:val="28"/>
          <w:szCs w:val="28"/>
        </w:rPr>
        <w:t>/</w:t>
      </w:r>
      <w:r>
        <w:rPr>
          <w:rFonts w:ascii="Times New Roman" w:hAnsi="Times New Roman" w:cs="Times New Roman"/>
          <w:sz w:val="28"/>
          <w:szCs w:val="28"/>
          <w:lang w:val="en-US"/>
        </w:rPr>
        <w:t>IEC</w:t>
      </w:r>
      <w:r w:rsidRPr="00AA4271">
        <w:rPr>
          <w:rFonts w:ascii="Times New Roman" w:hAnsi="Times New Roman" w:cs="Times New Roman"/>
          <w:sz w:val="28"/>
          <w:szCs w:val="28"/>
        </w:rPr>
        <w:t xml:space="preserve"> 12207. </w:t>
      </w:r>
      <w:r>
        <w:rPr>
          <w:rFonts w:ascii="Times New Roman" w:hAnsi="Times New Roman" w:cs="Times New Roman"/>
          <w:sz w:val="28"/>
          <w:szCs w:val="28"/>
        </w:rPr>
        <w:t xml:space="preserve">Жизненный цикл информационных продуктов и услуг составляет основу жизненного цикла информационных технологий и, соответственно, информационных систем. Следовательно, </w:t>
      </w:r>
      <w:r w:rsidR="00523E3C">
        <w:rPr>
          <w:rFonts w:ascii="Times New Roman" w:hAnsi="Times New Roman" w:cs="Times New Roman"/>
          <w:sz w:val="28"/>
          <w:szCs w:val="28"/>
        </w:rPr>
        <w:t xml:space="preserve">всё сказанное выше относится и к информационным системам. </w:t>
      </w:r>
    </w:p>
    <w:p w14:paraId="11458872" w14:textId="77777777" w:rsidR="004261CF" w:rsidRDefault="004261CF" w:rsidP="00523E3C">
      <w:pPr>
        <w:ind w:firstLine="426"/>
        <w:jc w:val="both"/>
        <w:rPr>
          <w:rFonts w:ascii="Times New Roman" w:hAnsi="Times New Roman" w:cs="Times New Roman"/>
          <w:b/>
          <w:bCs/>
          <w:i/>
          <w:iCs/>
          <w:sz w:val="28"/>
          <w:szCs w:val="28"/>
        </w:rPr>
      </w:pPr>
    </w:p>
    <w:p w14:paraId="057603D6" w14:textId="2C3AF426" w:rsidR="00393246" w:rsidRDefault="00393246"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19.01.2022</w:t>
      </w:r>
    </w:p>
    <w:p w14:paraId="6CB52095" w14:textId="1376ED71" w:rsidR="004261CF" w:rsidRPr="00393246" w:rsidRDefault="004261CF"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Лекция №2</w:t>
      </w:r>
    </w:p>
    <w:p w14:paraId="4E3FC12A" w14:textId="5AFF0BD6" w:rsidR="0087498C"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Процессы ЖЦ ПО. Основные процессы</w:t>
      </w:r>
    </w:p>
    <w:p w14:paraId="6A85A9EB" w14:textId="00580042"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ГОСТ Р ИСО/МЭК 12207-2010 – «Информационная технология. Системная и программная инженерия. Процессы жизненного цикла программных средств.»</w:t>
      </w:r>
    </w:p>
    <w:p w14:paraId="4B0E9E1F" w14:textId="498C8EEE"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Является отечественным аналогом </w:t>
      </w:r>
      <w:r>
        <w:rPr>
          <w:rFonts w:ascii="Times New Roman" w:hAnsi="Times New Roman" w:cs="Times New Roman"/>
          <w:sz w:val="28"/>
          <w:szCs w:val="28"/>
          <w:lang w:val="en-US"/>
        </w:rPr>
        <w:t>ISO</w:t>
      </w:r>
      <w:r w:rsidRPr="00393246">
        <w:rPr>
          <w:rFonts w:ascii="Times New Roman" w:hAnsi="Times New Roman" w:cs="Times New Roman"/>
          <w:sz w:val="28"/>
          <w:szCs w:val="28"/>
        </w:rPr>
        <w:t>/</w:t>
      </w:r>
      <w:r>
        <w:rPr>
          <w:rFonts w:ascii="Times New Roman" w:hAnsi="Times New Roman" w:cs="Times New Roman"/>
          <w:sz w:val="28"/>
          <w:szCs w:val="28"/>
          <w:lang w:val="en-US"/>
        </w:rPr>
        <w:t>IEC</w:t>
      </w:r>
      <w:r w:rsidRPr="00393246">
        <w:rPr>
          <w:rFonts w:ascii="Times New Roman" w:hAnsi="Times New Roman" w:cs="Times New Roman"/>
          <w:sz w:val="28"/>
          <w:szCs w:val="28"/>
        </w:rPr>
        <w:t xml:space="preserve"> 12207</w:t>
      </w:r>
      <w:r>
        <w:rPr>
          <w:rFonts w:ascii="Times New Roman" w:hAnsi="Times New Roman" w:cs="Times New Roman"/>
          <w:sz w:val="28"/>
          <w:szCs w:val="28"/>
        </w:rPr>
        <w:t xml:space="preserve">. </w:t>
      </w:r>
    </w:p>
    <w:p w14:paraId="30541BCD" w14:textId="5500D2DB" w:rsidR="00393246" w:rsidRDefault="00393246" w:rsidP="00523E3C">
      <w:pPr>
        <w:ind w:firstLine="426"/>
        <w:jc w:val="both"/>
        <w:rPr>
          <w:rFonts w:ascii="Times New Roman" w:hAnsi="Times New Roman" w:cs="Times New Roman"/>
          <w:b/>
          <w:bCs/>
          <w:sz w:val="28"/>
          <w:szCs w:val="28"/>
        </w:rPr>
      </w:pPr>
      <w:r w:rsidRPr="00393246">
        <w:rPr>
          <w:rFonts w:ascii="Times New Roman" w:hAnsi="Times New Roman" w:cs="Times New Roman"/>
          <w:b/>
          <w:bCs/>
          <w:sz w:val="28"/>
          <w:szCs w:val="28"/>
        </w:rPr>
        <w:t>Процессы ЖЦ ПО</w:t>
      </w:r>
    </w:p>
    <w:p w14:paraId="1BA6056F" w14:textId="69FE869F"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sidRPr="00393246">
        <w:rPr>
          <w:rFonts w:ascii="Times New Roman" w:hAnsi="Times New Roman" w:cs="Times New Roman"/>
          <w:sz w:val="28"/>
          <w:szCs w:val="28"/>
        </w:rPr>
        <w:t>Основные</w:t>
      </w:r>
    </w:p>
    <w:p w14:paraId="01C617F8" w14:textId="091BA34A"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Приобретение</w:t>
      </w:r>
    </w:p>
    <w:p w14:paraId="0453F958" w14:textId="701BB61B"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Поставка</w:t>
      </w:r>
    </w:p>
    <w:p w14:paraId="72260D3C" w14:textId="01DE0F4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Разработка</w:t>
      </w:r>
    </w:p>
    <w:p w14:paraId="3EFD8271" w14:textId="3ED24626"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Эксплуатация</w:t>
      </w:r>
    </w:p>
    <w:p w14:paraId="161D8063" w14:textId="010DB8A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Сопровождение</w:t>
      </w:r>
    </w:p>
    <w:p w14:paraId="067250C4" w14:textId="0BC5C72A"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Вспомогательные</w:t>
      </w:r>
    </w:p>
    <w:p w14:paraId="3D763E92" w14:textId="5B9BFD6F"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Документирование</w:t>
      </w:r>
    </w:p>
    <w:p w14:paraId="0A56665E" w14:textId="780B7D70"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 конфигурацией</w:t>
      </w:r>
    </w:p>
    <w:p w14:paraId="6BD81F61" w14:textId="34E8D0BD"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Обеспечение качества</w:t>
      </w:r>
    </w:p>
    <w:p w14:paraId="629CA292" w14:textId="1018047B"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Верификация</w:t>
      </w:r>
    </w:p>
    <w:p w14:paraId="0470938A" w14:textId="751BBC04"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Аттестация</w:t>
      </w:r>
    </w:p>
    <w:p w14:paraId="4408D399" w14:textId="1583C353"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Совместная оценка</w:t>
      </w:r>
    </w:p>
    <w:p w14:paraId="7AE9008B" w14:textId="546344DE"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Аудит</w:t>
      </w:r>
    </w:p>
    <w:p w14:paraId="13382737" w14:textId="7F55EDE8"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Разрешение проблем</w:t>
      </w:r>
    </w:p>
    <w:p w14:paraId="4DBAD204" w14:textId="7305D7F4" w:rsid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 xml:space="preserve">Организационные </w:t>
      </w:r>
    </w:p>
    <w:p w14:paraId="423AACE4" w14:textId="3773EEA0"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w:t>
      </w:r>
    </w:p>
    <w:p w14:paraId="75962E76" w14:textId="16B57784"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Усовершенствование</w:t>
      </w:r>
    </w:p>
    <w:p w14:paraId="4AB6C304" w14:textId="0FBF85FF"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Создание инфраструктуры</w:t>
      </w:r>
    </w:p>
    <w:p w14:paraId="41844B5F" w14:textId="0B6B7204" w:rsidR="00393246" w:rsidRDefault="00393246" w:rsidP="00523E3C">
      <w:pPr>
        <w:ind w:firstLine="426"/>
        <w:jc w:val="both"/>
        <w:rPr>
          <w:rFonts w:ascii="Times New Roman" w:hAnsi="Times New Roman" w:cs="Times New Roman"/>
          <w:b/>
          <w:bCs/>
          <w:sz w:val="28"/>
          <w:szCs w:val="28"/>
        </w:rPr>
      </w:pPr>
    </w:p>
    <w:p w14:paraId="3401AB77" w14:textId="056CA69E" w:rsidR="00393246"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Основные процессы ЖЦ ПО</w:t>
      </w:r>
    </w:p>
    <w:p w14:paraId="3440BB3D" w14:textId="39D6D34E" w:rsidR="00393246" w:rsidRDefault="00393246" w:rsidP="00523E3C">
      <w:pPr>
        <w:ind w:firstLine="426"/>
        <w:jc w:val="both"/>
        <w:rPr>
          <w:rFonts w:ascii="Times New Roman" w:hAnsi="Times New Roman" w:cs="Times New Roman"/>
          <w:sz w:val="28"/>
          <w:szCs w:val="28"/>
        </w:rPr>
      </w:pPr>
      <w:r w:rsidRPr="00393246">
        <w:rPr>
          <w:rFonts w:ascii="Times New Roman" w:hAnsi="Times New Roman" w:cs="Times New Roman"/>
          <w:b/>
          <w:bCs/>
          <w:i/>
          <w:iCs/>
          <w:sz w:val="28"/>
          <w:szCs w:val="28"/>
        </w:rPr>
        <w:lastRenderedPageBreak/>
        <w:t>Процесс приобретения</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определяет действия предприятия-покупателя, которое приобретает </w:t>
      </w:r>
      <w:r w:rsidR="002D2D7A">
        <w:rPr>
          <w:rFonts w:ascii="Times New Roman" w:hAnsi="Times New Roman" w:cs="Times New Roman"/>
          <w:sz w:val="28"/>
          <w:szCs w:val="28"/>
        </w:rPr>
        <w:t>программный продукт</w:t>
      </w:r>
    </w:p>
    <w:p w14:paraId="01753629" w14:textId="0A5CC077" w:rsidR="002D2D7A" w:rsidRDefault="002D2D7A" w:rsidP="00523E3C">
      <w:pPr>
        <w:ind w:firstLine="426"/>
        <w:jc w:val="both"/>
        <w:rPr>
          <w:rFonts w:ascii="Times New Roman" w:hAnsi="Times New Roman" w:cs="Times New Roman"/>
          <w:sz w:val="28"/>
          <w:szCs w:val="28"/>
        </w:rPr>
      </w:pPr>
      <w:r>
        <w:rPr>
          <w:rFonts w:ascii="Times New Roman" w:hAnsi="Times New Roman" w:cs="Times New Roman"/>
          <w:sz w:val="28"/>
          <w:szCs w:val="28"/>
        </w:rPr>
        <w:t>Данный процесс охватывает действия:</w:t>
      </w:r>
    </w:p>
    <w:p w14:paraId="23504616" w14:textId="547FC68A" w:rsidR="002D2D7A" w:rsidRDefault="002D2D7A" w:rsidP="00523E3C">
      <w:pPr>
        <w:pStyle w:val="a3"/>
        <w:numPr>
          <w:ilvl w:val="0"/>
          <w:numId w:val="7"/>
        </w:numPr>
        <w:ind w:firstLine="426"/>
        <w:jc w:val="both"/>
        <w:rPr>
          <w:rFonts w:ascii="Times New Roman" w:hAnsi="Times New Roman" w:cs="Times New Roman"/>
          <w:sz w:val="28"/>
          <w:szCs w:val="28"/>
        </w:rPr>
      </w:pPr>
      <w:r w:rsidRPr="002D2D7A">
        <w:rPr>
          <w:rFonts w:ascii="Times New Roman" w:hAnsi="Times New Roman" w:cs="Times New Roman"/>
          <w:sz w:val="28"/>
          <w:szCs w:val="28"/>
        </w:rPr>
        <w:t>Инициирование приобретения</w:t>
      </w:r>
      <w:r>
        <w:rPr>
          <w:rFonts w:ascii="Times New Roman" w:hAnsi="Times New Roman" w:cs="Times New Roman"/>
          <w:sz w:val="28"/>
          <w:szCs w:val="28"/>
        </w:rPr>
        <w:t xml:space="preserve"> (задачи: определение заказчиком своих потребностей в приобретении программного продукта</w:t>
      </w:r>
      <w:r w:rsidRPr="002D2D7A">
        <w:rPr>
          <w:rFonts w:ascii="Times New Roman" w:hAnsi="Times New Roman" w:cs="Times New Roman"/>
          <w:sz w:val="28"/>
          <w:szCs w:val="28"/>
        </w:rPr>
        <w:t>;</w:t>
      </w:r>
      <w:r>
        <w:rPr>
          <w:rFonts w:ascii="Times New Roman" w:hAnsi="Times New Roman" w:cs="Times New Roman"/>
          <w:sz w:val="28"/>
          <w:szCs w:val="28"/>
        </w:rPr>
        <w:t xml:space="preserve"> анализ требований к системе</w:t>
      </w:r>
      <w:r w:rsidRPr="002D2D7A">
        <w:rPr>
          <w:rFonts w:ascii="Times New Roman" w:hAnsi="Times New Roman" w:cs="Times New Roman"/>
          <w:sz w:val="28"/>
          <w:szCs w:val="28"/>
        </w:rPr>
        <w:t>;</w:t>
      </w:r>
      <w:r>
        <w:rPr>
          <w:rFonts w:ascii="Times New Roman" w:hAnsi="Times New Roman" w:cs="Times New Roman"/>
          <w:sz w:val="28"/>
          <w:szCs w:val="28"/>
        </w:rPr>
        <w:t xml:space="preserve"> принятие решения относительно приобретения</w:t>
      </w:r>
      <w:r w:rsidRPr="002D2D7A">
        <w:rPr>
          <w:rFonts w:ascii="Times New Roman" w:hAnsi="Times New Roman" w:cs="Times New Roman"/>
          <w:sz w:val="28"/>
          <w:szCs w:val="28"/>
        </w:rPr>
        <w:t>;</w:t>
      </w:r>
      <w:r>
        <w:rPr>
          <w:rFonts w:ascii="Times New Roman" w:hAnsi="Times New Roman" w:cs="Times New Roman"/>
          <w:sz w:val="28"/>
          <w:szCs w:val="28"/>
        </w:rPr>
        <w:t xml:space="preserve"> проверку наличия необходимой документации, гарантий, сертификатов, лицензий и поддержки в случае приобретения программного обеспечения; подготовку и утверждения плана приобретения, включающего требования к системе, тип договора, ответственность сторон).</w:t>
      </w:r>
    </w:p>
    <w:p w14:paraId="44F088B4" w14:textId="022F7C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25.01.2022</w:t>
      </w:r>
    </w:p>
    <w:p w14:paraId="3D31185C" w14:textId="0187C998" w:rsidR="002D2D7A"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заявочных предложений;  </w:t>
      </w:r>
    </w:p>
    <w:p w14:paraId="5CE035B8" w14:textId="2AAEAC61"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и корректировку договора; </w:t>
      </w:r>
    </w:p>
    <w:p w14:paraId="3D7FFDE8" w14:textId="7284DCBD"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Надзор за деятельностью поставщика;</w:t>
      </w:r>
    </w:p>
    <w:p w14:paraId="1D575475" w14:textId="499572FD" w:rsidR="00AA4271" w:rsidRPr="00523E3C"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Приемку и завершение работ </w:t>
      </w:r>
    </w:p>
    <w:p w14:paraId="423D55C8" w14:textId="3CFA6341" w:rsidR="00AA4271" w:rsidRDefault="00AA4271" w:rsidP="00523E3C">
      <w:pPr>
        <w:ind w:firstLine="426"/>
        <w:jc w:val="both"/>
        <w:rPr>
          <w:rFonts w:ascii="Times New Roman" w:hAnsi="Times New Roman" w:cs="Times New Roman"/>
          <w:sz w:val="28"/>
          <w:szCs w:val="28"/>
        </w:rPr>
      </w:pPr>
      <w:r w:rsidRPr="00523E3C">
        <w:rPr>
          <w:rFonts w:ascii="Times New Roman" w:hAnsi="Times New Roman" w:cs="Times New Roman"/>
          <w:i/>
          <w:iCs/>
          <w:sz w:val="28"/>
          <w:szCs w:val="28"/>
          <w:u w:val="single"/>
        </w:rPr>
        <w:t>Процесс поставки</w:t>
      </w:r>
      <w:r>
        <w:rPr>
          <w:rFonts w:ascii="Times New Roman" w:hAnsi="Times New Roman" w:cs="Times New Roman"/>
          <w:sz w:val="28"/>
          <w:szCs w:val="28"/>
        </w:rPr>
        <w:t xml:space="preserve"> охватывает действия и задачи, выполняемые поставщиком, который снабжает заказчика программным продуктом или услугой.</w:t>
      </w:r>
    </w:p>
    <w:p w14:paraId="55A9C44A" w14:textId="199EE43A"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Данный процесс включает следующие действия: </w:t>
      </w:r>
    </w:p>
    <w:p w14:paraId="7FA63D30" w14:textId="62B73615" w:rsidR="00AA4271"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Инициирование поставки;</w:t>
      </w:r>
    </w:p>
    <w:p w14:paraId="55CF9A2C" w14:textId="11A0272C" w:rsidR="00523E3C"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Планирование.</w:t>
      </w:r>
    </w:p>
    <w:p w14:paraId="480B8705" w14:textId="0C512FEA"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разработки</w:t>
      </w:r>
      <w:r>
        <w:rPr>
          <w:rFonts w:ascii="Times New Roman" w:hAnsi="Times New Roman" w:cs="Times New Roman"/>
          <w:sz w:val="28"/>
          <w:szCs w:val="28"/>
        </w:rPr>
        <w:t xml:space="preserve"> определяет действия предприятия-разработчика, включает в себя стратегическое планирование, анализ, проектирование и реализацию (программирование), т.е. все работы по созданию программного обеспечения и его компонентов в соответствии с заданными требованиями, а также оформление проектной и эксплуатационной документации, подготовку материалов, необходимых для тестирования разработанных программных продуктов и обучения персонала. </w:t>
      </w:r>
    </w:p>
    <w:p w14:paraId="21A7EDBD" w14:textId="761BEBC0"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Разработка является одним из важнейших процессов ЖЦ ПО и охватывает следующие этапы:</w:t>
      </w:r>
    </w:p>
    <w:p w14:paraId="28301871" w14:textId="1D46B60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подготовительная работа;</w:t>
      </w:r>
    </w:p>
    <w:p w14:paraId="3CC3290D" w14:textId="7E15D8A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2) анализ требований к системе; </w:t>
      </w:r>
    </w:p>
    <w:p w14:paraId="272564DF" w14:textId="671B16DB"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3) проектирование архитектуры системы;</w:t>
      </w:r>
    </w:p>
    <w:p w14:paraId="435C963F" w14:textId="2C07E169"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4) анализ требований к ПО;</w:t>
      </w:r>
    </w:p>
    <w:p w14:paraId="455F4C8A" w14:textId="7C9D666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5) проектирование архитектуры ПО;</w:t>
      </w:r>
    </w:p>
    <w:p w14:paraId="3D6EAD46" w14:textId="5903820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6) детальное проектирование ПО;</w:t>
      </w:r>
    </w:p>
    <w:p w14:paraId="769FEE41" w14:textId="428DCF7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7) кодирование и тестирование ПО;</w:t>
      </w:r>
    </w:p>
    <w:p w14:paraId="555CB410" w14:textId="4824A34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8) интеграция ПО;</w:t>
      </w:r>
    </w:p>
    <w:p w14:paraId="4099E73D" w14:textId="2732B3F2"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9) квалификационное тестирование ПО;</w:t>
      </w:r>
    </w:p>
    <w:p w14:paraId="5F2E02A9" w14:textId="0E3D0EB3"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10) интеграция системы;</w:t>
      </w:r>
    </w:p>
    <w:p w14:paraId="5769AB6A" w14:textId="51CB069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11) квалификационное тестирование системы;</w:t>
      </w:r>
    </w:p>
    <w:p w14:paraId="74C85A64" w14:textId="7C113A81"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12) установка ПО;</w:t>
      </w:r>
    </w:p>
    <w:p w14:paraId="3BFE504A" w14:textId="6932C7C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13) приемка ПО.</w:t>
      </w:r>
    </w:p>
    <w:p w14:paraId="67BF7F73" w14:textId="11821275" w:rsidR="00523E3C" w:rsidRDefault="00523E3C" w:rsidP="00523E3C">
      <w:pPr>
        <w:ind w:firstLine="426"/>
        <w:jc w:val="both"/>
        <w:rPr>
          <w:rFonts w:ascii="Times New Roman" w:hAnsi="Times New Roman" w:cs="Times New Roman"/>
          <w:sz w:val="28"/>
          <w:szCs w:val="28"/>
        </w:rPr>
      </w:pPr>
    </w:p>
    <w:p w14:paraId="460ABB0A" w14:textId="0431212E" w:rsid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Квалификационное тестирование</w:t>
      </w:r>
      <w:r>
        <w:rPr>
          <w:rFonts w:ascii="Times New Roman" w:hAnsi="Times New Roman" w:cs="Times New Roman"/>
          <w:sz w:val="28"/>
          <w:szCs w:val="28"/>
        </w:rPr>
        <w:t xml:space="preserve"> – набор критериев и условий, которые необходимо выполнить, чтобы квалифицировать программный продукт как соответствующий своим спецификациям и готовый к использованию в условиях эксплуатации.</w:t>
      </w:r>
    </w:p>
    <w:p w14:paraId="7670E8FC" w14:textId="1BE37094" w:rsidR="00B023FB" w:rsidRP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Приемка ПО</w:t>
      </w:r>
      <w:r>
        <w:rPr>
          <w:rFonts w:ascii="Times New Roman" w:hAnsi="Times New Roman" w:cs="Times New Roman"/>
          <w:sz w:val="28"/>
          <w:szCs w:val="28"/>
        </w:rPr>
        <w:t xml:space="preserve"> предусматривает оценку результатов квалификационного тестирования программного обеспечения и системы и документирование результатов оценки, которые проводятся заказчиком при помощи разработчика. Разработчик выполняет окончательную передачу ПО заказчику в соответствии с договором, обеспечивая при этом необходимое обучение и поддержку. </w:t>
      </w:r>
    </w:p>
    <w:p w14:paraId="7F4A2B89" w14:textId="3954864F"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определяет действия персонала, обеспечивающие обслуживание программного обеспечения в процессе его функционирования в интересах пользователей. Основные эксплуатационные работы включают непосредственно эксплуатацию, локализацию проблем и устранение причин их возникновения, модификацию программного обеспечения, подготовку предложений по совершенствованию системы, развитие и модернизацию системы. В процесс эксплуатации входят также конфигурирование базы данных и рабочих мест пользователей, обеспечение пользователей эксплуатационной документацией, обучение персонала.</w:t>
      </w:r>
    </w:p>
    <w:p w14:paraId="66873D11" w14:textId="3EEBDDE4"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включает в себя ряд действий:</w:t>
      </w:r>
    </w:p>
    <w:p w14:paraId="79AC3F5A" w14:textId="035CD936"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подготовительную работу;</w:t>
      </w:r>
    </w:p>
    <w:p w14:paraId="1C05AFE8" w14:textId="5F7FAD6C"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2) эксплуатационное тестирование;</w:t>
      </w:r>
    </w:p>
    <w:p w14:paraId="402D03CB" w14:textId="54847BE8"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3) эксплуатацию системы:</w:t>
      </w:r>
    </w:p>
    <w:p w14:paraId="79925595" w14:textId="3132F4A9"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4) поддержку пользователей.</w:t>
      </w:r>
    </w:p>
    <w:p w14:paraId="7C152042" w14:textId="47676A27" w:rsidR="00523E3C"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Процесс сопровождения определяет действия персонала, обеспечивающие сопровождение программного продукта, что представляет собой управление модификациями программного продукта, поддержку ею текущего состояния и функциональную пригодность, а также включает в себя инсталляцию и удаление программного обеспечения. В процессе сопровождения в программное обеспечение вносят необходимые изменения, которые могут потребовать пересмотра проектных решений, принятых на любом этапе жизненного цикла. Изменения, вносимые в существующее программное обеспечение, не должны нарушать его целостность. Процесс сопровождения включает в себя перенос программного обеспечения и другую среду (миграцию) и заканчивается снятием программного обеспечения с эксплуатации.</w:t>
      </w:r>
    </w:p>
    <w:p w14:paraId="6672F471" w14:textId="439E2735" w:rsidR="0067729A"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сопровождения охватывает следующие действия:</w:t>
      </w:r>
    </w:p>
    <w:p w14:paraId="255303BB" w14:textId="52E7D2F9"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Подготовительная работа</w:t>
      </w:r>
    </w:p>
    <w:p w14:paraId="22957DAA" w14:textId="79C6BC5B"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Анализ проблем и запросов на модификацию ПО;</w:t>
      </w:r>
    </w:p>
    <w:p w14:paraId="5834F268" w14:textId="4A847C8F"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Модификация ПО;</w:t>
      </w:r>
    </w:p>
    <w:p w14:paraId="57AB49E6" w14:textId="35CE9E0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Проверка и приемка;</w:t>
      </w:r>
    </w:p>
    <w:p w14:paraId="529234F5" w14:textId="28799F34"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Перенос ПО в другую среду;</w:t>
      </w:r>
    </w:p>
    <w:p w14:paraId="5CDD4350" w14:textId="6EA8724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Снятие ПО с эксплуатации.</w:t>
      </w:r>
    </w:p>
    <w:p w14:paraId="4F35E364" w14:textId="6DE57FC5" w:rsidR="0067729A" w:rsidRDefault="0067729A" w:rsidP="0067729A">
      <w:pPr>
        <w:jc w:val="both"/>
        <w:rPr>
          <w:rFonts w:ascii="Times New Roman" w:hAnsi="Times New Roman" w:cs="Times New Roman"/>
          <w:sz w:val="28"/>
          <w:szCs w:val="28"/>
        </w:rPr>
      </w:pPr>
    </w:p>
    <w:p w14:paraId="1863942B" w14:textId="5F720666" w:rsidR="00A05772" w:rsidRDefault="00A05772"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Вспомогательные процессы ЖЦ ПО</w:t>
      </w:r>
    </w:p>
    <w:p w14:paraId="346C6E7E" w14:textId="3F1C8012" w:rsidR="00A05772" w:rsidRDefault="00A05772" w:rsidP="00523655">
      <w:pPr>
        <w:ind w:firstLine="426"/>
        <w:jc w:val="both"/>
        <w:rPr>
          <w:rFonts w:ascii="Times New Roman" w:hAnsi="Times New Roman" w:cs="Times New Roman"/>
          <w:sz w:val="28"/>
          <w:szCs w:val="28"/>
        </w:rPr>
      </w:pPr>
      <w:r>
        <w:rPr>
          <w:rFonts w:ascii="Times New Roman" w:hAnsi="Times New Roman" w:cs="Times New Roman"/>
          <w:sz w:val="28"/>
          <w:szCs w:val="28"/>
        </w:rPr>
        <w:t>Вспомога</w:t>
      </w:r>
      <w:r w:rsidR="00523655">
        <w:rPr>
          <w:rFonts w:ascii="Times New Roman" w:hAnsi="Times New Roman" w:cs="Times New Roman"/>
          <w:sz w:val="28"/>
          <w:szCs w:val="28"/>
        </w:rPr>
        <w:t>тельные процессы поддерживают реализацию основных процессов, будучи неотъемлемой частью всего жизненного цикла информационной системы, с определенной целью и обеспечивают должное качество информационной системы. Вспомогательные процессы используются и выполняются по мере необходимости и инициируются другими процессами. Вспомогательные процессы – это:</w:t>
      </w:r>
    </w:p>
    <w:p w14:paraId="436A0A48" w14:textId="1A86B9E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Документирование;</w:t>
      </w:r>
    </w:p>
    <w:p w14:paraId="3D95CD06" w14:textId="5FF0D62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w:t>
      </w:r>
    </w:p>
    <w:p w14:paraId="35544CA4" w14:textId="3119C30C"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Обеспечение качества;</w:t>
      </w:r>
    </w:p>
    <w:p w14:paraId="445C6B4A" w14:textId="532CC4C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Верификация;</w:t>
      </w:r>
    </w:p>
    <w:p w14:paraId="7785263B" w14:textId="1755C639"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Аттестация;</w:t>
      </w:r>
    </w:p>
    <w:p w14:paraId="50A2339A" w14:textId="59BF7924"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Совместная оценка;</w:t>
      </w:r>
    </w:p>
    <w:p w14:paraId="2197309F" w14:textId="2CBCED68"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Аудит;</w:t>
      </w:r>
    </w:p>
    <w:p w14:paraId="11532174" w14:textId="6BEAEBC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Разрешение проблем.</w:t>
      </w:r>
    </w:p>
    <w:p w14:paraId="2E640A62" w14:textId="4619F0BF"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документирования предусматривает формализованное описание информации, созданной в течение жизненного цикла программного обеспечения. Данный процесс состоит из набора работ, с помощью которых </w:t>
      </w:r>
      <w:r>
        <w:rPr>
          <w:rFonts w:ascii="Times New Roman" w:hAnsi="Times New Roman" w:cs="Times New Roman"/>
          <w:sz w:val="28"/>
          <w:szCs w:val="28"/>
        </w:rPr>
        <w:lastRenderedPageBreak/>
        <w:t>планируют, проектируют, разрабатывают, выпускают, редактируют, распространяют и сопровождают те документы, в которых нуждаются все заинтересованные лица, такие как администраторы, инженеры и пользователи системы или программного продукта.</w:t>
      </w:r>
    </w:p>
    <w:p w14:paraId="6C35B5D0" w14:textId="7774841D"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документирования включает в себя действия:</w:t>
      </w:r>
    </w:p>
    <w:p w14:paraId="4BFD4E9D" w14:textId="38871A31"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3204969A" w14:textId="3738B1A0"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проектирование и разработку;</w:t>
      </w:r>
    </w:p>
    <w:p w14:paraId="15032503" w14:textId="131BA8FE"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выпуск документации;</w:t>
      </w:r>
    </w:p>
    <w:p w14:paraId="0B7C7D00" w14:textId="18AF3B88"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сопровождение.</w:t>
      </w:r>
    </w:p>
    <w:p w14:paraId="158B81C9" w14:textId="1D13AE8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управление конфигурацией </w:t>
      </w:r>
      <w:r w:rsidRPr="005930D3">
        <w:rPr>
          <w:rFonts w:ascii="Times New Roman" w:hAnsi="Times New Roman" w:cs="Times New Roman"/>
          <w:sz w:val="28"/>
          <w:szCs w:val="28"/>
        </w:rPr>
        <w:t xml:space="preserve">определяет действия по управлению конфигурацией. </w:t>
      </w:r>
      <w:r>
        <w:rPr>
          <w:rFonts w:ascii="Times New Roman" w:hAnsi="Times New Roman" w:cs="Times New Roman"/>
          <w:sz w:val="28"/>
          <w:szCs w:val="28"/>
        </w:rPr>
        <w:t xml:space="preserve">Под конфигурацией программного обеспечения понимается совокупность ее функциональных и физических характеристик, установленных в технической документации и реализованных в программном обеспечении. Управление конфигурацией позволяет организовать, систематические учитывать и контролировать внесение изменений в программное обеспечение на всех стадиях жизненного цикла программного обеспечения. Это тот вспомогательный процесс, который поддерживает основные процессы жизненного цикла, прежде всего процессы разработки и сопровождения. </w:t>
      </w:r>
    </w:p>
    <w:p w14:paraId="6EC33407" w14:textId="550AB26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управления конфигураций включает в себя действия:</w:t>
      </w:r>
    </w:p>
    <w:p w14:paraId="166AA6D5" w14:textId="7C90447F"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F312F22" w14:textId="206620E2"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идентификацию конфигурации;</w:t>
      </w:r>
    </w:p>
    <w:p w14:paraId="09083999" w14:textId="6ACE0813"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контроль конфигурации;</w:t>
      </w:r>
    </w:p>
    <w:p w14:paraId="7D18B1BE" w14:textId="602163B6"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учет состояния конфигурации;</w:t>
      </w:r>
    </w:p>
    <w:p w14:paraId="7BFB19BA" w14:textId="02F2C01C"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конфигурации;</w:t>
      </w:r>
    </w:p>
    <w:p w14:paraId="35C0B070" w14:textId="2D3500BA"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управление выпуском и поставку;</w:t>
      </w:r>
    </w:p>
    <w:p w14:paraId="1382BA49" w14:textId="75FC1257"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обеспечения качества </w:t>
      </w:r>
      <w:r>
        <w:rPr>
          <w:rFonts w:ascii="Times New Roman" w:hAnsi="Times New Roman" w:cs="Times New Roman"/>
          <w:sz w:val="28"/>
          <w:szCs w:val="28"/>
        </w:rPr>
        <w:t>определяет действия для объективной гарантии, что информационная система и процессы соответствуют определенным требованиям к ним и придерживаются установленным замыслам.</w:t>
      </w:r>
    </w:p>
    <w:p w14:paraId="625889C4" w14:textId="2A662AB1"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верификации</w:t>
      </w:r>
      <w:r>
        <w:rPr>
          <w:rFonts w:ascii="Times New Roman" w:hAnsi="Times New Roman" w:cs="Times New Roman"/>
          <w:sz w:val="28"/>
          <w:szCs w:val="28"/>
        </w:rPr>
        <w:t xml:space="preserve"> определяет действия (для покупателя, поставщика или независимой стороны) для верификации программного обеспечения с различной глубиной зависимости от проекта.</w:t>
      </w:r>
    </w:p>
    <w:p w14:paraId="1FC05DD8" w14:textId="574A8C3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Верификация в узком смысле означает формальное доказательство правильности программного обеспечения.</w:t>
      </w:r>
    </w:p>
    <w:p w14:paraId="61F28D7F" w14:textId="33F632D0"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Целью верификации является достижение гарантии того, что верифицируемый объект (требования или программный код) соответствует требованиям, реализован без непредусмотренных функций и удовлетворяет проектным спецификациям и стандартам.</w:t>
      </w:r>
    </w:p>
    <w:p w14:paraId="13691DFD" w14:textId="6B584E0C"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верификации включает в себя инспекции, тестирование кода, анализ результатов тестирования, формирование и анализ отчетов о проблемах. Таким образом, принято считать, что процесс тестирования является составной частью процесса верификации. </w:t>
      </w:r>
    </w:p>
    <w:p w14:paraId="07082DFB" w14:textId="7E5945C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аттестации </w:t>
      </w:r>
      <w:r>
        <w:rPr>
          <w:rFonts w:ascii="Times New Roman" w:hAnsi="Times New Roman" w:cs="Times New Roman"/>
          <w:sz w:val="28"/>
          <w:szCs w:val="28"/>
        </w:rPr>
        <w:t xml:space="preserve">определяет действия (покупателя, поставщика, независимой стороны) для аттестации программного обеспечения. Под аттестацией обычно понимаются подтверждение и оценка достоверности проведенного тестирования. Аттестация должна гарантировать полное соответствие ПО спецификациям, требованиям и документации, а также возможность его безопасного и надежного применения пользователем. Аттестацию рекомендуется выполнять путем тестирования во всех возможных ситуациях и использовать при этом независимых специалистов. Аттестация может проводиться на начальных стадиях жизненного цикла программного обеспечения или как часть работы по приемке программного обеспечения. </w:t>
      </w:r>
    </w:p>
    <w:p w14:paraId="0484732F" w14:textId="28F66230" w:rsidR="00E52FAF" w:rsidRDefault="00E52FAF" w:rsidP="00523655">
      <w:pPr>
        <w:ind w:firstLine="426"/>
        <w:jc w:val="both"/>
        <w:rPr>
          <w:rFonts w:ascii="Times New Roman" w:hAnsi="Times New Roman" w:cs="Times New Roman"/>
          <w:sz w:val="28"/>
          <w:szCs w:val="28"/>
        </w:rPr>
      </w:pPr>
    </w:p>
    <w:p w14:paraId="0F219BB1" w14:textId="37726AF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совместной оценки</w:t>
      </w:r>
      <w:r>
        <w:rPr>
          <w:rFonts w:ascii="Times New Roman" w:hAnsi="Times New Roman" w:cs="Times New Roman"/>
          <w:sz w:val="28"/>
          <w:szCs w:val="28"/>
        </w:rPr>
        <w:t xml:space="preserve"> предназначен для оценки состояния работ по проекту и ПО. Он сосредоточен в основном на контроле планирования и управления ресурсами, персоналом, аппаратурой и инструментальными средствами проекта.</w:t>
      </w:r>
    </w:p>
    <w:p w14:paraId="3B7E8CC0" w14:textId="0B7CE06C"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Оценка применяется как на уровне управления проектом, так и на уровне технической реализации проекта и проводится в течение всего срока договора. Данный процесс может выполняться двумя любыми сторонами, участвующими в договоре, при этом одна сторона проверяет другую. </w:t>
      </w:r>
    </w:p>
    <w:p w14:paraId="5663FEF1" w14:textId="147FD50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совместной оценки включает в себя действия:</w:t>
      </w:r>
    </w:p>
    <w:p w14:paraId="071C4630" w14:textId="22E62A1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83EE2FA" w14:textId="72E999A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управления проектом;</w:t>
      </w:r>
    </w:p>
    <w:p w14:paraId="06B8B20E" w14:textId="6D8F69F5"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техническую оценку</w:t>
      </w:r>
    </w:p>
    <w:p w14:paraId="31E0CA13" w14:textId="17B50E4D" w:rsidR="00E52FAF" w:rsidRDefault="00E52FAF" w:rsidP="00523655">
      <w:pPr>
        <w:ind w:firstLine="426"/>
        <w:jc w:val="both"/>
        <w:rPr>
          <w:rFonts w:ascii="Times New Roman" w:hAnsi="Times New Roman" w:cs="Times New Roman"/>
          <w:sz w:val="28"/>
          <w:szCs w:val="28"/>
        </w:rPr>
      </w:pPr>
    </w:p>
    <w:p w14:paraId="17F259D2" w14:textId="2A9F8DDA"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lastRenderedPageBreak/>
        <w:t>Процесс аудита</w:t>
      </w:r>
      <w:r>
        <w:rPr>
          <w:rFonts w:ascii="Times New Roman" w:hAnsi="Times New Roman" w:cs="Times New Roman"/>
          <w:sz w:val="28"/>
          <w:szCs w:val="28"/>
        </w:rPr>
        <w:t xml:space="preserve"> представляет собой определение соответствия требованиям, планам и условиям договора. Аудит может выполняться двумя любыми сторонами, участвующими в договоре, когда одна сторона проверяет другую.</w:t>
      </w:r>
    </w:p>
    <w:p w14:paraId="46119B91" w14:textId="4BFBDC3F"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Аудит – ревизия(проверка), проводимая компетентным органом (лицом) в целях обеспечения независимой оценки степени соответствия ПО или процессов установленным требованиям. </w:t>
      </w:r>
    </w:p>
    <w:p w14:paraId="518025E6" w14:textId="014F1964"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Аудит служит для установления соответствия реальных работ и отчетов требованиям, планам и контракту. Аудиторы не должны иметь прямой зависимости от разработчиков программного обеспечения. Они определяют состояния работ, использование ресурсов, соответствие документации требованиям и стандартам, корректность тестирования.</w:t>
      </w:r>
    </w:p>
    <w:p w14:paraId="37263882" w14:textId="77777777" w:rsidR="00E52FAF" w:rsidRDefault="00E52FAF" w:rsidP="00523655">
      <w:pPr>
        <w:ind w:firstLine="426"/>
        <w:jc w:val="both"/>
        <w:rPr>
          <w:rFonts w:ascii="Times New Roman" w:hAnsi="Times New Roman" w:cs="Times New Roman"/>
          <w:sz w:val="28"/>
          <w:szCs w:val="28"/>
        </w:rPr>
      </w:pPr>
    </w:p>
    <w:p w14:paraId="2302AF0E" w14:textId="06D43D8D"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решения проблем </w:t>
      </w:r>
      <w:r>
        <w:rPr>
          <w:rFonts w:ascii="Times New Roman" w:hAnsi="Times New Roman" w:cs="Times New Roman"/>
          <w:sz w:val="28"/>
          <w:szCs w:val="28"/>
        </w:rPr>
        <w:t>определяет процесс анализа и устранения проблем (включая несоответствия), какова бы ни была их природа или источник, которые были обнаружены на протяжении разработки, эксплуатации, сопровождения или других процессов. Каждая обнаруженная проблема должна быть идентифицирована, описана, проанализирована и разрешена.</w:t>
      </w:r>
    </w:p>
    <w:p w14:paraId="1C4E1FE6" w14:textId="7C2A8328" w:rsidR="000D19AF" w:rsidRDefault="000D19AF" w:rsidP="00523655">
      <w:pPr>
        <w:ind w:firstLine="426"/>
        <w:jc w:val="both"/>
        <w:rPr>
          <w:rFonts w:ascii="Times New Roman" w:hAnsi="Times New Roman" w:cs="Times New Roman"/>
          <w:sz w:val="28"/>
          <w:szCs w:val="28"/>
        </w:rPr>
      </w:pPr>
    </w:p>
    <w:p w14:paraId="05F6961D" w14:textId="7A84A7BC" w:rsidR="000D19AF" w:rsidRDefault="000D19AF"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Организационные процессы жизненного цикла программного обеспечения</w:t>
      </w:r>
    </w:p>
    <w:p w14:paraId="4E23E117" w14:textId="66BCBA63" w:rsidR="000D19AF" w:rsidRDefault="000D19AF" w:rsidP="00523655">
      <w:pPr>
        <w:ind w:firstLine="426"/>
        <w:jc w:val="both"/>
        <w:rPr>
          <w:rFonts w:ascii="Times New Roman" w:hAnsi="Times New Roman" w:cs="Times New Roman"/>
          <w:sz w:val="28"/>
          <w:szCs w:val="28"/>
        </w:rPr>
      </w:pPr>
      <w:r>
        <w:rPr>
          <w:rFonts w:ascii="Times New Roman" w:hAnsi="Times New Roman" w:cs="Times New Roman"/>
          <w:sz w:val="28"/>
          <w:szCs w:val="28"/>
        </w:rPr>
        <w:t>К организационным процессам жизненного цикла программного обеспечения относят:</w:t>
      </w:r>
    </w:p>
    <w:p w14:paraId="71474865" w14:textId="0219BD22"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Управление;</w:t>
      </w:r>
    </w:p>
    <w:p w14:paraId="30796026" w14:textId="709EA2EC"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Усовершенствование;</w:t>
      </w:r>
    </w:p>
    <w:p w14:paraId="10DD3997" w14:textId="3AE91160"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Создание инфраструктуры;</w:t>
      </w:r>
    </w:p>
    <w:p w14:paraId="1A4C6B24" w14:textId="1DCB8769"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Обучение.</w:t>
      </w:r>
    </w:p>
    <w:p w14:paraId="37D88EFC" w14:textId="752F6E8F" w:rsidR="000D19AF" w:rsidRDefault="000D19AF" w:rsidP="001F0A81">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управления</w:t>
      </w:r>
      <w:r>
        <w:rPr>
          <w:rFonts w:ascii="Times New Roman" w:hAnsi="Times New Roman" w:cs="Times New Roman"/>
          <w:sz w:val="28"/>
          <w:szCs w:val="28"/>
        </w:rPr>
        <w:t xml:space="preserve"> состоит из действий и задач, которые могут выполняться любой стороной, управляющей своими процессами. Данная сторона (менеджер) отвечает за управление выпуском продукта, управление проектом и управление задачами соответствующих процессов, таких как приобретение, поставка, разработка, эксплуатация, сопровождение и др. </w:t>
      </w:r>
    </w:p>
    <w:p w14:paraId="37B16221" w14:textId="6FB24CB3"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управления включает в себя следующие действия: </w:t>
      </w:r>
    </w:p>
    <w:p w14:paraId="26356EDB" w14:textId="420D61FF"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инициирование и определение области управления – менеджер должен убедиться, что необходимые для управления ресурсы (персонал, оборудование и технология) имеются в его распоряжении в достаточном количестве;</w:t>
      </w:r>
    </w:p>
    <w:p w14:paraId="167543BD" w14:textId="3DA54420"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планирование – составление графиков работ, оценку затрат, выделение требуемых ресурсов, распределение (ответственности, оценку рисков, связанных с конкретными задачами, создание инфраструктуры управления);</w:t>
      </w:r>
    </w:p>
    <w:p w14:paraId="08335CFD" w14:textId="59B066A2"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выполнение и контроль;</w:t>
      </w:r>
    </w:p>
    <w:p w14:paraId="3A745682" w14:textId="125CFC94"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проверку и оценку;</w:t>
      </w:r>
    </w:p>
    <w:p w14:paraId="7B55C057" w14:textId="06C7E536"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завершение.</w:t>
      </w:r>
    </w:p>
    <w:p w14:paraId="4D509848" w14:textId="0B60C590"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создание инфраструктуры</w:t>
      </w:r>
      <w:r>
        <w:rPr>
          <w:rFonts w:ascii="Times New Roman" w:hAnsi="Times New Roman" w:cs="Times New Roman"/>
          <w:sz w:val="28"/>
          <w:szCs w:val="28"/>
        </w:rPr>
        <w:t xml:space="preserve"> охватывает выбор и поддержку (сопровождение) технологии, стандартов и инструментальных средств, выбор и установку аппаратных и программных средств, используемых для разработки, эксплуатации или сопровождения программного обеспечения. </w:t>
      </w:r>
    </w:p>
    <w:p w14:paraId="110A7C5B" w14:textId="6FDF0C36"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совершенствования</w:t>
      </w:r>
      <w:r>
        <w:rPr>
          <w:rFonts w:ascii="Times New Roman" w:hAnsi="Times New Roman" w:cs="Times New Roman"/>
          <w:sz w:val="28"/>
          <w:szCs w:val="28"/>
        </w:rPr>
        <w:t xml:space="preserve"> предусматривает оценку, измерение, контроль и усовершенствование процессов жизненного цикла ПО.</w:t>
      </w:r>
    </w:p>
    <w:p w14:paraId="46D5E5EB" w14:textId="21D59037"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обучения</w:t>
      </w:r>
      <w:r>
        <w:rPr>
          <w:rFonts w:ascii="Times New Roman" w:hAnsi="Times New Roman" w:cs="Times New Roman"/>
          <w:sz w:val="28"/>
          <w:szCs w:val="28"/>
        </w:rPr>
        <w:t xml:space="preserve"> охватывает первоначальное обучение и последующее постоянно повышение квалификации персонала. Приобретение, поставка, разработка, эксплуатация и сопровождение ПО в значительной степени зависит от уровня знаний и квалификации персонала.</w:t>
      </w:r>
    </w:p>
    <w:p w14:paraId="190A4DE6" w14:textId="3B5B21B5" w:rsidR="00784FCB" w:rsidRDefault="00784FCB" w:rsidP="00523655">
      <w:pPr>
        <w:ind w:firstLine="426"/>
        <w:jc w:val="both"/>
        <w:rPr>
          <w:rFonts w:ascii="Times New Roman" w:hAnsi="Times New Roman" w:cs="Times New Roman"/>
          <w:sz w:val="28"/>
          <w:szCs w:val="28"/>
        </w:rPr>
      </w:pPr>
    </w:p>
    <w:p w14:paraId="696EEC8B" w14:textId="77777777" w:rsidR="00784FCB"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26.01.2022</w:t>
      </w:r>
    </w:p>
    <w:p w14:paraId="5F757978" w14:textId="77777777" w:rsidR="00784FCB" w:rsidRPr="00635E18"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Лекция №3</w:t>
      </w:r>
    </w:p>
    <w:p w14:paraId="38C1DCCA"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Требования – это условие или характеристика, которой должно удовлетворять ПО</w:t>
      </w:r>
    </w:p>
    <w:p w14:paraId="00401651"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Первичные требования заказчика (ПТЗ) включают в себя протоколы совещаний, интервью с заказчиками и пользователями, копии и оригиналы различных документов, сведения о существовании аналогичных программных продуктов и другие материалы. </w:t>
      </w:r>
    </w:p>
    <w:p w14:paraId="35A4C83D" w14:textId="77777777" w:rsidR="00784FCB" w:rsidRPr="00635E18" w:rsidRDefault="00784FCB" w:rsidP="00784FCB">
      <w:pPr>
        <w:jc w:val="both"/>
        <w:rPr>
          <w:rFonts w:ascii="Times New Roman" w:hAnsi="Times New Roman" w:cs="Times New Roman"/>
          <w:sz w:val="28"/>
          <w:szCs w:val="28"/>
        </w:rPr>
      </w:pPr>
      <w:r w:rsidRPr="00635E18">
        <w:rPr>
          <w:rFonts w:ascii="Times New Roman" w:hAnsi="Times New Roman" w:cs="Times New Roman"/>
          <w:b/>
          <w:bCs/>
          <w:sz w:val="28"/>
          <w:szCs w:val="28"/>
        </w:rPr>
        <w:t>ПТЗ не должны противоречить друг другу</w:t>
      </w:r>
      <w:r>
        <w:rPr>
          <w:rFonts w:ascii="Times New Roman" w:hAnsi="Times New Roman" w:cs="Times New Roman"/>
          <w:b/>
          <w:bCs/>
          <w:sz w:val="28"/>
          <w:szCs w:val="28"/>
        </w:rPr>
        <w:t xml:space="preserve">, </w:t>
      </w:r>
      <w:r>
        <w:rPr>
          <w:rFonts w:ascii="Times New Roman" w:hAnsi="Times New Roman" w:cs="Times New Roman"/>
          <w:sz w:val="28"/>
          <w:szCs w:val="28"/>
        </w:rPr>
        <w:t>не должно быть лишних документов, не содержащих полезную информацию</w:t>
      </w:r>
    </w:p>
    <w:p w14:paraId="0DA2A97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Следует вести учет собираемых требований и контролировать их обработку, оценку и реализацию или отказ от реализации. </w:t>
      </w:r>
    </w:p>
    <w:p w14:paraId="344B681C" w14:textId="77777777" w:rsidR="00784FCB" w:rsidRDefault="00784FCB" w:rsidP="00784FCB">
      <w:pPr>
        <w:jc w:val="both"/>
        <w:rPr>
          <w:rFonts w:ascii="Times New Roman" w:hAnsi="Times New Roman" w:cs="Times New Roman"/>
          <w:i/>
          <w:iCs/>
          <w:sz w:val="28"/>
          <w:szCs w:val="28"/>
          <w:u w:val="single"/>
        </w:rPr>
      </w:pPr>
      <w:r>
        <w:rPr>
          <w:rFonts w:ascii="Times New Roman" w:hAnsi="Times New Roman" w:cs="Times New Roman"/>
          <w:sz w:val="28"/>
          <w:szCs w:val="28"/>
        </w:rPr>
        <w:t xml:space="preserve">Такая работа называется </w:t>
      </w:r>
      <w:r>
        <w:rPr>
          <w:rFonts w:ascii="Times New Roman" w:hAnsi="Times New Roman" w:cs="Times New Roman"/>
          <w:i/>
          <w:iCs/>
          <w:sz w:val="28"/>
          <w:szCs w:val="28"/>
          <w:u w:val="single"/>
        </w:rPr>
        <w:t>работой по управлению требованиями</w:t>
      </w:r>
    </w:p>
    <w:p w14:paraId="4BE5D10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i/>
          <w:iCs/>
          <w:sz w:val="28"/>
          <w:szCs w:val="28"/>
          <w:u w:val="single"/>
        </w:rPr>
        <w:t>Управление требованиями</w:t>
      </w:r>
      <w:r w:rsidRPr="00635E18">
        <w:rPr>
          <w:rFonts w:ascii="Times New Roman" w:hAnsi="Times New Roman" w:cs="Times New Roman"/>
          <w:sz w:val="28"/>
          <w:szCs w:val="28"/>
        </w:rPr>
        <w:t xml:space="preserve"> (</w:t>
      </w:r>
      <w:r>
        <w:rPr>
          <w:rFonts w:ascii="Times New Roman" w:hAnsi="Times New Roman" w:cs="Times New Roman"/>
          <w:b/>
          <w:bCs/>
          <w:sz w:val="28"/>
          <w:szCs w:val="28"/>
          <w:lang w:val="en-US"/>
        </w:rPr>
        <w:t>requirements</w:t>
      </w:r>
      <w:r w:rsidRPr="00635E18">
        <w:rPr>
          <w:rFonts w:ascii="Times New Roman" w:hAnsi="Times New Roman" w:cs="Times New Roman"/>
          <w:b/>
          <w:bCs/>
          <w:sz w:val="28"/>
          <w:szCs w:val="28"/>
        </w:rPr>
        <w:t xml:space="preserve"> </w:t>
      </w:r>
      <w:r>
        <w:rPr>
          <w:rFonts w:ascii="Times New Roman" w:hAnsi="Times New Roman" w:cs="Times New Roman"/>
          <w:b/>
          <w:bCs/>
          <w:sz w:val="28"/>
          <w:szCs w:val="28"/>
          <w:lang w:val="en-US"/>
        </w:rPr>
        <w:t>management</w:t>
      </w:r>
      <w:r w:rsidRPr="00635E18">
        <w:rPr>
          <w:rFonts w:ascii="Times New Roman" w:hAnsi="Times New Roman" w:cs="Times New Roman"/>
          <w:b/>
          <w:bCs/>
          <w:sz w:val="28"/>
          <w:szCs w:val="28"/>
        </w:rPr>
        <w:t xml:space="preserve">) </w:t>
      </w:r>
      <w:r>
        <w:rPr>
          <w:rFonts w:ascii="Times New Roman" w:hAnsi="Times New Roman" w:cs="Times New Roman"/>
          <w:sz w:val="28"/>
          <w:szCs w:val="28"/>
        </w:rPr>
        <w:t>представляет собой:</w:t>
      </w:r>
    </w:p>
    <w:p w14:paraId="4A904DEF"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lastRenderedPageBreak/>
        <w:t>Систематический подход к выявлению организации и документированию требований к ПО</w:t>
      </w:r>
    </w:p>
    <w:p w14:paraId="1D0AAE9B"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t>Процесс, устанавливающий соглашения между заказчиками и разработчиками относительно изменения требований к ПО</w:t>
      </w:r>
    </w:p>
    <w:p w14:paraId="3DD92F8C"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Цели данной работы:</w:t>
      </w:r>
    </w:p>
    <w:p w14:paraId="5001F363" w14:textId="77777777"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Достижение соглашения с заказчиком и пользователями о том, что должен делать программный продукт.</w:t>
      </w:r>
    </w:p>
    <w:p w14:paraId="75E2FB85" w14:textId="77777777" w:rsidR="00784FCB" w:rsidRPr="00635E18"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Улучшение понимания требований к ПО со стороны разработчиков.</w:t>
      </w:r>
    </w:p>
    <w:p w14:paraId="3228FC97" w14:textId="7F4CFAA1"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Установление границ программного обеспечения</w:t>
      </w:r>
    </w:p>
    <w:p w14:paraId="4737FD2E" w14:textId="7E2B5758"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Определение базиса для планирования</w:t>
      </w:r>
    </w:p>
    <w:p w14:paraId="5FC2C0E7" w14:textId="06B85D62" w:rsidR="00F64B32" w:rsidRDefault="00F64B32" w:rsidP="00F64B32">
      <w:pPr>
        <w:jc w:val="both"/>
        <w:rPr>
          <w:rFonts w:ascii="Times New Roman" w:hAnsi="Times New Roman" w:cs="Times New Roman"/>
          <w:sz w:val="28"/>
          <w:szCs w:val="28"/>
        </w:rPr>
      </w:pPr>
      <w:r>
        <w:rPr>
          <w:rFonts w:ascii="Times New Roman" w:hAnsi="Times New Roman" w:cs="Times New Roman"/>
          <w:sz w:val="28"/>
          <w:szCs w:val="28"/>
        </w:rPr>
        <w:t>При разработке устанавливаются приоритеты, разделяя все требования на три категории:</w:t>
      </w:r>
    </w:p>
    <w:p w14:paraId="69E3240F" w14:textId="6A4CDBF6"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«Необходимо выполнить»</w:t>
      </w:r>
    </w:p>
    <w:p w14:paraId="219F55CB" w14:textId="753A984A"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«Следует выполнить»</w:t>
      </w:r>
    </w:p>
    <w:p w14:paraId="63F14305" w14:textId="40DDE1E4"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«Можно выполнить»</w:t>
      </w:r>
    </w:p>
    <w:p w14:paraId="1B2FBEAC" w14:textId="6E3B7DD4" w:rsidR="00F64B32" w:rsidRDefault="00E66910" w:rsidP="00F64B32">
      <w:pPr>
        <w:jc w:val="both"/>
        <w:rPr>
          <w:rFonts w:ascii="Times New Roman" w:hAnsi="Times New Roman" w:cs="Times New Roman"/>
          <w:sz w:val="28"/>
          <w:szCs w:val="28"/>
        </w:rPr>
      </w:pPr>
      <w:r>
        <w:rPr>
          <w:rFonts w:ascii="Times New Roman" w:hAnsi="Times New Roman" w:cs="Times New Roman"/>
          <w:sz w:val="28"/>
          <w:szCs w:val="28"/>
        </w:rPr>
        <w:t>Виды требований:</w:t>
      </w:r>
    </w:p>
    <w:p w14:paraId="4B263076" w14:textId="50A468A9" w:rsidR="00E66910" w:rsidRPr="00E66910"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Функциональные ― определяют действия, которые должно выполнять программное обеспечение, без учета ограничений, связанных с его реализацией. </w:t>
      </w:r>
    </w:p>
    <w:p w14:paraId="75811E66" w14:textId="1075A36C" w:rsidR="009F7624"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Не функциональные ― не определяют поведение программного продукта, но описывают его атрибуты или атрибуты системного окружения. Их типы:</w:t>
      </w:r>
    </w:p>
    <w:p w14:paraId="0C0B0E53" w14:textId="05488A1E"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применению</w:t>
      </w:r>
    </w:p>
    <w:p w14:paraId="4AE746A9" w14:textId="0F99436D"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производительности</w:t>
      </w:r>
    </w:p>
    <w:p w14:paraId="05BC5BA8" w14:textId="3C37FD8F"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реализации</w:t>
      </w:r>
    </w:p>
    <w:p w14:paraId="4B071EA8" w14:textId="5007ED7C"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надежности</w:t>
      </w:r>
    </w:p>
    <w:p w14:paraId="04CF2EFF" w14:textId="61F7599B" w:rsidR="001A32EB" w:rsidRDefault="00E66910" w:rsidP="001A32EB">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интерфейсу</w:t>
      </w:r>
    </w:p>
    <w:p w14:paraId="69358445" w14:textId="44EB3D4B"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Этап формирования требований включает в себя анализ первичных требований заказчика, структурирование требований и, возможно, конструирование типа. </w:t>
      </w:r>
    </w:p>
    <w:p w14:paraId="0F9B4735" w14:textId="1B1DB7FF"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Составление требований является циклическим процессом. </w:t>
      </w:r>
    </w:p>
    <w:p w14:paraId="5E287525" w14:textId="78632E14" w:rsidR="001A32EB" w:rsidRPr="00E8615D" w:rsidRDefault="001A32EB" w:rsidP="001A32EB">
      <w:pPr>
        <w:jc w:val="both"/>
        <w:rPr>
          <w:rFonts w:ascii="Times New Roman" w:hAnsi="Times New Roman" w:cs="Times New Roman"/>
          <w:i/>
          <w:iCs/>
          <w:sz w:val="28"/>
          <w:szCs w:val="28"/>
          <w:u w:val="single"/>
        </w:rPr>
      </w:pPr>
      <w:r w:rsidRPr="00E8615D">
        <w:rPr>
          <w:rFonts w:ascii="Times New Roman" w:hAnsi="Times New Roman" w:cs="Times New Roman"/>
          <w:i/>
          <w:iCs/>
          <w:sz w:val="28"/>
          <w:szCs w:val="28"/>
          <w:u w:val="single"/>
        </w:rPr>
        <w:t>Анализ и структурирование ПТЗ заказчика.</w:t>
      </w:r>
    </w:p>
    <w:p w14:paraId="7CF98C9E" w14:textId="68E5BEA3" w:rsidR="00B56226" w:rsidRDefault="00E8615D" w:rsidP="001A32EB">
      <w:pPr>
        <w:jc w:val="both"/>
        <w:rPr>
          <w:rFonts w:ascii="Times New Roman" w:hAnsi="Times New Roman" w:cs="Times New Roman"/>
          <w:sz w:val="28"/>
          <w:szCs w:val="28"/>
        </w:rPr>
      </w:pPr>
      <w:r>
        <w:rPr>
          <w:rFonts w:ascii="Times New Roman" w:hAnsi="Times New Roman" w:cs="Times New Roman"/>
          <w:sz w:val="28"/>
          <w:szCs w:val="28"/>
        </w:rPr>
        <w:t>Анализ ПТЗ должен проводиться обязательно совместно с заказчиком. При анализе ПТЗ необходимо выяснить возможно ли создание требуемого ПО и насколько реальны указанные сроки, а также каких деталей в описании не хватает и что еще следует прояснить.</w:t>
      </w:r>
    </w:p>
    <w:p w14:paraId="50CF743E" w14:textId="6BB01807" w:rsidR="00B56226" w:rsidRDefault="00B56226" w:rsidP="001A32EB">
      <w:pPr>
        <w:jc w:val="both"/>
        <w:rPr>
          <w:rFonts w:ascii="Times New Roman" w:hAnsi="Times New Roman" w:cs="Times New Roman"/>
          <w:sz w:val="28"/>
          <w:szCs w:val="28"/>
        </w:rPr>
      </w:pPr>
      <w:r>
        <w:rPr>
          <w:rFonts w:ascii="Times New Roman" w:hAnsi="Times New Roman" w:cs="Times New Roman"/>
          <w:sz w:val="28"/>
          <w:szCs w:val="28"/>
        </w:rPr>
        <w:lastRenderedPageBreak/>
        <w:t>Кроме того, необходимо определить сроки и способы получения недостающей информации, способы тестирования и условия приемки готового ПП (программного продукта).</w:t>
      </w:r>
    </w:p>
    <w:p w14:paraId="5D96BE26" w14:textId="6B4BDCD3" w:rsidR="00B56226" w:rsidRDefault="00B56226" w:rsidP="001A32EB">
      <w:pPr>
        <w:jc w:val="both"/>
        <w:rPr>
          <w:rFonts w:ascii="Times New Roman" w:hAnsi="Times New Roman" w:cs="Times New Roman"/>
          <w:sz w:val="28"/>
          <w:szCs w:val="28"/>
        </w:rPr>
      </w:pPr>
      <w:r w:rsidRPr="00B56226">
        <w:rPr>
          <w:rFonts w:ascii="Times New Roman" w:hAnsi="Times New Roman" w:cs="Times New Roman"/>
          <w:b/>
          <w:bCs/>
          <w:sz w:val="28"/>
          <w:szCs w:val="28"/>
        </w:rPr>
        <w:t>Структурирование требований</w:t>
      </w:r>
      <w:r>
        <w:rPr>
          <w:rFonts w:ascii="Times New Roman" w:hAnsi="Times New Roman" w:cs="Times New Roman"/>
          <w:sz w:val="28"/>
          <w:szCs w:val="28"/>
        </w:rPr>
        <w:t xml:space="preserve"> выполняется:</w:t>
      </w:r>
    </w:p>
    <w:p w14:paraId="58637C2B" w14:textId="5B06CDDB"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Указывают общее назначение программного продукта, особенности аппаратных средств на которых ПО должно быть реализовано.</w:t>
      </w:r>
    </w:p>
    <w:p w14:paraId="2F143B07" w14:textId="277C3820"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Определяются особенности эксплуатации программного продукта.</w:t>
      </w:r>
    </w:p>
    <w:p w14:paraId="07967163" w14:textId="4A536FCF"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Выделяют основные компоненты ПО</w:t>
      </w:r>
    </w:p>
    <w:p w14:paraId="7DF547C4" w14:textId="0C602293" w:rsidR="00B56226" w:rsidRDefault="00B56226" w:rsidP="000D188A">
      <w:pPr>
        <w:pStyle w:val="a3"/>
        <w:numPr>
          <w:ilvl w:val="0"/>
          <w:numId w:val="17"/>
        </w:numPr>
        <w:jc w:val="both"/>
        <w:rPr>
          <w:rFonts w:ascii="Times New Roman" w:hAnsi="Times New Roman" w:cs="Times New Roman"/>
          <w:sz w:val="28"/>
          <w:szCs w:val="28"/>
        </w:rPr>
      </w:pPr>
      <w:r w:rsidRPr="000D188A">
        <w:rPr>
          <w:rFonts w:ascii="Times New Roman" w:hAnsi="Times New Roman" w:cs="Times New Roman"/>
          <w:sz w:val="28"/>
          <w:szCs w:val="28"/>
        </w:rPr>
        <w:t>Выделяют детализацию обобщенной структуры требований</w:t>
      </w:r>
    </w:p>
    <w:p w14:paraId="118FF219" w14:textId="0A27A54A"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 xml:space="preserve">Завершается структурирование требований к программному обеспечению составлением описаний отедльных функций каждого структурного элемента. Для каждой фукнции должны быть указаны входные данные, а также способы тестирования. </w:t>
      </w:r>
    </w:p>
    <w:p w14:paraId="2DFCAC26" w14:textId="56C2DFC8" w:rsidR="00C61A8F" w:rsidRDefault="00C61A8F" w:rsidP="00C61A8F">
      <w:pPr>
        <w:jc w:val="both"/>
        <w:rPr>
          <w:rFonts w:ascii="Times New Roman" w:hAnsi="Times New Roman" w:cs="Times New Roman"/>
          <w:b/>
          <w:bCs/>
          <w:sz w:val="28"/>
          <w:szCs w:val="28"/>
        </w:rPr>
      </w:pPr>
      <w:r>
        <w:rPr>
          <w:rFonts w:ascii="Times New Roman" w:hAnsi="Times New Roman" w:cs="Times New Roman"/>
          <w:b/>
          <w:bCs/>
          <w:sz w:val="28"/>
          <w:szCs w:val="28"/>
        </w:rPr>
        <w:t>Анализ и моделирование предметной области</w:t>
      </w:r>
    </w:p>
    <w:p w14:paraId="0D0FD473" w14:textId="679EF894"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 xml:space="preserve">Под моделью предметной области понимается некоторая система, имитирующая структуру или функционирование исследуемой предметной области и отвечающая основному требованию – быть адекватной этой области. </w:t>
      </w:r>
    </w:p>
    <w:p w14:paraId="5066CA3B" w14:textId="2C6A6368"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К модели предметной области предъявляются следующие требования:</w:t>
      </w:r>
    </w:p>
    <w:p w14:paraId="087457A3" w14:textId="5FC34E5B" w:rsidR="00C61A8F" w:rsidRDefault="00C61A8F"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Формализация, обеспечивающая однозначное описание структуры предметной области;</w:t>
      </w:r>
    </w:p>
    <w:p w14:paraId="3D4B963F" w14:textId="61024BC0" w:rsidR="00C61A8F" w:rsidRDefault="00C61A8F"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Понятность для заказчиков и разработчиков на основе применения графических средств </w:t>
      </w:r>
      <w:r w:rsidR="00D56E6E">
        <w:rPr>
          <w:rFonts w:ascii="Times New Roman" w:hAnsi="Times New Roman" w:cs="Times New Roman"/>
          <w:sz w:val="28"/>
          <w:szCs w:val="28"/>
        </w:rPr>
        <w:t>отображения модели</w:t>
      </w:r>
    </w:p>
    <w:p w14:paraId="3020FD03" w14:textId="1C87ACE6" w:rsidR="00D56E6E" w:rsidRDefault="00D56E6E"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Реализуемость, подразумевающая наличие средств физической реализации модели предметно области;</w:t>
      </w:r>
    </w:p>
    <w:p w14:paraId="1C00B63E" w14:textId="416492D3" w:rsidR="00D56E6E" w:rsidRDefault="00D56E6E"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Обеспечение возможности оценки эффективности реализации модели предметной области на основе определенных методов и вычисляемых показателей;</w:t>
      </w:r>
    </w:p>
    <w:p w14:paraId="4B53065F" w14:textId="56F06E86" w:rsidR="00FE68C0" w:rsidRDefault="00D56E6E" w:rsidP="00FE68C0">
      <w:pPr>
        <w:jc w:val="both"/>
        <w:rPr>
          <w:rFonts w:ascii="Times New Roman" w:hAnsi="Times New Roman" w:cs="Times New Roman"/>
          <w:sz w:val="28"/>
          <w:szCs w:val="28"/>
        </w:rPr>
      </w:pPr>
      <w:r>
        <w:rPr>
          <w:rFonts w:ascii="Times New Roman" w:hAnsi="Times New Roman" w:cs="Times New Roman"/>
          <w:sz w:val="28"/>
          <w:szCs w:val="28"/>
        </w:rPr>
        <w:t>Для реализ</w:t>
      </w:r>
      <w:r w:rsidR="00FE68C0">
        <w:rPr>
          <w:rFonts w:ascii="Times New Roman" w:hAnsi="Times New Roman" w:cs="Times New Roman"/>
          <w:sz w:val="28"/>
          <w:szCs w:val="28"/>
        </w:rPr>
        <w:t xml:space="preserve">ации перечисленных требований необходимо построение системы моделей: </w:t>
      </w:r>
    </w:p>
    <w:p w14:paraId="60CCF454" w14:textId="1E649D4C"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Объектной модели, отражающей состав взаимодействующих в процессах материальных и информационных объектов предметной области;</w:t>
      </w:r>
    </w:p>
    <w:p w14:paraId="14F324A9" w14:textId="32DFA420"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Функциональной модели, отражающей взаимосвязь функций (действий) по преобразованию объектов в процессах;</w:t>
      </w:r>
    </w:p>
    <w:p w14:paraId="09B3D951" w14:textId="2D54C0D6"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Технической модели, описывающей топологию расположения и способы коммуникации комплекса технических средств.</w:t>
      </w:r>
    </w:p>
    <w:p w14:paraId="2776A404" w14:textId="62D9DA3A"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Главный критерий адекватности модели предметной области заключается в функциональной полноте разрабатываемой ИС. </w:t>
      </w:r>
    </w:p>
    <w:p w14:paraId="5A95C453" w14:textId="35B1DE02"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С моделированием непосредственно связана проблема выбора языка представления проектных решений</w:t>
      </w:r>
    </w:p>
    <w:p w14:paraId="039EB425" w14:textId="5382B187"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Язык моделирования – графическая нотация, которая используется для описания проектов. </w:t>
      </w:r>
    </w:p>
    <w:p w14:paraId="57E15E5C" w14:textId="2C670B64"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Нотация представляет собой совокупность графических объектов, используемых в модели, и является синтаксисом языка моделирования.</w:t>
      </w:r>
    </w:p>
    <w:p w14:paraId="07CB1042" w14:textId="03B4CA04"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Обычно модели строятся на трех уровнях:</w:t>
      </w:r>
    </w:p>
    <w:p w14:paraId="49B6A0FE" w14:textId="37CB7BF2"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На внешнем уровне (определение требований);</w:t>
      </w:r>
    </w:p>
    <w:p w14:paraId="145EC976" w14:textId="4A04C2B1"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Концептуальном уровне (спецификации требований);</w:t>
      </w:r>
    </w:p>
    <w:p w14:paraId="33ADE621" w14:textId="4FADBFAD"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Внутреннем уровне (реализация требований).</w:t>
      </w:r>
    </w:p>
    <w:p w14:paraId="579F2018" w14:textId="7BF9155D"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Так, на внешнем уровне определяется состав основных компонентов программного обеспечения: объектов, функций, событий, организационных единиц, технических средств.</w:t>
      </w:r>
    </w:p>
    <w:p w14:paraId="1DB58992" w14:textId="50EF1CC9"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На концептуальном уровне определяется характер взаимодействия компонентов системы. </w:t>
      </w:r>
    </w:p>
    <w:p w14:paraId="00303951" w14:textId="58CDE816"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На внутреннем уровне при помощи модели дается ответ на вопрос: «С помощью каких программно-технических средств реализуются требования к системе?».</w:t>
      </w:r>
    </w:p>
    <w:p w14:paraId="2BBD7314" w14:textId="0ABB394E" w:rsidR="00FE68C0" w:rsidRDefault="00FE68C0" w:rsidP="00FE68C0">
      <w:pPr>
        <w:jc w:val="both"/>
        <w:rPr>
          <w:rFonts w:ascii="Times New Roman" w:hAnsi="Times New Roman" w:cs="Times New Roman"/>
          <w:b/>
          <w:bCs/>
          <w:sz w:val="28"/>
          <w:szCs w:val="28"/>
        </w:rPr>
      </w:pPr>
      <w:r>
        <w:rPr>
          <w:rFonts w:ascii="Times New Roman" w:hAnsi="Times New Roman" w:cs="Times New Roman"/>
          <w:b/>
          <w:bCs/>
          <w:sz w:val="28"/>
          <w:szCs w:val="28"/>
        </w:rPr>
        <w:t>Составление спецификаций по требованиям заказчика</w:t>
      </w:r>
    </w:p>
    <w:p w14:paraId="4B921E48" w14:textId="7687E3C0"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Спецификациями называют точно формализованное описание функций и ограничений разрабатываемого программного продукта.</w:t>
      </w:r>
    </w:p>
    <w:p w14:paraId="56394126" w14:textId="65D0CE19"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Функциональная спецификация в разработке программного обеспечения ― документ, описывающий требуемые характеристики системы (функциональность).</w:t>
      </w:r>
    </w:p>
    <w:p w14:paraId="167F949D" w14:textId="0D9059FD"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Эксплуатационная спецификация ― описание правил использования </w:t>
      </w:r>
      <w:r w:rsidR="00ED7D04">
        <w:rPr>
          <w:rFonts w:ascii="Times New Roman" w:hAnsi="Times New Roman" w:cs="Times New Roman"/>
          <w:sz w:val="28"/>
          <w:szCs w:val="28"/>
        </w:rPr>
        <w:t xml:space="preserve">ПО. Эксплуатационные спецификации определяют требования к техническим средствам, надежности, безопасности и т.д. Совокупность спецификаций представляет собой общую логическую модель проектируемого программного обеспечения. </w:t>
      </w:r>
    </w:p>
    <w:p w14:paraId="75D8FFA5" w14:textId="0BEA454D" w:rsidR="00ED7D04" w:rsidRDefault="00ED7D04" w:rsidP="00FE68C0">
      <w:pPr>
        <w:jc w:val="both"/>
        <w:rPr>
          <w:rFonts w:ascii="Times New Roman" w:hAnsi="Times New Roman" w:cs="Times New Roman"/>
          <w:sz w:val="28"/>
          <w:szCs w:val="28"/>
        </w:rPr>
      </w:pPr>
      <w:r>
        <w:rPr>
          <w:rFonts w:ascii="Times New Roman" w:hAnsi="Times New Roman" w:cs="Times New Roman"/>
          <w:sz w:val="28"/>
          <w:szCs w:val="28"/>
        </w:rPr>
        <w:t>Функциональные спецификации должны быть полными и точными.</w:t>
      </w:r>
    </w:p>
    <w:p w14:paraId="35714E26" w14:textId="3F0F6B4F" w:rsidR="00ED7D04" w:rsidRDefault="00ED7D04" w:rsidP="00FE68C0">
      <w:pPr>
        <w:jc w:val="both"/>
        <w:rPr>
          <w:rFonts w:ascii="Times New Roman" w:hAnsi="Times New Roman" w:cs="Times New Roman"/>
          <w:sz w:val="28"/>
          <w:szCs w:val="28"/>
        </w:rPr>
      </w:pPr>
      <w:r>
        <w:rPr>
          <w:rFonts w:ascii="Times New Roman" w:hAnsi="Times New Roman" w:cs="Times New Roman"/>
          <w:sz w:val="28"/>
          <w:szCs w:val="28"/>
        </w:rPr>
        <w:t>Функциональная спецификация состоит из трех частей:</w:t>
      </w:r>
    </w:p>
    <w:p w14:paraId="4D947E9B" w14:textId="27D8AC18" w:rsidR="00ED7D04" w:rsidRDefault="00ED7D04" w:rsidP="00ED7D04">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Описание внешней информационной среды, с которой будет взаимодействовать разрабатываемое программное обеспечение. </w:t>
      </w:r>
      <w:r>
        <w:rPr>
          <w:rFonts w:ascii="Times New Roman" w:hAnsi="Times New Roman" w:cs="Times New Roman"/>
          <w:sz w:val="28"/>
          <w:szCs w:val="28"/>
        </w:rPr>
        <w:lastRenderedPageBreak/>
        <w:t xml:space="preserve">Должны быть определены все используемые каналы ввода и вывода и все информационные объекты , к которым будет применяться </w:t>
      </w:r>
      <w:r w:rsidR="00C12564">
        <w:rPr>
          <w:rFonts w:ascii="Times New Roman" w:hAnsi="Times New Roman" w:cs="Times New Roman"/>
          <w:sz w:val="28"/>
          <w:szCs w:val="28"/>
        </w:rPr>
        <w:t>разрабатываемое ПО, а также существенные связи между этими информационными объектами</w:t>
      </w:r>
      <w:r w:rsidR="00A10EBF">
        <w:rPr>
          <w:rFonts w:ascii="Times New Roman" w:hAnsi="Times New Roman" w:cs="Times New Roman"/>
          <w:sz w:val="28"/>
          <w:szCs w:val="28"/>
        </w:rPr>
        <w:t>.</w:t>
      </w:r>
    </w:p>
    <w:p w14:paraId="3E4EEE2F" w14:textId="128DAFD9" w:rsidR="00A10EBF" w:rsidRDefault="00A10EBF" w:rsidP="00ED7D04">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Определение функций программного обеспечения, определенных на множестве состояний этой информационной среды. Вводятся обозначения всех определяемых функций, специфицируются их входные данные и результаты выполнения, с указанием типов данных и заданий всех ограничений, которым должны удовлетворять эти данные и результаты. Определяется содержание каждой их этих функций. </w:t>
      </w:r>
    </w:p>
    <w:p w14:paraId="045686D1" w14:textId="30CF2E44" w:rsidR="00A10EBF" w:rsidRDefault="00A10EBF" w:rsidP="00A10EBF">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Описание исключительных ситуаций, если таковые могут возникнуть при выполнении программ, и реакций на эти ситуации, которые должны обеспечить соответствующие программы. Должны быть перечислены все существенные случаи, когда программное обеспечение не сможет нормально выполнить ту или иную свою функцию. Для каждого такого случая должна быть определена реакция программы. </w:t>
      </w:r>
    </w:p>
    <w:p w14:paraId="172EB7B4" w14:textId="4DF94B6A"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Все функциональные спецификации разрабатываемого программного обеспечения описывают перечень функций и состав обрабатываемых данных. Они различаются только системой приоритетов (акцентов), которая используется разработчиком в процессе анализа требований и определения спецификаций.</w:t>
      </w:r>
    </w:p>
    <w:p w14:paraId="4D4052A7" w14:textId="25EE2372" w:rsidR="00A10EBF" w:rsidRDefault="00A10EBF" w:rsidP="00A10EBF">
      <w:pPr>
        <w:jc w:val="both"/>
        <w:rPr>
          <w:rFonts w:ascii="Times New Roman" w:hAnsi="Times New Roman" w:cs="Times New Roman"/>
          <w:sz w:val="28"/>
          <w:szCs w:val="28"/>
        </w:rPr>
      </w:pPr>
      <w:r>
        <w:rPr>
          <w:rFonts w:ascii="Times New Roman" w:hAnsi="Times New Roman" w:cs="Times New Roman"/>
          <w:b/>
          <w:bCs/>
          <w:sz w:val="28"/>
          <w:szCs w:val="28"/>
        </w:rPr>
        <w:t>Конструирование прототипа</w:t>
      </w:r>
    </w:p>
    <w:p w14:paraId="3BD2A5F4" w14:textId="25E4685A"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Разработка прототипа (прототипирование), по мнению некоторых разработчиков, является одним из самых важных этапов разработки программного обеспечения.</w:t>
      </w:r>
    </w:p>
    <w:p w14:paraId="2ADE84D8" w14:textId="2059D067"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прототипирование ― быстрая «черновая» реализация базовой </w:t>
      </w:r>
      <w:r w:rsidR="00493219">
        <w:rPr>
          <w:rFonts w:ascii="Times New Roman" w:hAnsi="Times New Roman" w:cs="Times New Roman"/>
          <w:sz w:val="28"/>
          <w:szCs w:val="28"/>
        </w:rPr>
        <w:t>функциональности для анализа работы системы в целом.</w:t>
      </w:r>
    </w:p>
    <w:p w14:paraId="65481273" w14:textId="3362AAF0" w:rsidR="00493219" w:rsidRDefault="00493219" w:rsidP="00A10EBF">
      <w:pPr>
        <w:jc w:val="both"/>
        <w:rPr>
          <w:rFonts w:ascii="Times New Roman" w:hAnsi="Times New Roman" w:cs="Times New Roman"/>
          <w:sz w:val="28"/>
          <w:szCs w:val="28"/>
        </w:rPr>
      </w:pPr>
      <w:r>
        <w:rPr>
          <w:rFonts w:ascii="Times New Roman" w:hAnsi="Times New Roman" w:cs="Times New Roman"/>
          <w:sz w:val="28"/>
          <w:szCs w:val="28"/>
        </w:rPr>
        <w:t xml:space="preserve">Создаваемая на этапе </w:t>
      </w:r>
      <w:r w:rsidR="00FB411B">
        <w:rPr>
          <w:rFonts w:ascii="Times New Roman" w:hAnsi="Times New Roman" w:cs="Times New Roman"/>
          <w:sz w:val="28"/>
          <w:szCs w:val="28"/>
        </w:rPr>
        <w:t xml:space="preserve">прототипирования программная система </w:t>
      </w:r>
      <w:r w:rsidR="005E0868">
        <w:rPr>
          <w:rFonts w:ascii="Times New Roman" w:hAnsi="Times New Roman" w:cs="Times New Roman"/>
          <w:sz w:val="28"/>
          <w:szCs w:val="28"/>
        </w:rPr>
        <w:t>может работать неэффективно, с ошибками и не в полной мере. Кроме того, прототипирование необязательно должно осуществляться с использованием тех же технологий, что и разрабатываемая система.</w:t>
      </w:r>
    </w:p>
    <w:p w14:paraId="6B449605" w14:textId="640491E0" w:rsidR="005E0868" w:rsidRDefault="005E0868" w:rsidP="00A10EBF">
      <w:pPr>
        <w:jc w:val="both"/>
        <w:rPr>
          <w:rFonts w:ascii="Times New Roman" w:hAnsi="Times New Roman" w:cs="Times New Roman"/>
          <w:sz w:val="28"/>
          <w:szCs w:val="28"/>
        </w:rPr>
      </w:pPr>
      <w:r>
        <w:rPr>
          <w:rFonts w:ascii="Times New Roman" w:hAnsi="Times New Roman" w:cs="Times New Roman"/>
          <w:sz w:val="28"/>
          <w:szCs w:val="28"/>
        </w:rPr>
        <w:t>Прототипы могут быть горизонтальные и вертикальные, одноразовые и эволюционные, бумажные и электронные.</w:t>
      </w:r>
    </w:p>
    <w:p w14:paraId="6212C11C" w14:textId="42283B92" w:rsidR="005E0868" w:rsidRDefault="003079E9" w:rsidP="00A10EBF">
      <w:pPr>
        <w:jc w:val="both"/>
        <w:rPr>
          <w:rFonts w:ascii="Times New Roman" w:hAnsi="Times New Roman" w:cs="Times New Roman"/>
          <w:sz w:val="28"/>
          <w:szCs w:val="28"/>
        </w:rPr>
      </w:pPr>
      <w:r>
        <w:rPr>
          <w:rFonts w:ascii="Times New Roman" w:hAnsi="Times New Roman" w:cs="Times New Roman"/>
          <w:sz w:val="28"/>
          <w:szCs w:val="28"/>
        </w:rPr>
        <w:t>Процесс создания прототипа состоит из следующих шагов:</w:t>
      </w:r>
    </w:p>
    <w:p w14:paraId="1C821820" w14:textId="5C670418"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Определение начальных требований</w:t>
      </w:r>
    </w:p>
    <w:p w14:paraId="7714FBFC" w14:textId="2ABC3D99"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Разработка первого варианта прототипа, который содержит только пользовательский интерфейс системы;</w:t>
      </w:r>
    </w:p>
    <w:p w14:paraId="1293EDBA" w14:textId="3FE2D8D8"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lastRenderedPageBreak/>
        <w:t>Этап изучения прототипа заказчиком и конечным пользователем. Получение обратной связи о необходимых изменениях и дополнениях;</w:t>
      </w:r>
    </w:p>
    <w:p w14:paraId="7CA5AE35" w14:textId="0C63B060"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Переработка прототипа с учетом полученных замечаний и предложений.</w:t>
      </w:r>
    </w:p>
    <w:p w14:paraId="67721795" w14:textId="0B7F60AB" w:rsidR="003079E9" w:rsidRDefault="003079E9" w:rsidP="003079E9">
      <w:pPr>
        <w:jc w:val="both"/>
        <w:rPr>
          <w:rFonts w:ascii="Times New Roman" w:hAnsi="Times New Roman" w:cs="Times New Roman"/>
          <w:sz w:val="28"/>
          <w:szCs w:val="28"/>
        </w:rPr>
      </w:pPr>
      <w:r>
        <w:rPr>
          <w:rFonts w:ascii="Times New Roman" w:hAnsi="Times New Roman" w:cs="Times New Roman"/>
          <w:sz w:val="28"/>
          <w:szCs w:val="28"/>
        </w:rPr>
        <w:t>Прототип позволяет также получить обратную связь от будущих пользователей, причем именно тогда,  когда это наиболее необходимо: в начале проекта еще есть возможность исправить ошибки проектирования практически без потерь.</w:t>
      </w:r>
    </w:p>
    <w:p w14:paraId="30AC3C71" w14:textId="5FFADB47" w:rsidR="003079E9" w:rsidRDefault="003079E9" w:rsidP="003079E9">
      <w:pPr>
        <w:jc w:val="both"/>
        <w:rPr>
          <w:rFonts w:ascii="Times New Roman" w:hAnsi="Times New Roman" w:cs="Times New Roman"/>
          <w:sz w:val="28"/>
          <w:szCs w:val="28"/>
        </w:rPr>
      </w:pPr>
      <w:r>
        <w:rPr>
          <w:rFonts w:ascii="Times New Roman" w:hAnsi="Times New Roman" w:cs="Times New Roman"/>
          <w:sz w:val="28"/>
          <w:szCs w:val="28"/>
        </w:rPr>
        <w:t>Прото</w:t>
      </w:r>
      <w:r w:rsidR="00244445">
        <w:rPr>
          <w:rFonts w:ascii="Times New Roman" w:hAnsi="Times New Roman" w:cs="Times New Roman"/>
          <w:sz w:val="28"/>
          <w:szCs w:val="28"/>
        </w:rPr>
        <w:t>типирование также уменьшает общую стоимость разработки системы. По этим причинам оно часто используется в процессе разработки требований.</w:t>
      </w:r>
    </w:p>
    <w:p w14:paraId="35BB12C7" w14:textId="1630AC60" w:rsidR="00244445" w:rsidRDefault="00244445" w:rsidP="003079E9">
      <w:pPr>
        <w:jc w:val="both"/>
        <w:rPr>
          <w:rFonts w:ascii="Times New Roman" w:hAnsi="Times New Roman" w:cs="Times New Roman"/>
          <w:b/>
          <w:bCs/>
          <w:sz w:val="28"/>
          <w:szCs w:val="28"/>
        </w:rPr>
      </w:pPr>
      <w:r>
        <w:rPr>
          <w:rFonts w:ascii="Times New Roman" w:hAnsi="Times New Roman" w:cs="Times New Roman"/>
          <w:b/>
          <w:bCs/>
          <w:sz w:val="28"/>
          <w:szCs w:val="28"/>
        </w:rPr>
        <w:t>Основные сведения о технологии проектирования ПО</w:t>
      </w:r>
    </w:p>
    <w:p w14:paraId="6451957F" w14:textId="2468FFC6" w:rsidR="00244445" w:rsidRDefault="00244445" w:rsidP="003079E9">
      <w:pPr>
        <w:jc w:val="both"/>
        <w:rPr>
          <w:rFonts w:ascii="Times New Roman" w:hAnsi="Times New Roman" w:cs="Times New Roman"/>
          <w:sz w:val="28"/>
          <w:szCs w:val="28"/>
        </w:rPr>
      </w:pPr>
      <w:r>
        <w:rPr>
          <w:rFonts w:ascii="Times New Roman" w:hAnsi="Times New Roman" w:cs="Times New Roman"/>
          <w:sz w:val="28"/>
          <w:szCs w:val="28"/>
        </w:rPr>
        <w:t xml:space="preserve">Задачей этапа проектирования является определение подробных спецификаций разрабатываемого программного обеспечения. Процесс проектирования программного обеспечения обычно включает: </w:t>
      </w:r>
    </w:p>
    <w:p w14:paraId="6B290A58" w14:textId="6896E163" w:rsidR="00244445" w:rsidRDefault="00244445" w:rsidP="00244445">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Проектирование общей структуры ― определение основных частей (компонентов) и их взаимосвязей по управлению и данным;</w:t>
      </w:r>
    </w:p>
    <w:p w14:paraId="7F518AC6" w14:textId="306D2ED8" w:rsidR="00244445" w:rsidRDefault="00244445" w:rsidP="00244445">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Декомпозицию компонентов и построение структурных иерархий в соответствии с рекомендациями блочно-иерархического подхода;</w:t>
      </w:r>
    </w:p>
    <w:p w14:paraId="67AAEFA8" w14:textId="7B199FE3" w:rsidR="00244445" w:rsidRDefault="00244445" w:rsidP="00244445">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Проектирование компонентов.</w:t>
      </w:r>
    </w:p>
    <w:p w14:paraId="2117B1A4" w14:textId="41D1ED6D" w:rsidR="00244445" w:rsidRDefault="00933863" w:rsidP="00244445">
      <w:pPr>
        <w:jc w:val="both"/>
        <w:rPr>
          <w:rFonts w:ascii="Times New Roman" w:hAnsi="Times New Roman" w:cs="Times New Roman"/>
          <w:sz w:val="28"/>
          <w:szCs w:val="28"/>
        </w:rPr>
      </w:pPr>
      <w:r>
        <w:rPr>
          <w:rFonts w:ascii="Times New Roman" w:hAnsi="Times New Roman" w:cs="Times New Roman"/>
          <w:sz w:val="28"/>
          <w:szCs w:val="28"/>
        </w:rPr>
        <w:t xml:space="preserve">Результатом проектирования является детальная модель разрабатываемого программного обеспечения вместе со спецификациями его компонентов всех уровней. </w:t>
      </w:r>
    </w:p>
    <w:p w14:paraId="2D8E5733" w14:textId="09794A42" w:rsidR="00933863" w:rsidRDefault="00933863" w:rsidP="00244445">
      <w:pPr>
        <w:jc w:val="both"/>
        <w:rPr>
          <w:rFonts w:ascii="Times New Roman" w:hAnsi="Times New Roman" w:cs="Times New Roman"/>
          <w:sz w:val="28"/>
          <w:szCs w:val="28"/>
        </w:rPr>
      </w:pPr>
      <w:r>
        <w:rPr>
          <w:rFonts w:ascii="Times New Roman" w:hAnsi="Times New Roman" w:cs="Times New Roman"/>
          <w:sz w:val="28"/>
          <w:szCs w:val="28"/>
        </w:rPr>
        <w:t>Принято различать также два аспекта проектирования:</w:t>
      </w:r>
    </w:p>
    <w:p w14:paraId="0D228478" w14:textId="1CDC4792" w:rsidR="00933863" w:rsidRDefault="00933863" w:rsidP="00933863">
      <w:pPr>
        <w:pStyle w:val="a3"/>
        <w:numPr>
          <w:ilvl w:val="0"/>
          <w:numId w:val="26"/>
        </w:numPr>
        <w:jc w:val="both"/>
        <w:rPr>
          <w:rFonts w:ascii="Times New Roman" w:hAnsi="Times New Roman" w:cs="Times New Roman"/>
          <w:sz w:val="28"/>
          <w:szCs w:val="28"/>
        </w:rPr>
      </w:pPr>
      <w:r>
        <w:rPr>
          <w:rFonts w:ascii="Times New Roman" w:hAnsi="Times New Roman" w:cs="Times New Roman"/>
          <w:sz w:val="28"/>
          <w:szCs w:val="28"/>
        </w:rPr>
        <w:t>Логическое проектирование, включающее в себя те проектные операции, которые непосредственно не зависят от имеющихся технических и программных средств, составляющих среду функционирования будущего программного продукта.</w:t>
      </w:r>
    </w:p>
    <w:p w14:paraId="49B27E76" w14:textId="090105DC" w:rsidR="00933863" w:rsidRDefault="00933863" w:rsidP="00933863">
      <w:pPr>
        <w:pStyle w:val="a3"/>
        <w:numPr>
          <w:ilvl w:val="0"/>
          <w:numId w:val="26"/>
        </w:numPr>
        <w:jc w:val="both"/>
        <w:rPr>
          <w:rFonts w:ascii="Times New Roman" w:hAnsi="Times New Roman" w:cs="Times New Roman"/>
          <w:sz w:val="28"/>
          <w:szCs w:val="28"/>
        </w:rPr>
      </w:pPr>
      <w:r>
        <w:rPr>
          <w:rFonts w:ascii="Times New Roman" w:hAnsi="Times New Roman" w:cs="Times New Roman"/>
          <w:sz w:val="28"/>
          <w:szCs w:val="28"/>
        </w:rPr>
        <w:t>Физическое проектирование, которое заключается в привязке к конкретным техническим и программным средствам среды функционирования.</w:t>
      </w:r>
    </w:p>
    <w:p w14:paraId="074A90EF" w14:textId="30151618" w:rsidR="00933863" w:rsidRDefault="00933863" w:rsidP="00933863">
      <w:pPr>
        <w:jc w:val="both"/>
        <w:rPr>
          <w:rFonts w:ascii="Times New Roman" w:hAnsi="Times New Roman" w:cs="Times New Roman"/>
          <w:sz w:val="28"/>
          <w:szCs w:val="28"/>
        </w:rPr>
      </w:pPr>
      <w:r>
        <w:rPr>
          <w:rFonts w:ascii="Times New Roman" w:hAnsi="Times New Roman" w:cs="Times New Roman"/>
          <w:sz w:val="28"/>
          <w:szCs w:val="28"/>
        </w:rPr>
        <w:t xml:space="preserve">Технология </w:t>
      </w:r>
      <w:r w:rsidR="00D96E7F">
        <w:rPr>
          <w:rFonts w:ascii="Times New Roman" w:hAnsi="Times New Roman" w:cs="Times New Roman"/>
          <w:sz w:val="28"/>
          <w:szCs w:val="28"/>
        </w:rPr>
        <w:t>проектирования определяет</w:t>
      </w:r>
      <w:r w:rsidR="00276B51">
        <w:rPr>
          <w:rFonts w:ascii="Times New Roman" w:hAnsi="Times New Roman" w:cs="Times New Roman"/>
          <w:sz w:val="28"/>
          <w:szCs w:val="28"/>
        </w:rPr>
        <w:t>ся как совокупность технологических операцийй проектирования в их последовательности и взаимосвязи, приводящая к разработке проекта</w:t>
      </w:r>
    </w:p>
    <w:p w14:paraId="33FD5AD4" w14:textId="277120A6" w:rsidR="00276B51" w:rsidRDefault="00276B51" w:rsidP="00933863">
      <w:pPr>
        <w:jc w:val="both"/>
        <w:rPr>
          <w:rFonts w:ascii="Times New Roman" w:hAnsi="Times New Roman" w:cs="Times New Roman"/>
          <w:sz w:val="28"/>
          <w:szCs w:val="28"/>
        </w:rPr>
      </w:pPr>
      <w:r>
        <w:rPr>
          <w:rFonts w:ascii="Times New Roman" w:hAnsi="Times New Roman" w:cs="Times New Roman"/>
          <w:sz w:val="28"/>
          <w:szCs w:val="28"/>
        </w:rPr>
        <w:t>Технологию проектирования можно представить как совокупность трех составляющих:</w:t>
      </w:r>
    </w:p>
    <w:p w14:paraId="39FE4251" w14:textId="776C8298" w:rsidR="00276B51" w:rsidRDefault="00276B51" w:rsidP="00276B51">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Пошаговой процедуры, определяющей последовательность технологических операций проектирования;</w:t>
      </w:r>
    </w:p>
    <w:p w14:paraId="315016D5" w14:textId="26538CA7" w:rsidR="00276B51" w:rsidRDefault="00276B51" w:rsidP="00276B51">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lastRenderedPageBreak/>
        <w:t>Критериев и правил, используемых для оценки результатов выполнения технологических;</w:t>
      </w:r>
    </w:p>
    <w:p w14:paraId="6E47B3E3" w14:textId="3A331790" w:rsidR="00276B51" w:rsidRDefault="00276B51" w:rsidP="00276B51">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 xml:space="preserve">Нотаций </w:t>
      </w:r>
      <w:r w:rsidR="005E0599">
        <w:rPr>
          <w:rFonts w:ascii="Times New Roman" w:hAnsi="Times New Roman" w:cs="Times New Roman"/>
          <w:sz w:val="28"/>
          <w:szCs w:val="28"/>
        </w:rPr>
        <w:t>(графических и текстовых средств), используемых для описания проектируемой программной системы.</w:t>
      </w:r>
    </w:p>
    <w:p w14:paraId="551BCE8C" w14:textId="700A2C7F" w:rsidR="005E0599" w:rsidRDefault="005E0599" w:rsidP="005E0599">
      <w:pPr>
        <w:jc w:val="both"/>
        <w:rPr>
          <w:rFonts w:ascii="Times New Roman" w:hAnsi="Times New Roman" w:cs="Times New Roman"/>
          <w:sz w:val="28"/>
          <w:szCs w:val="28"/>
        </w:rPr>
      </w:pPr>
      <w:r>
        <w:rPr>
          <w:rFonts w:ascii="Times New Roman" w:hAnsi="Times New Roman" w:cs="Times New Roman"/>
          <w:sz w:val="28"/>
          <w:szCs w:val="28"/>
        </w:rPr>
        <w:t>Реальное применение любой технологии проктирования, разработки и сопровождения программного продукта в конкретной организации и конкретном проекте невозможно без выработки ряда стандартов, которые должны соблюдаться разработчиками.</w:t>
      </w:r>
    </w:p>
    <w:p w14:paraId="2023D663" w14:textId="1BDE3F14" w:rsidR="00FE7DFC" w:rsidRDefault="005E0599" w:rsidP="005E0599">
      <w:pPr>
        <w:jc w:val="both"/>
        <w:rPr>
          <w:rFonts w:ascii="Times New Roman" w:hAnsi="Times New Roman" w:cs="Times New Roman"/>
          <w:sz w:val="28"/>
          <w:szCs w:val="28"/>
        </w:rPr>
      </w:pPr>
      <w:r>
        <w:rPr>
          <w:rFonts w:ascii="Times New Roman" w:hAnsi="Times New Roman" w:cs="Times New Roman"/>
          <w:sz w:val="28"/>
          <w:szCs w:val="28"/>
        </w:rPr>
        <w:t>Основны</w:t>
      </w:r>
      <w:r w:rsidR="00FE7DFC">
        <w:rPr>
          <w:rFonts w:ascii="Times New Roman" w:hAnsi="Times New Roman" w:cs="Times New Roman"/>
          <w:sz w:val="28"/>
          <w:szCs w:val="28"/>
        </w:rPr>
        <w:t>е требования, предъявляемые к выбираемой технологии проектирования:</w:t>
      </w:r>
    </w:p>
    <w:p w14:paraId="4F87998B" w14:textId="133A6AE5" w:rsidR="00FE7DFC" w:rsidRDefault="00FE7DFC" w:rsidP="00FE7DFC">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Созданный при помощи этой технологии проект должне отвечать требованиям заказчика;</w:t>
      </w:r>
    </w:p>
    <w:p w14:paraId="43238BB0" w14:textId="10320227" w:rsidR="00FE7DFC" w:rsidRDefault="00FE7DFC" w:rsidP="00FE7DFC">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Выбранная технология должна максимально отражать все этапы ЖЦ проекта;</w:t>
      </w:r>
    </w:p>
    <w:p w14:paraId="6989542D" w14:textId="6920F59D" w:rsidR="00FE7DFC" w:rsidRDefault="00FE7DFC" w:rsidP="00FE7DFC">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Выбираемая технология должна обеспечиать минимальные трудовые и стоимостные </w:t>
      </w:r>
      <w:r w:rsidR="00484F41">
        <w:rPr>
          <w:rFonts w:ascii="Times New Roman" w:hAnsi="Times New Roman" w:cs="Times New Roman"/>
          <w:sz w:val="28"/>
          <w:szCs w:val="28"/>
        </w:rPr>
        <w:t>затраты на проектирование и сопровождение проекта;</w:t>
      </w:r>
    </w:p>
    <w:p w14:paraId="0B0ABFC3" w14:textId="352BA81F" w:rsidR="00484F41" w:rsidRDefault="00484F41" w:rsidP="00484F41">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Технология должна быть основой связи между проектированием и сопровождением проекта;</w:t>
      </w:r>
    </w:p>
    <w:p w14:paraId="66DD8261" w14:textId="752DA458" w:rsidR="00484F41" w:rsidRDefault="00484F41" w:rsidP="00484F41">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Технология должна спсобствовать росту производительности труда проектировщика;</w:t>
      </w:r>
    </w:p>
    <w:p w14:paraId="142A832E" w14:textId="31445557" w:rsidR="00484F41" w:rsidRDefault="00484F41" w:rsidP="00484F41">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Технология должна обеспечивать надежность процесса проектирования и эксплуатации проекта;</w:t>
      </w:r>
    </w:p>
    <w:p w14:paraId="49F24F84" w14:textId="4A59EE6A" w:rsidR="00484F41" w:rsidRDefault="00484F41" w:rsidP="00484F41">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Технология должна способствовать простому ведению проектной документации.</w:t>
      </w:r>
    </w:p>
    <w:p w14:paraId="771C4646" w14:textId="786D6628" w:rsidR="00484F41" w:rsidRDefault="00B814BD" w:rsidP="00484F41">
      <w:pPr>
        <w:jc w:val="both"/>
        <w:rPr>
          <w:rFonts w:ascii="Times New Roman" w:hAnsi="Times New Roman" w:cs="Times New Roman"/>
          <w:sz w:val="28"/>
          <w:szCs w:val="28"/>
        </w:rPr>
      </w:pPr>
      <w:r>
        <w:rPr>
          <w:rFonts w:ascii="Times New Roman" w:hAnsi="Times New Roman" w:cs="Times New Roman"/>
          <w:sz w:val="28"/>
          <w:szCs w:val="28"/>
        </w:rPr>
        <w:t>Методы проектирования ПО можно классифицировать.</w:t>
      </w:r>
    </w:p>
    <w:p w14:paraId="17F514E7" w14:textId="626D03BE" w:rsidR="00B814BD" w:rsidRDefault="00B814BD" w:rsidP="00484F41">
      <w:pPr>
        <w:jc w:val="both"/>
        <w:rPr>
          <w:rFonts w:ascii="Times New Roman" w:hAnsi="Times New Roman" w:cs="Times New Roman"/>
          <w:sz w:val="28"/>
          <w:szCs w:val="28"/>
        </w:rPr>
      </w:pPr>
      <w:r>
        <w:rPr>
          <w:rFonts w:ascii="Times New Roman" w:hAnsi="Times New Roman" w:cs="Times New Roman"/>
          <w:sz w:val="28"/>
          <w:szCs w:val="28"/>
        </w:rPr>
        <w:t>По степени автоматизации мет</w:t>
      </w:r>
      <w:r w:rsidR="00FF24F1">
        <w:rPr>
          <w:rFonts w:ascii="Times New Roman" w:hAnsi="Times New Roman" w:cs="Times New Roman"/>
          <w:sz w:val="28"/>
          <w:szCs w:val="28"/>
        </w:rPr>
        <w:t>о</w:t>
      </w:r>
      <w:r w:rsidR="008E04A0">
        <w:rPr>
          <w:rFonts w:ascii="Times New Roman" w:hAnsi="Times New Roman" w:cs="Times New Roman"/>
          <w:sz w:val="28"/>
          <w:szCs w:val="28"/>
        </w:rPr>
        <w:t>ды проектирования подразделяются на методы</w:t>
      </w:r>
      <w:r w:rsidR="000B36ED">
        <w:rPr>
          <w:rFonts w:ascii="Times New Roman" w:hAnsi="Times New Roman" w:cs="Times New Roman"/>
          <w:sz w:val="28"/>
          <w:szCs w:val="28"/>
        </w:rPr>
        <w:t xml:space="preserve">: </w:t>
      </w:r>
    </w:p>
    <w:p w14:paraId="0B356B5D" w14:textId="0914A97D" w:rsidR="000B36ED" w:rsidRDefault="000B36ED" w:rsidP="000B36ED">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rPr>
        <w:t>Ручного проектирования, при котором проектирование компонентов ПО осуществляется без использования специальных инструментальных программных средств, а программирование на алгоритмических языках</w:t>
      </w:r>
    </w:p>
    <w:p w14:paraId="78B6C918" w14:textId="6B64C420" w:rsidR="000B36ED" w:rsidRDefault="007914CB" w:rsidP="000B36ED">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rPr>
        <w:t>Компьютерного проектирования, которое произваодит генерацию или конфигурацию проектных решений на основе использования специльных инструментальных программных средств</w:t>
      </w:r>
    </w:p>
    <w:p w14:paraId="13C4F5CA" w14:textId="3F9B89AD" w:rsidR="007914CB" w:rsidRDefault="007914CB" w:rsidP="007914CB">
      <w:pPr>
        <w:jc w:val="both"/>
        <w:rPr>
          <w:rFonts w:ascii="Times New Roman" w:hAnsi="Times New Roman" w:cs="Times New Roman"/>
          <w:sz w:val="28"/>
          <w:szCs w:val="28"/>
        </w:rPr>
      </w:pPr>
      <w:r>
        <w:rPr>
          <w:rFonts w:ascii="Times New Roman" w:hAnsi="Times New Roman" w:cs="Times New Roman"/>
          <w:sz w:val="28"/>
          <w:szCs w:val="28"/>
        </w:rPr>
        <w:t>По степени использования типовых проектны решений различают следующие методы:</w:t>
      </w:r>
    </w:p>
    <w:p w14:paraId="4CFD768E" w14:textId="65546770" w:rsidR="007914CB" w:rsidRDefault="007914CB" w:rsidP="007914CB">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rPr>
        <w:t>Оригинального (индивидуального) проектирования</w:t>
      </w:r>
    </w:p>
    <w:p w14:paraId="72111AB6" w14:textId="61A9137E" w:rsidR="00420FE1" w:rsidRPr="007914CB" w:rsidRDefault="00420FE1" w:rsidP="007914CB">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rPr>
        <w:t>Типового проектирования</w:t>
      </w:r>
    </w:p>
    <w:sectPr w:rsidR="00420FE1" w:rsidRPr="007914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578F"/>
    <w:multiLevelType w:val="hybridMultilevel"/>
    <w:tmpl w:val="B2980E1E"/>
    <w:lvl w:ilvl="0" w:tplc="875E8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293C53"/>
    <w:multiLevelType w:val="hybridMultilevel"/>
    <w:tmpl w:val="0F7C6EC2"/>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02900B38"/>
    <w:multiLevelType w:val="hybridMultilevel"/>
    <w:tmpl w:val="4AF86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9F433F"/>
    <w:multiLevelType w:val="hybridMultilevel"/>
    <w:tmpl w:val="B0401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276C59"/>
    <w:multiLevelType w:val="hybridMultilevel"/>
    <w:tmpl w:val="645472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936327"/>
    <w:multiLevelType w:val="hybridMultilevel"/>
    <w:tmpl w:val="30D24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197389"/>
    <w:multiLevelType w:val="hybridMultilevel"/>
    <w:tmpl w:val="31BA3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4F7A9E"/>
    <w:multiLevelType w:val="hybridMultilevel"/>
    <w:tmpl w:val="8874434A"/>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5890"/>
    <w:multiLevelType w:val="hybridMultilevel"/>
    <w:tmpl w:val="8B6647D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3C44E7"/>
    <w:multiLevelType w:val="hybridMultilevel"/>
    <w:tmpl w:val="21D2FF58"/>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0159E4"/>
    <w:multiLevelType w:val="hybridMultilevel"/>
    <w:tmpl w:val="A6BC2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0005F1"/>
    <w:multiLevelType w:val="hybridMultilevel"/>
    <w:tmpl w:val="8E04B132"/>
    <w:lvl w:ilvl="0" w:tplc="875E8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C517AE"/>
    <w:multiLevelType w:val="hybridMultilevel"/>
    <w:tmpl w:val="3474B27A"/>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273291"/>
    <w:multiLevelType w:val="hybridMultilevel"/>
    <w:tmpl w:val="452054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33062E7A"/>
    <w:multiLevelType w:val="hybridMultilevel"/>
    <w:tmpl w:val="8E7004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3FA462A"/>
    <w:multiLevelType w:val="hybridMultilevel"/>
    <w:tmpl w:val="EE6A1504"/>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6" w15:restartNumberingAfterBreak="0">
    <w:nsid w:val="351E0B68"/>
    <w:multiLevelType w:val="hybridMultilevel"/>
    <w:tmpl w:val="88187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386945"/>
    <w:multiLevelType w:val="hybridMultilevel"/>
    <w:tmpl w:val="EEA4C1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C3731E"/>
    <w:multiLevelType w:val="hybridMultilevel"/>
    <w:tmpl w:val="41CCBD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61820E7"/>
    <w:multiLevelType w:val="hybridMultilevel"/>
    <w:tmpl w:val="C908DF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97B0D06"/>
    <w:multiLevelType w:val="hybridMultilevel"/>
    <w:tmpl w:val="9A985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C124E0"/>
    <w:multiLevelType w:val="hybridMultilevel"/>
    <w:tmpl w:val="6BC00C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CA2E89"/>
    <w:multiLevelType w:val="hybridMultilevel"/>
    <w:tmpl w:val="EC24C8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47E0A4D"/>
    <w:multiLevelType w:val="hybridMultilevel"/>
    <w:tmpl w:val="6C5A5B50"/>
    <w:lvl w:ilvl="0" w:tplc="0419000F">
      <w:start w:val="1"/>
      <w:numFmt w:val="decimal"/>
      <w:lvlText w:val="%1."/>
      <w:lvlJc w:val="left"/>
      <w:pPr>
        <w:ind w:left="360" w:hanging="360"/>
      </w:pPr>
      <w:rPr>
        <w:rFonts w:hint="default"/>
        <w:b w:val="0"/>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E01EF7"/>
    <w:multiLevelType w:val="hybridMultilevel"/>
    <w:tmpl w:val="31D2CE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2F61E1"/>
    <w:multiLevelType w:val="hybridMultilevel"/>
    <w:tmpl w:val="0186D6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D860BF1"/>
    <w:multiLevelType w:val="hybridMultilevel"/>
    <w:tmpl w:val="C00AE48C"/>
    <w:lvl w:ilvl="0" w:tplc="875E8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333427A"/>
    <w:multiLevelType w:val="hybridMultilevel"/>
    <w:tmpl w:val="A8B0E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8D25654"/>
    <w:multiLevelType w:val="hybridMultilevel"/>
    <w:tmpl w:val="9138805E"/>
    <w:lvl w:ilvl="0" w:tplc="2F18F57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BCB60A9"/>
    <w:multiLevelType w:val="hybridMultilevel"/>
    <w:tmpl w:val="EA22BC20"/>
    <w:lvl w:ilvl="0" w:tplc="875E8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3"/>
  </w:num>
  <w:num w:numId="4">
    <w:abstractNumId w:val="13"/>
  </w:num>
  <w:num w:numId="5">
    <w:abstractNumId w:val="14"/>
  </w:num>
  <w:num w:numId="6">
    <w:abstractNumId w:val="22"/>
  </w:num>
  <w:num w:numId="7">
    <w:abstractNumId w:val="27"/>
  </w:num>
  <w:num w:numId="8">
    <w:abstractNumId w:val="2"/>
  </w:num>
  <w:num w:numId="9">
    <w:abstractNumId w:val="20"/>
  </w:num>
  <w:num w:numId="10">
    <w:abstractNumId w:val="15"/>
  </w:num>
  <w:num w:numId="11">
    <w:abstractNumId w:val="19"/>
  </w:num>
  <w:num w:numId="12">
    <w:abstractNumId w:val="1"/>
  </w:num>
  <w:num w:numId="13">
    <w:abstractNumId w:val="5"/>
  </w:num>
  <w:num w:numId="14">
    <w:abstractNumId w:val="6"/>
  </w:num>
  <w:num w:numId="15">
    <w:abstractNumId w:val="3"/>
  </w:num>
  <w:num w:numId="16">
    <w:abstractNumId w:val="8"/>
  </w:num>
  <w:num w:numId="17">
    <w:abstractNumId w:val="17"/>
  </w:num>
  <w:num w:numId="18">
    <w:abstractNumId w:val="11"/>
  </w:num>
  <w:num w:numId="19">
    <w:abstractNumId w:val="9"/>
  </w:num>
  <w:num w:numId="20">
    <w:abstractNumId w:val="7"/>
  </w:num>
  <w:num w:numId="21">
    <w:abstractNumId w:val="12"/>
  </w:num>
  <w:num w:numId="22">
    <w:abstractNumId w:val="24"/>
  </w:num>
  <w:num w:numId="23">
    <w:abstractNumId w:val="28"/>
  </w:num>
  <w:num w:numId="24">
    <w:abstractNumId w:val="21"/>
  </w:num>
  <w:num w:numId="25">
    <w:abstractNumId w:val="16"/>
  </w:num>
  <w:num w:numId="26">
    <w:abstractNumId w:val="25"/>
  </w:num>
  <w:num w:numId="27">
    <w:abstractNumId w:val="4"/>
  </w:num>
  <w:num w:numId="28">
    <w:abstractNumId w:val="0"/>
  </w:num>
  <w:num w:numId="29">
    <w:abstractNumId w:val="29"/>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46"/>
    <w:rsid w:val="000B36ED"/>
    <w:rsid w:val="000D188A"/>
    <w:rsid w:val="000D19AF"/>
    <w:rsid w:val="0017480C"/>
    <w:rsid w:val="001A32EB"/>
    <w:rsid w:val="001F0A81"/>
    <w:rsid w:val="00244445"/>
    <w:rsid w:val="00262FAC"/>
    <w:rsid w:val="00276B51"/>
    <w:rsid w:val="002D2D7A"/>
    <w:rsid w:val="003079E9"/>
    <w:rsid w:val="00393246"/>
    <w:rsid w:val="00420FE1"/>
    <w:rsid w:val="004261CF"/>
    <w:rsid w:val="00484F41"/>
    <w:rsid w:val="00493219"/>
    <w:rsid w:val="00523655"/>
    <w:rsid w:val="00523E3C"/>
    <w:rsid w:val="005930D3"/>
    <w:rsid w:val="005E0599"/>
    <w:rsid w:val="005E0868"/>
    <w:rsid w:val="0067729A"/>
    <w:rsid w:val="00784FCB"/>
    <w:rsid w:val="007914CB"/>
    <w:rsid w:val="0087498C"/>
    <w:rsid w:val="008E04A0"/>
    <w:rsid w:val="008F0FF7"/>
    <w:rsid w:val="00933863"/>
    <w:rsid w:val="009B6A35"/>
    <w:rsid w:val="009C5DD6"/>
    <w:rsid w:val="009F7624"/>
    <w:rsid w:val="00A05772"/>
    <w:rsid w:val="00A10EBF"/>
    <w:rsid w:val="00AA4271"/>
    <w:rsid w:val="00B023FB"/>
    <w:rsid w:val="00B56226"/>
    <w:rsid w:val="00B814BD"/>
    <w:rsid w:val="00C12564"/>
    <w:rsid w:val="00C61A8F"/>
    <w:rsid w:val="00CA38E5"/>
    <w:rsid w:val="00CC2D55"/>
    <w:rsid w:val="00D56E6E"/>
    <w:rsid w:val="00D96E7F"/>
    <w:rsid w:val="00E52FAF"/>
    <w:rsid w:val="00E66910"/>
    <w:rsid w:val="00E8615D"/>
    <w:rsid w:val="00ED7D04"/>
    <w:rsid w:val="00F64B32"/>
    <w:rsid w:val="00FA720E"/>
    <w:rsid w:val="00FB411B"/>
    <w:rsid w:val="00FE68C0"/>
    <w:rsid w:val="00FE7DFC"/>
    <w:rsid w:val="00FF2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615F"/>
  <w15:chartTrackingRefBased/>
  <w15:docId w15:val="{242BA521-3D1E-42F2-9D6D-34617AC2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17</Pages>
  <Words>4136</Words>
  <Characters>23577</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27</cp:revision>
  <dcterms:created xsi:type="dcterms:W3CDTF">2022-01-26T06:31:00Z</dcterms:created>
  <dcterms:modified xsi:type="dcterms:W3CDTF">2022-01-26T08:22:00Z</dcterms:modified>
</cp:coreProperties>
</file>