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04E0" w14:textId="6026D5A4" w:rsidR="00694A0F" w:rsidRPr="00694A0F" w:rsidRDefault="00694A0F" w:rsidP="00694A0F">
      <w:pPr>
        <w:jc w:val="center"/>
        <w:rPr>
          <w:b/>
          <w:bCs/>
          <w:sz w:val="24"/>
          <w:szCs w:val="24"/>
        </w:rPr>
      </w:pPr>
      <w:r w:rsidRPr="00694A0F">
        <w:rPr>
          <w:b/>
          <w:bCs/>
          <w:sz w:val="24"/>
          <w:szCs w:val="24"/>
        </w:rPr>
        <w:t>Assignment 3</w:t>
      </w:r>
    </w:p>
    <w:p w14:paraId="073CDBCA" w14:textId="6E5DF5A7" w:rsidR="00976D2E" w:rsidRDefault="00694A0F">
      <w:r w:rsidRPr="00694A0F">
        <w:t xml:space="preserve">Q1. Write a menu driven program to calculate volume of the </w:t>
      </w:r>
      <w:proofErr w:type="gramStart"/>
      <w:r w:rsidRPr="00694A0F">
        <w:t>box(</w:t>
      </w:r>
      <w:proofErr w:type="gramEnd"/>
      <w:r w:rsidRPr="00694A0F">
        <w:t xml:space="preserve">length * width * height). Provide </w:t>
      </w:r>
      <w:proofErr w:type="spellStart"/>
      <w:r w:rsidRPr="00694A0F">
        <w:t>parameterless</w:t>
      </w:r>
      <w:proofErr w:type="spellEnd"/>
      <w:r w:rsidRPr="00694A0F">
        <w:t xml:space="preserve">, </w:t>
      </w:r>
      <w:proofErr w:type="gramStart"/>
      <w:r w:rsidRPr="00694A0F">
        <w:t>parameterized(</w:t>
      </w:r>
      <w:proofErr w:type="gramEnd"/>
      <w:r w:rsidRPr="00694A0F">
        <w:t xml:space="preserve">with 3 parameters) and single </w:t>
      </w:r>
      <w:proofErr w:type="spellStart"/>
      <w:r w:rsidRPr="00694A0F">
        <w:t>paramaterized</w:t>
      </w:r>
      <w:proofErr w:type="spellEnd"/>
      <w:r w:rsidRPr="00694A0F">
        <w:t xml:space="preserve"> constructor. Create the local objects in respective case and call the function to </w:t>
      </w:r>
      <w:proofErr w:type="spellStart"/>
      <w:r w:rsidRPr="00694A0F">
        <w:t>caluclate</w:t>
      </w:r>
      <w:proofErr w:type="spellEnd"/>
      <w:r w:rsidRPr="00694A0F">
        <w:t xml:space="preserve"> area. Menu options -&gt; 1. Calculate Volume with default values 2. Calculate Volume with </w:t>
      </w:r>
      <w:proofErr w:type="spellStart"/>
      <w:proofErr w:type="gramStart"/>
      <w:r w:rsidRPr="00694A0F">
        <w:t>length,breadth</w:t>
      </w:r>
      <w:proofErr w:type="spellEnd"/>
      <w:proofErr w:type="gramEnd"/>
      <w:r w:rsidRPr="00694A0F">
        <w:t xml:space="preserve"> and height with same value 3. Calculate Volume with different </w:t>
      </w:r>
      <w:proofErr w:type="spellStart"/>
      <w:proofErr w:type="gramStart"/>
      <w:r w:rsidRPr="00694A0F">
        <w:t>length,breadth</w:t>
      </w:r>
      <w:proofErr w:type="spellEnd"/>
      <w:proofErr w:type="gramEnd"/>
      <w:r w:rsidRPr="00694A0F">
        <w:t xml:space="preserve"> and height values.</w:t>
      </w:r>
    </w:p>
    <w:p w14:paraId="1EE8DF46" w14:textId="5F23356A" w:rsidR="00694A0F" w:rsidRDefault="00694A0F">
      <w:r>
        <w:t>ANS:</w:t>
      </w:r>
    </w:p>
    <w:p w14:paraId="2C3C2626" w14:textId="77777777" w:rsidR="00694A0F" w:rsidRDefault="00694A0F"/>
    <w:p w14:paraId="746BA27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#include &lt;iostream&gt;</w:t>
      </w:r>
    </w:p>
    <w:p w14:paraId="30FD597C" w14:textId="3005F926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using namespace std;</w:t>
      </w:r>
    </w:p>
    <w:p w14:paraId="025EAD0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class </w:t>
      </w:r>
      <w:proofErr w:type="gramStart"/>
      <w:r w:rsidRPr="00694A0F">
        <w:rPr>
          <w:sz w:val="20"/>
          <w:szCs w:val="20"/>
        </w:rPr>
        <w:t>box{</w:t>
      </w:r>
      <w:proofErr w:type="gramEnd"/>
    </w:p>
    <w:p w14:paraId="0520F49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length;</w:t>
      </w:r>
    </w:p>
    <w:p w14:paraId="5C53C87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breadth;</w:t>
      </w:r>
    </w:p>
    <w:p w14:paraId="153DF03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height;</w:t>
      </w:r>
    </w:p>
    <w:p w14:paraId="043414C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5D0D66F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public:</w:t>
      </w:r>
    </w:p>
    <w:p w14:paraId="6632E6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){</w:t>
      </w:r>
    </w:p>
    <w:p w14:paraId="49CDD3C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10;</w:t>
      </w:r>
    </w:p>
    <w:p w14:paraId="7841D8F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12;</w:t>
      </w:r>
    </w:p>
    <w:p w14:paraId="112EA3D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15;</w:t>
      </w:r>
    </w:p>
    <w:p w14:paraId="454FB2C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D8AC0C2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int n){</w:t>
      </w:r>
    </w:p>
    <w:p w14:paraId="6F118FF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n;</w:t>
      </w:r>
    </w:p>
    <w:p w14:paraId="0FCDE1F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n;</w:t>
      </w:r>
    </w:p>
    <w:p w14:paraId="68634AC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n;</w:t>
      </w:r>
    </w:p>
    <w:p w14:paraId="4439748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6B38925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gramStart"/>
      <w:r w:rsidRPr="00694A0F">
        <w:rPr>
          <w:sz w:val="20"/>
          <w:szCs w:val="20"/>
        </w:rPr>
        <w:t>box(</w:t>
      </w:r>
      <w:proofErr w:type="gramEnd"/>
      <w:r w:rsidRPr="00694A0F">
        <w:rPr>
          <w:sz w:val="20"/>
          <w:szCs w:val="20"/>
        </w:rPr>
        <w:t>int l, int b, int h){</w:t>
      </w:r>
    </w:p>
    <w:p w14:paraId="74532D5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length = l;</w:t>
      </w:r>
    </w:p>
    <w:p w14:paraId="35FFF1C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breadth = b;</w:t>
      </w:r>
    </w:p>
    <w:p w14:paraId="36EAFA3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height = h;</w:t>
      </w:r>
    </w:p>
    <w:p w14:paraId="6F8D0BA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1050E6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void volumedef1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0A06BF0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int vol1 = height*breadth*length; </w:t>
      </w:r>
    </w:p>
    <w:p w14:paraId="3FDAD35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"&lt;&lt;vol1&lt;&lt;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  </w:t>
      </w:r>
    </w:p>
    <w:p w14:paraId="48EBB1F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5170B0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lastRenderedPageBreak/>
        <w:t>    void volumedef2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300ECB2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int vol2 = height*breadth*length;   </w:t>
      </w:r>
    </w:p>
    <w:p w14:paraId="42949F8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"&lt;&lt;vol2&lt;&lt;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  </w:t>
      </w:r>
    </w:p>
    <w:p w14:paraId="5AB93B1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0F1C9F8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void volumedef3</w:t>
      </w:r>
      <w:proofErr w:type="gramStart"/>
      <w:r w:rsidRPr="00694A0F">
        <w:rPr>
          <w:sz w:val="20"/>
          <w:szCs w:val="20"/>
        </w:rPr>
        <w:t>(){</w:t>
      </w:r>
      <w:proofErr w:type="gramEnd"/>
    </w:p>
    <w:p w14:paraId="58218E8E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int vol3 = height*breadth*length;  </w:t>
      </w:r>
    </w:p>
    <w:p w14:paraId="1A66CF7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&lt;&lt;"Volume is "&lt;&lt;vol3&lt;&lt;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 xml:space="preserve">;   </w:t>
      </w:r>
    </w:p>
    <w:p w14:paraId="753258C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2783D15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070389F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};</w:t>
      </w:r>
    </w:p>
    <w:p w14:paraId="2DD0B6E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3B0489A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int </w:t>
      </w:r>
      <w:proofErr w:type="gramStart"/>
      <w:r w:rsidRPr="00694A0F">
        <w:rPr>
          <w:sz w:val="20"/>
          <w:szCs w:val="20"/>
        </w:rPr>
        <w:t>menu(</w:t>
      </w:r>
      <w:proofErr w:type="gramEnd"/>
      <w:r w:rsidRPr="00694A0F">
        <w:rPr>
          <w:sz w:val="20"/>
          <w:szCs w:val="20"/>
        </w:rPr>
        <w:t>){</w:t>
      </w:r>
    </w:p>
    <w:p w14:paraId="382213E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n;</w:t>
      </w:r>
    </w:p>
    <w:p w14:paraId="0E615F6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default value enter 1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4895C2E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Three Parameter enter 2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346281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One Parameter enter 3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421AF25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&lt;&lt;"For exit enter 0 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1ED09F8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&gt;&gt;n;</w:t>
      </w:r>
    </w:p>
    <w:p w14:paraId="4485757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return n;</w:t>
      </w:r>
    </w:p>
    <w:p w14:paraId="4EF7DACD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</w:t>
      </w:r>
    </w:p>
    <w:p w14:paraId="1591C76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</w:p>
    <w:p w14:paraId="149ADD6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int </w:t>
      </w:r>
      <w:proofErr w:type="gramStart"/>
      <w:r w:rsidRPr="00694A0F">
        <w:rPr>
          <w:sz w:val="20"/>
          <w:szCs w:val="20"/>
        </w:rPr>
        <w:t>main(</w:t>
      </w:r>
      <w:proofErr w:type="gramEnd"/>
      <w:r w:rsidRPr="00694A0F">
        <w:rPr>
          <w:sz w:val="20"/>
          <w:szCs w:val="20"/>
        </w:rPr>
        <w:t>){</w:t>
      </w:r>
    </w:p>
    <w:p w14:paraId="142DB53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int men;</w:t>
      </w:r>
    </w:p>
    <w:p w14:paraId="388D697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while((men=</w:t>
      </w:r>
      <w:proofErr w:type="gramStart"/>
      <w:r w:rsidRPr="00694A0F">
        <w:rPr>
          <w:sz w:val="20"/>
          <w:szCs w:val="20"/>
        </w:rPr>
        <w:t>menu(</w:t>
      </w:r>
      <w:proofErr w:type="gramEnd"/>
      <w:r w:rsidRPr="00694A0F">
        <w:rPr>
          <w:sz w:val="20"/>
          <w:szCs w:val="20"/>
        </w:rPr>
        <w:t>)) != 0){</w:t>
      </w:r>
    </w:p>
    <w:p w14:paraId="2414422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switch (men)</w:t>
      </w:r>
    </w:p>
    <w:p w14:paraId="383A2A3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{</w:t>
      </w:r>
    </w:p>
    <w:p w14:paraId="2A72FA64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1:</w:t>
      </w:r>
    </w:p>
    <w:p w14:paraId="17FCA9D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530B8872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b1;</w:t>
      </w:r>
    </w:p>
    <w:p w14:paraId="7C7E6F3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1.volumedef</w:t>
      </w:r>
      <w:proofErr w:type="gramEnd"/>
      <w:r w:rsidRPr="00694A0F">
        <w:rPr>
          <w:sz w:val="20"/>
          <w:szCs w:val="20"/>
        </w:rPr>
        <w:t>1();</w:t>
      </w:r>
    </w:p>
    <w:p w14:paraId="197E00E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11F5691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0ECCB88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2:</w:t>
      </w:r>
    </w:p>
    <w:p w14:paraId="5ECEBB9F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3C00BAA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lastRenderedPageBreak/>
        <w:t>                int n1;</w:t>
      </w:r>
    </w:p>
    <w:p w14:paraId="03053DC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&lt;&lt;"Enter One parameter: ";</w:t>
      </w:r>
    </w:p>
    <w:p w14:paraId="7B1F11F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&gt;&gt;n1;</w:t>
      </w:r>
    </w:p>
    <w:p w14:paraId="72003BE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b2(n1);</w:t>
      </w:r>
    </w:p>
    <w:p w14:paraId="0E079066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2.volumedef</w:t>
      </w:r>
      <w:proofErr w:type="gramEnd"/>
      <w:r w:rsidRPr="00694A0F">
        <w:rPr>
          <w:sz w:val="20"/>
          <w:szCs w:val="20"/>
        </w:rPr>
        <w:t>2();</w:t>
      </w:r>
    </w:p>
    <w:p w14:paraId="533B4D6E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25164D8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63A90257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case 3:</w:t>
      </w:r>
    </w:p>
    <w:p w14:paraId="65CBBCB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{</w:t>
      </w:r>
    </w:p>
    <w:p w14:paraId="54129A28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int n</w:t>
      </w:r>
      <w:proofErr w:type="gramStart"/>
      <w:r w:rsidRPr="00694A0F">
        <w:rPr>
          <w:sz w:val="20"/>
          <w:szCs w:val="20"/>
        </w:rPr>
        <w:t>1,n</w:t>
      </w:r>
      <w:proofErr w:type="gramEnd"/>
      <w:r w:rsidRPr="00694A0F">
        <w:rPr>
          <w:sz w:val="20"/>
          <w:szCs w:val="20"/>
        </w:rPr>
        <w:t>2,n3;</w:t>
      </w:r>
    </w:p>
    <w:p w14:paraId="68B0D1C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&lt;&lt;"Enter three parameter: ";</w:t>
      </w:r>
    </w:p>
    <w:p w14:paraId="626D036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    </w:t>
      </w:r>
      <w:proofErr w:type="spellStart"/>
      <w:r w:rsidRPr="00694A0F">
        <w:rPr>
          <w:sz w:val="20"/>
          <w:szCs w:val="20"/>
        </w:rPr>
        <w:t>cin</w:t>
      </w:r>
      <w:proofErr w:type="spellEnd"/>
      <w:r w:rsidRPr="00694A0F">
        <w:rPr>
          <w:sz w:val="20"/>
          <w:szCs w:val="20"/>
        </w:rPr>
        <w:t>&gt;&gt;n1&gt;&gt;n2&gt;&gt;n3;</w:t>
      </w:r>
    </w:p>
    <w:p w14:paraId="0B2787A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box b3(n</w:t>
      </w:r>
      <w:proofErr w:type="gramStart"/>
      <w:r w:rsidRPr="00694A0F">
        <w:rPr>
          <w:sz w:val="20"/>
          <w:szCs w:val="20"/>
        </w:rPr>
        <w:t>1,n</w:t>
      </w:r>
      <w:proofErr w:type="gramEnd"/>
      <w:r w:rsidRPr="00694A0F">
        <w:rPr>
          <w:sz w:val="20"/>
          <w:szCs w:val="20"/>
        </w:rPr>
        <w:t>2,n3);</w:t>
      </w:r>
    </w:p>
    <w:p w14:paraId="068B6B89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    b</w:t>
      </w:r>
      <w:proofErr w:type="gramStart"/>
      <w:r w:rsidRPr="00694A0F">
        <w:rPr>
          <w:sz w:val="20"/>
          <w:szCs w:val="20"/>
        </w:rPr>
        <w:t>3.volumedef</w:t>
      </w:r>
      <w:proofErr w:type="gramEnd"/>
      <w:r w:rsidRPr="00694A0F">
        <w:rPr>
          <w:sz w:val="20"/>
          <w:szCs w:val="20"/>
        </w:rPr>
        <w:t>3();</w:t>
      </w:r>
    </w:p>
    <w:p w14:paraId="2DA908CA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}</w:t>
      </w:r>
    </w:p>
    <w:p w14:paraId="48C2F2B1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  </w:t>
      </w:r>
    </w:p>
    <w:p w14:paraId="79E54AD0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default:</w:t>
      </w:r>
    </w:p>
    <w:p w14:paraId="6C73F795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 xml:space="preserve">            </w:t>
      </w:r>
      <w:proofErr w:type="spellStart"/>
      <w:r w:rsidRPr="00694A0F">
        <w:rPr>
          <w:sz w:val="20"/>
          <w:szCs w:val="20"/>
        </w:rPr>
        <w:t>cout</w:t>
      </w:r>
      <w:proofErr w:type="spellEnd"/>
      <w:r w:rsidRPr="00694A0F">
        <w:rPr>
          <w:sz w:val="20"/>
          <w:szCs w:val="20"/>
        </w:rPr>
        <w:t>&lt;&lt;"Wrong Input"&lt;&lt;</w:t>
      </w:r>
      <w:proofErr w:type="spellStart"/>
      <w:r w:rsidRPr="00694A0F">
        <w:rPr>
          <w:sz w:val="20"/>
          <w:szCs w:val="20"/>
        </w:rPr>
        <w:t>endl</w:t>
      </w:r>
      <w:proofErr w:type="spellEnd"/>
      <w:r w:rsidRPr="00694A0F">
        <w:rPr>
          <w:sz w:val="20"/>
          <w:szCs w:val="20"/>
        </w:rPr>
        <w:t>;</w:t>
      </w:r>
    </w:p>
    <w:p w14:paraId="37EE103B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    break;</w:t>
      </w:r>
    </w:p>
    <w:p w14:paraId="42F18013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    }</w:t>
      </w:r>
    </w:p>
    <w:p w14:paraId="45CB2E2C" w14:textId="7777777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    }</w:t>
      </w:r>
    </w:p>
    <w:p w14:paraId="1EB71C96" w14:textId="77777777" w:rsid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sz w:val="20"/>
          <w:szCs w:val="20"/>
        </w:rPr>
        <w:t>}</w:t>
      </w:r>
    </w:p>
    <w:p w14:paraId="2D773FF1" w14:textId="77777777" w:rsidR="00694A0F" w:rsidRDefault="00694A0F" w:rsidP="00694A0F">
      <w:pPr>
        <w:spacing w:line="240" w:lineRule="auto"/>
        <w:rPr>
          <w:sz w:val="20"/>
          <w:szCs w:val="20"/>
        </w:rPr>
      </w:pPr>
    </w:p>
    <w:p w14:paraId="7933C3CB" w14:textId="4A836F83" w:rsidR="00694A0F" w:rsidRDefault="00694A0F" w:rsidP="00694A0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44298C5" w14:textId="6CF8A267" w:rsidR="00694A0F" w:rsidRPr="00694A0F" w:rsidRDefault="00694A0F" w:rsidP="00694A0F">
      <w:pPr>
        <w:spacing w:line="240" w:lineRule="auto"/>
        <w:rPr>
          <w:sz w:val="20"/>
          <w:szCs w:val="20"/>
        </w:rPr>
      </w:pPr>
      <w:r w:rsidRPr="00694A0F">
        <w:rPr>
          <w:noProof/>
          <w:sz w:val="20"/>
          <w:szCs w:val="20"/>
        </w:rPr>
        <w:lastRenderedPageBreak/>
        <w:drawing>
          <wp:inline distT="0" distB="0" distL="0" distR="0" wp14:anchorId="197B28BB" wp14:editId="24D64336">
            <wp:extent cx="3724795" cy="4696480"/>
            <wp:effectExtent l="0" t="0" r="9525" b="0"/>
            <wp:docPr id="16684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6EB8" w14:textId="77777777" w:rsidR="00694A0F" w:rsidRPr="00694A0F" w:rsidRDefault="00694A0F" w:rsidP="00694A0F"/>
    <w:p w14:paraId="78C15CC1" w14:textId="77777777" w:rsidR="00694A0F" w:rsidRDefault="00694A0F"/>
    <w:p w14:paraId="44E4EEDC" w14:textId="4750677A" w:rsidR="00AB1D30" w:rsidRDefault="00AB1D30">
      <w:r w:rsidRPr="00AB1D30">
        <w:t xml:space="preserve">Q2. Imagine a tollbooth at a bridge. Cars passing by the booth are expected to pay a fifty-cent toll. Mostly they do, but sometimes a car goes by without paying. The tollbooth keeps track of the number of cars that have gone by and of the total amount of money collected. Model this tollbooth with a class called tollbooth. The two data items are a type unsigned int to hold the total number of cars, and a type double to hold the total amount of money collected. A constructor initializes all data members to 0. A member function called </w:t>
      </w:r>
      <w:proofErr w:type="spellStart"/>
      <w:proofErr w:type="gramStart"/>
      <w:r w:rsidRPr="00AB1D30">
        <w:t>payingCar</w:t>
      </w:r>
      <w:proofErr w:type="spellEnd"/>
      <w:r w:rsidRPr="00AB1D30">
        <w:t>(</w:t>
      </w:r>
      <w:proofErr w:type="gramEnd"/>
      <w:r w:rsidRPr="00AB1D30">
        <w:t xml:space="preserve">) increments the car total and adds 0.50 to the cash total. An other function, called </w:t>
      </w:r>
      <w:proofErr w:type="spellStart"/>
      <w:proofErr w:type="gramStart"/>
      <w:r w:rsidRPr="00AB1D30">
        <w:t>nopayCar</w:t>
      </w:r>
      <w:proofErr w:type="spellEnd"/>
      <w:r w:rsidRPr="00AB1D30">
        <w:t>(</w:t>
      </w:r>
      <w:proofErr w:type="gramEnd"/>
      <w:r w:rsidRPr="00AB1D30">
        <w:t xml:space="preserve">) increments the car total but adds nothing to the cash total. Finally, a member function called </w:t>
      </w:r>
      <w:proofErr w:type="spellStart"/>
      <w:proofErr w:type="gramStart"/>
      <w:r w:rsidRPr="00AB1D30">
        <w:t>printOnConsole</w:t>
      </w:r>
      <w:proofErr w:type="spellEnd"/>
      <w:r w:rsidRPr="00AB1D30">
        <w:t>(</w:t>
      </w:r>
      <w:proofErr w:type="gramEnd"/>
      <w:r w:rsidRPr="00AB1D30">
        <w:t xml:space="preserve">) displays the two totals and number of paying as well as </w:t>
      </w:r>
      <w:proofErr w:type="spellStart"/>
      <w:r w:rsidRPr="00AB1D30">
        <w:t>non paying</w:t>
      </w:r>
      <w:proofErr w:type="spellEnd"/>
      <w:r w:rsidRPr="00AB1D30">
        <w:t xml:space="preserve"> cars total</w:t>
      </w:r>
    </w:p>
    <w:p w14:paraId="439CA5EA" w14:textId="77777777" w:rsidR="00AB1D30" w:rsidRDefault="00AB1D30"/>
    <w:p w14:paraId="70E8F0F0" w14:textId="7420211D" w:rsidR="00AB1D30" w:rsidRDefault="00AB1D30">
      <w:r>
        <w:t>ANS:</w:t>
      </w:r>
    </w:p>
    <w:p w14:paraId="011FE55D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#include &lt;iostream&gt;</w:t>
      </w:r>
    </w:p>
    <w:p w14:paraId="32315315" w14:textId="67630295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using namespace std;</w:t>
      </w:r>
    </w:p>
    <w:p w14:paraId="294D1503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class </w:t>
      </w:r>
      <w:proofErr w:type="gramStart"/>
      <w:r w:rsidRPr="00AB1D30">
        <w:rPr>
          <w:sz w:val="20"/>
          <w:szCs w:val="20"/>
        </w:rPr>
        <w:t>tollbooth{</w:t>
      </w:r>
      <w:proofErr w:type="gramEnd"/>
    </w:p>
    <w:p w14:paraId="0D2BD967" w14:textId="012DA002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int car;</w:t>
      </w:r>
    </w:p>
    <w:p w14:paraId="663FF891" w14:textId="4E60248C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lastRenderedPageBreak/>
        <w:t>double amount;</w:t>
      </w:r>
    </w:p>
    <w:p w14:paraId="3F2FBCB3" w14:textId="5966F510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int </w:t>
      </w: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>;</w:t>
      </w:r>
    </w:p>
    <w:p w14:paraId="2566F9B1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</w:p>
    <w:p w14:paraId="7A85CCE5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public:</w:t>
      </w:r>
    </w:p>
    <w:p w14:paraId="7A1265F9" w14:textId="5DD442D3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gramStart"/>
      <w:r w:rsidRPr="00AB1D30">
        <w:rPr>
          <w:sz w:val="20"/>
          <w:szCs w:val="20"/>
        </w:rPr>
        <w:t>tollbooth(</w:t>
      </w:r>
      <w:proofErr w:type="gramEnd"/>
      <w:r w:rsidRPr="00AB1D30">
        <w:rPr>
          <w:sz w:val="20"/>
          <w:szCs w:val="20"/>
        </w:rPr>
        <w:t>){</w:t>
      </w:r>
    </w:p>
    <w:p w14:paraId="2EDEFA2B" w14:textId="3314749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car = 0;</w:t>
      </w:r>
    </w:p>
    <w:p w14:paraId="3B300F13" w14:textId="32C999D3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amount = 0.0;</w:t>
      </w:r>
    </w:p>
    <w:p w14:paraId="3DBF225F" w14:textId="7B1F0CBD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 xml:space="preserve"> = 0;</w:t>
      </w:r>
    </w:p>
    <w:p w14:paraId="68966183" w14:textId="7138ADBC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6C27D7F9" w14:textId="266E07E6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void </w:t>
      </w:r>
      <w:proofErr w:type="spellStart"/>
      <w:proofErr w:type="gramStart"/>
      <w:r w:rsidRPr="00AB1D30">
        <w:rPr>
          <w:sz w:val="20"/>
          <w:szCs w:val="20"/>
        </w:rPr>
        <w:t>paynigCar</w:t>
      </w:r>
      <w:proofErr w:type="spellEnd"/>
      <w:r w:rsidRPr="00AB1D30">
        <w:rPr>
          <w:sz w:val="20"/>
          <w:szCs w:val="20"/>
        </w:rPr>
        <w:t>(</w:t>
      </w:r>
      <w:proofErr w:type="gramEnd"/>
      <w:r w:rsidRPr="00AB1D30">
        <w:rPr>
          <w:sz w:val="20"/>
          <w:szCs w:val="20"/>
        </w:rPr>
        <w:t>){</w:t>
      </w:r>
    </w:p>
    <w:p w14:paraId="4F954F30" w14:textId="6631CD1B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>++;</w:t>
      </w:r>
    </w:p>
    <w:p w14:paraId="2E0BB549" w14:textId="1F967ABF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amount = amount + 0.50;</w:t>
      </w:r>
    </w:p>
    <w:p w14:paraId="12368AFD" w14:textId="6AEFC77A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517EBABD" w14:textId="0BC48836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void </w:t>
      </w:r>
      <w:proofErr w:type="spellStart"/>
      <w:proofErr w:type="gramStart"/>
      <w:r w:rsidRPr="00AB1D30">
        <w:rPr>
          <w:sz w:val="20"/>
          <w:szCs w:val="20"/>
        </w:rPr>
        <w:t>nopayCar</w:t>
      </w:r>
      <w:proofErr w:type="spellEnd"/>
      <w:r w:rsidRPr="00AB1D30">
        <w:rPr>
          <w:sz w:val="20"/>
          <w:szCs w:val="20"/>
        </w:rPr>
        <w:t>(</w:t>
      </w:r>
      <w:proofErr w:type="gramEnd"/>
      <w:r w:rsidRPr="00AB1D30">
        <w:rPr>
          <w:sz w:val="20"/>
          <w:szCs w:val="20"/>
        </w:rPr>
        <w:t>){</w:t>
      </w:r>
    </w:p>
    <w:p w14:paraId="05CED2A9" w14:textId="0DAA40E2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car++;</w:t>
      </w:r>
    </w:p>
    <w:p w14:paraId="6A744362" w14:textId="5787D998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>++;</w:t>
      </w:r>
    </w:p>
    <w:p w14:paraId="0949E3F7" w14:textId="11B37E9A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72BB3AA4" w14:textId="2E0CA061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void </w:t>
      </w:r>
      <w:proofErr w:type="spellStart"/>
      <w:proofErr w:type="gramStart"/>
      <w:r w:rsidRPr="00AB1D30">
        <w:rPr>
          <w:sz w:val="20"/>
          <w:szCs w:val="20"/>
        </w:rPr>
        <w:t>printonConsole</w:t>
      </w:r>
      <w:proofErr w:type="spellEnd"/>
      <w:r w:rsidRPr="00AB1D30">
        <w:rPr>
          <w:sz w:val="20"/>
          <w:szCs w:val="20"/>
        </w:rPr>
        <w:t>(</w:t>
      </w:r>
      <w:proofErr w:type="gramEnd"/>
      <w:r w:rsidRPr="00AB1D30">
        <w:rPr>
          <w:sz w:val="20"/>
          <w:szCs w:val="20"/>
        </w:rPr>
        <w:t>){</w:t>
      </w:r>
    </w:p>
    <w:p w14:paraId="13C5A376" w14:textId="35717930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 xml:space="preserve">&lt;&lt;"Total numbers of car </w:t>
      </w:r>
      <w:proofErr w:type="gramStart"/>
      <w:r w:rsidRPr="00AB1D30">
        <w:rPr>
          <w:sz w:val="20"/>
          <w:szCs w:val="20"/>
        </w:rPr>
        <w:t>are :</w:t>
      </w:r>
      <w:proofErr w:type="gramEnd"/>
      <w:r w:rsidRPr="00AB1D30">
        <w:rPr>
          <w:sz w:val="20"/>
          <w:szCs w:val="20"/>
        </w:rPr>
        <w:t xml:space="preserve"> "&lt;&lt;</w:t>
      </w: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>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201C9F57" w14:textId="5D42F902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>&lt;&lt;"</w:t>
      </w:r>
      <w:proofErr w:type="spellStart"/>
      <w:r w:rsidRPr="00AB1D30">
        <w:rPr>
          <w:sz w:val="20"/>
          <w:szCs w:val="20"/>
        </w:rPr>
        <w:t>Totan</w:t>
      </w:r>
      <w:proofErr w:type="spellEnd"/>
      <w:r w:rsidRPr="00AB1D30">
        <w:rPr>
          <w:sz w:val="20"/>
          <w:szCs w:val="20"/>
        </w:rPr>
        <w:t xml:space="preserve"> Number of car have not paying toll "&lt;&lt;</w:t>
      </w:r>
      <w:proofErr w:type="spellStart"/>
      <w:r w:rsidRPr="00AB1D30">
        <w:rPr>
          <w:sz w:val="20"/>
          <w:szCs w:val="20"/>
        </w:rPr>
        <w:t>totalcar</w:t>
      </w:r>
      <w:proofErr w:type="spellEnd"/>
      <w:r w:rsidRPr="00AB1D30">
        <w:rPr>
          <w:sz w:val="20"/>
          <w:szCs w:val="20"/>
        </w:rPr>
        <w:t xml:space="preserve"> - car&lt;&lt;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05198C4C" w14:textId="6D57A202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 xml:space="preserve">&lt;&lt;"Total Amount </w:t>
      </w:r>
      <w:proofErr w:type="gramStart"/>
      <w:r w:rsidRPr="00AB1D30">
        <w:rPr>
          <w:sz w:val="20"/>
          <w:szCs w:val="20"/>
        </w:rPr>
        <w:t>is :</w:t>
      </w:r>
      <w:proofErr w:type="gramEnd"/>
      <w:r w:rsidRPr="00AB1D30">
        <w:rPr>
          <w:sz w:val="20"/>
          <w:szCs w:val="20"/>
        </w:rPr>
        <w:t xml:space="preserve"> "&lt;&lt;amount&lt;&lt;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40280239" w14:textId="55EF1039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59EA0A8A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};</w:t>
      </w:r>
    </w:p>
    <w:p w14:paraId="02A33511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</w:p>
    <w:p w14:paraId="4A3773FD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 xml:space="preserve">int </w:t>
      </w:r>
      <w:proofErr w:type="gramStart"/>
      <w:r w:rsidRPr="00AB1D30">
        <w:rPr>
          <w:sz w:val="20"/>
          <w:szCs w:val="20"/>
        </w:rPr>
        <w:t>menu(</w:t>
      </w:r>
      <w:proofErr w:type="gramEnd"/>
      <w:r w:rsidRPr="00AB1D30">
        <w:rPr>
          <w:sz w:val="20"/>
          <w:szCs w:val="20"/>
        </w:rPr>
        <w:t>){</w:t>
      </w:r>
    </w:p>
    <w:p w14:paraId="4C698E33" w14:textId="4F4E5151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int n;</w:t>
      </w:r>
    </w:p>
    <w:p w14:paraId="08810A7B" w14:textId="0A927EE0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 xml:space="preserve">&lt;&lt;"For </w:t>
      </w:r>
      <w:proofErr w:type="spellStart"/>
      <w:r w:rsidRPr="00AB1D30">
        <w:rPr>
          <w:sz w:val="20"/>
          <w:szCs w:val="20"/>
        </w:rPr>
        <w:t>freeToll</w:t>
      </w:r>
      <w:proofErr w:type="spellEnd"/>
      <w:r w:rsidRPr="00AB1D30">
        <w:rPr>
          <w:sz w:val="20"/>
          <w:szCs w:val="20"/>
        </w:rPr>
        <w:t xml:space="preserve"> enter 1 "&lt;&lt;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597BBCE4" w14:textId="311A00D0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>&lt;&lt;"For Not Free Toll enter 2 "&lt;&lt;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7B0A571C" w14:textId="4D9DF032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>&lt;&lt;"For Printing result enter 3 "&lt;&lt;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56BCB6AB" w14:textId="3F1496B0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>&lt;&lt;"For exit enter 0 "&lt;&lt;</w:t>
      </w:r>
      <w:proofErr w:type="spellStart"/>
      <w:r w:rsidRPr="00AB1D30">
        <w:rPr>
          <w:sz w:val="20"/>
          <w:szCs w:val="20"/>
        </w:rPr>
        <w:t>endl</w:t>
      </w:r>
      <w:proofErr w:type="spellEnd"/>
      <w:r w:rsidRPr="00AB1D30">
        <w:rPr>
          <w:sz w:val="20"/>
          <w:szCs w:val="20"/>
        </w:rPr>
        <w:t>;</w:t>
      </w:r>
    </w:p>
    <w:p w14:paraId="20B8B4BC" w14:textId="13E5C6B1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cin</w:t>
      </w:r>
      <w:proofErr w:type="spellEnd"/>
      <w:r w:rsidRPr="00AB1D30">
        <w:rPr>
          <w:sz w:val="20"/>
          <w:szCs w:val="20"/>
        </w:rPr>
        <w:t>&gt;&gt;n;</w:t>
      </w:r>
    </w:p>
    <w:p w14:paraId="68FA5860" w14:textId="7104253A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return n;</w:t>
      </w:r>
    </w:p>
    <w:p w14:paraId="671D5109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6ABAB144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</w:p>
    <w:p w14:paraId="172F663B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lastRenderedPageBreak/>
        <w:t xml:space="preserve">int </w:t>
      </w:r>
      <w:proofErr w:type="gramStart"/>
      <w:r w:rsidRPr="00AB1D30">
        <w:rPr>
          <w:sz w:val="20"/>
          <w:szCs w:val="20"/>
        </w:rPr>
        <w:t>main(</w:t>
      </w:r>
      <w:proofErr w:type="gramEnd"/>
      <w:r w:rsidRPr="00AB1D30">
        <w:rPr>
          <w:sz w:val="20"/>
          <w:szCs w:val="20"/>
        </w:rPr>
        <w:t>){</w:t>
      </w:r>
    </w:p>
    <w:p w14:paraId="1071A7D3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</w:p>
    <w:p w14:paraId="733FFA94" w14:textId="4715135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tollbooth t1;</w:t>
      </w:r>
    </w:p>
    <w:p w14:paraId="787CF10E" w14:textId="0E94A2D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int men;</w:t>
      </w:r>
    </w:p>
    <w:p w14:paraId="6C389880" w14:textId="7737D39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while ((men=</w:t>
      </w:r>
      <w:proofErr w:type="gramStart"/>
      <w:r w:rsidRPr="00AB1D30">
        <w:rPr>
          <w:sz w:val="20"/>
          <w:szCs w:val="20"/>
        </w:rPr>
        <w:t>menu(</w:t>
      </w:r>
      <w:proofErr w:type="gramEnd"/>
      <w:r w:rsidRPr="00AB1D30">
        <w:rPr>
          <w:sz w:val="20"/>
          <w:szCs w:val="20"/>
        </w:rPr>
        <w:t>)) !=0)</w:t>
      </w:r>
    </w:p>
    <w:p w14:paraId="523F4E6D" w14:textId="33BD3E9E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{</w:t>
      </w:r>
    </w:p>
    <w:p w14:paraId="61B0830A" w14:textId="7E18097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switch (men)</w:t>
      </w:r>
    </w:p>
    <w:p w14:paraId="4B9FEF7F" w14:textId="7B30F54C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{</w:t>
      </w:r>
    </w:p>
    <w:p w14:paraId="51B3C54F" w14:textId="203F4C3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case 1:</w:t>
      </w:r>
    </w:p>
    <w:p w14:paraId="78A5504C" w14:textId="375C7BBB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t</w:t>
      </w:r>
      <w:proofErr w:type="gramStart"/>
      <w:r w:rsidRPr="00AB1D30">
        <w:rPr>
          <w:sz w:val="20"/>
          <w:szCs w:val="20"/>
        </w:rPr>
        <w:t>1.nopayCar</w:t>
      </w:r>
      <w:proofErr w:type="gramEnd"/>
      <w:r w:rsidRPr="00AB1D30">
        <w:rPr>
          <w:sz w:val="20"/>
          <w:szCs w:val="20"/>
        </w:rPr>
        <w:t>();</w:t>
      </w:r>
    </w:p>
    <w:p w14:paraId="79066353" w14:textId="720377EB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break;</w:t>
      </w:r>
    </w:p>
    <w:p w14:paraId="051D60C4" w14:textId="0A1C5B0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case 2:</w:t>
      </w:r>
    </w:p>
    <w:p w14:paraId="5315EB2F" w14:textId="7CDDABC1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t</w:t>
      </w:r>
      <w:proofErr w:type="gramStart"/>
      <w:r w:rsidRPr="00AB1D30">
        <w:rPr>
          <w:sz w:val="20"/>
          <w:szCs w:val="20"/>
        </w:rPr>
        <w:t>1.paynigCar</w:t>
      </w:r>
      <w:proofErr w:type="gramEnd"/>
      <w:r w:rsidRPr="00AB1D30">
        <w:rPr>
          <w:sz w:val="20"/>
          <w:szCs w:val="20"/>
        </w:rPr>
        <w:t>();</w:t>
      </w:r>
    </w:p>
    <w:p w14:paraId="0AEC5BD2" w14:textId="5F13077E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break;</w:t>
      </w:r>
    </w:p>
    <w:p w14:paraId="288B306D" w14:textId="78135AB1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case 3:</w:t>
      </w:r>
    </w:p>
    <w:p w14:paraId="7ECD94B8" w14:textId="198B240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t</w:t>
      </w:r>
      <w:proofErr w:type="gramStart"/>
      <w:r w:rsidRPr="00AB1D30">
        <w:rPr>
          <w:sz w:val="20"/>
          <w:szCs w:val="20"/>
        </w:rPr>
        <w:t>1.printonConsole</w:t>
      </w:r>
      <w:proofErr w:type="gramEnd"/>
      <w:r w:rsidRPr="00AB1D30">
        <w:rPr>
          <w:sz w:val="20"/>
          <w:szCs w:val="20"/>
        </w:rPr>
        <w:t>();</w:t>
      </w:r>
    </w:p>
    <w:p w14:paraId="2FCF4FDB" w14:textId="09F2C1FF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break;</w:t>
      </w:r>
    </w:p>
    <w:p w14:paraId="3F374586" w14:textId="4108FAC0" w:rsidR="00AB1D30" w:rsidRPr="00AB1D30" w:rsidRDefault="00AB1D30" w:rsidP="00AB1D30">
      <w:pPr>
        <w:spacing w:line="240" w:lineRule="auto"/>
        <w:rPr>
          <w:sz w:val="20"/>
          <w:szCs w:val="20"/>
        </w:rPr>
      </w:pPr>
    </w:p>
    <w:p w14:paraId="4672EBAA" w14:textId="10886A8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default:</w:t>
      </w:r>
    </w:p>
    <w:p w14:paraId="41C7A543" w14:textId="5C6C4BAF" w:rsidR="00AB1D30" w:rsidRPr="00AB1D30" w:rsidRDefault="00AB1D30" w:rsidP="00AB1D30">
      <w:pPr>
        <w:spacing w:line="240" w:lineRule="auto"/>
        <w:rPr>
          <w:sz w:val="20"/>
          <w:szCs w:val="20"/>
        </w:rPr>
      </w:pPr>
      <w:proofErr w:type="spellStart"/>
      <w:r w:rsidRPr="00AB1D30">
        <w:rPr>
          <w:sz w:val="20"/>
          <w:szCs w:val="20"/>
        </w:rPr>
        <w:t>cout</w:t>
      </w:r>
      <w:proofErr w:type="spellEnd"/>
      <w:r w:rsidRPr="00AB1D30">
        <w:rPr>
          <w:sz w:val="20"/>
          <w:szCs w:val="20"/>
        </w:rPr>
        <w:t>&lt;&lt;"Wrong Input";</w:t>
      </w:r>
    </w:p>
    <w:p w14:paraId="231BC047" w14:textId="41A055B6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break;</w:t>
      </w:r>
    </w:p>
    <w:p w14:paraId="7AAC1B76" w14:textId="3F04F87D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37A67C7F" w14:textId="3CBDB74A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0902ED15" w14:textId="552D709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return 0;</w:t>
      </w:r>
    </w:p>
    <w:p w14:paraId="504DE30B" w14:textId="77777777" w:rsidR="00AB1D30" w:rsidRPr="00AB1D30" w:rsidRDefault="00AB1D30" w:rsidP="00AB1D30">
      <w:pPr>
        <w:spacing w:line="240" w:lineRule="auto"/>
        <w:rPr>
          <w:sz w:val="20"/>
          <w:szCs w:val="20"/>
        </w:rPr>
      </w:pPr>
      <w:r w:rsidRPr="00AB1D30">
        <w:rPr>
          <w:sz w:val="20"/>
          <w:szCs w:val="20"/>
        </w:rPr>
        <w:t>}</w:t>
      </w:r>
    </w:p>
    <w:p w14:paraId="4D84F397" w14:textId="77777777" w:rsidR="00AB1D30" w:rsidRDefault="00AB1D30"/>
    <w:p w14:paraId="0756AE69" w14:textId="6424F89F" w:rsidR="00AB1D30" w:rsidRDefault="00AB1D30">
      <w:r w:rsidRPr="00AB1D30">
        <w:lastRenderedPageBreak/>
        <w:drawing>
          <wp:inline distT="0" distB="0" distL="0" distR="0" wp14:anchorId="7962E1C5" wp14:editId="617C45FD">
            <wp:extent cx="3667637" cy="5877745"/>
            <wp:effectExtent l="0" t="0" r="9525" b="0"/>
            <wp:docPr id="43090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09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0E8" w14:textId="77777777" w:rsidR="00AB1D30" w:rsidRDefault="00AB1D30"/>
    <w:p w14:paraId="083275DD" w14:textId="77777777" w:rsidR="00AB1D30" w:rsidRDefault="00AB1D30"/>
    <w:sectPr w:rsidR="00AB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F"/>
    <w:rsid w:val="00694A0F"/>
    <w:rsid w:val="00976D2E"/>
    <w:rsid w:val="00AB1D30"/>
    <w:rsid w:val="00C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D8EA"/>
  <w15:chartTrackingRefBased/>
  <w15:docId w15:val="{2F1646B5-0CE9-43ED-A61C-DACD4E4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2024-09-11T16:46:00Z</dcterms:created>
  <dcterms:modified xsi:type="dcterms:W3CDTF">2024-09-11T17:02:00Z</dcterms:modified>
</cp:coreProperties>
</file>