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by996tcg8b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Key Commands and Configurations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i0bkqafeh6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Monolithic Setup: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Connect to EC2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ssh -i monolithic-instance2-key.pem ubuntu@15.207.86.50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Update package repository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Install Apache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apache2 -y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Install 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mysql-server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Install 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 install php libapache2-mod-php php-mysql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Download and configure WordPress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wget https://wordpress.org/latest.tar.gz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tar -xvzf latest.tar.gz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#Move WordPress to the Apache directory: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mv wordpress /var/www/html/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#Set permissions: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chown -R www-data:www-data /var/www/html/wordpress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chmod -R 755 /var/www/html/wordpress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Configure MySQL for WordPress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#Log in to MySQL: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#Create WordPress database and user: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DATABASE wordpress;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USER 'wordpressuser'@'localhost' IDENTIFIED BY 'password';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GRANT ALL PRIVILEGES ON wordpress.* TO 'wordpressuser'@'localhost';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Configure WordPress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#Navigate to the WordPress directory: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cd /var/www/html/wordpress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#Create the WordPress configuration file: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cp wp-config-sample.php wp-config.php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#Edit the configuration file: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nano wp-config.php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Update wp-config.php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define('DB_NAME', 'wordpress');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define('DB_USER', 'wordpressuser');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define('DB_PASSWORD', 'password');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define('DB_HOST', 'localhost');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Restart Apache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7e9tvqcssa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Microservices Setup: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MySQL Instance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Connect to EC2 instance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ssh -i path_to_your_key.pem ubuntu@your_mysql_instance_public_ip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Update package repository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Install MySQL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apt install mysql-server -y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Configure MySQL for remote access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nano /etc/mysql/mysql.conf.d/mysqld.cnf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Change bind-address to 0.0.0.0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systemctl restart mysql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Configure MySQL for WordPress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DATABASE wordpress;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USER 'wordpressuser'@'your_wordpress_instance_private_ip' IDENTIFIED BY 'password';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GRANT ALL PRIVILEGES ON wordpress.* TO 'wordpressuser'@'your_wordpress_instance_private_ip';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2.     </w:t>
      </w:r>
      <w:r w:rsidDel="00000000" w:rsidR="00000000" w:rsidRPr="00000000">
        <w:rPr>
          <w:sz w:val="26"/>
          <w:szCs w:val="26"/>
          <w:rtl w:val="0"/>
        </w:rPr>
        <w:t xml:space="preserve">WordPress Instance: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Connect to EC2 instance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ssh -i micro-wordpress5-key.pem ubuntu@13.232.77.134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Update package repository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Install Apache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apt install apache2 -y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Install PHP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apt install php libapache2-mod-php php-mysql -y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Download and configure WordPress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wget https://wordpress.org/latest.tar.gz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tar -xvzf latest.tar.gz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sudo mv wordpress /var/www/html/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sudo chown -R www-data:www-data /var/www/html/wordpress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sudo chmod -R 755 /var/www/html/wordpress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Configure WordPress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cd /var/www/html/wordpress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sudo cp wp-config-sample.php wp-config.php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sudo nano wp-config.php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Update wp-config.php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define('DB_NAME', 'wordpress');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define('DB_USER', 'wordpressuser');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define('DB_PASSWORD', 'password');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define('DB_HOST', 'mysql_instance_private_ip');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Restart Apache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