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A6BD6" w14:textId="54291D2E" w:rsidR="005A27F0" w:rsidRDefault="005A27F0" w:rsidP="005A27F0">
      <w:pPr>
        <w:pStyle w:val="ListParagraph"/>
        <w:ind w:left="0"/>
        <w:rPr>
          <w:rFonts w:ascii="Arial" w:hAnsi="Arial" w:cs="Arial"/>
          <w:bCs/>
          <w:color w:val="FF0000"/>
          <w:sz w:val="24"/>
          <w:szCs w:val="24"/>
        </w:rPr>
      </w:pPr>
      <w:r>
        <w:rPr>
          <w:rFonts w:ascii="Arial" w:hAnsi="Arial" w:cs="Arial"/>
          <w:bCs/>
          <w:color w:val="FF0000"/>
          <w:sz w:val="24"/>
          <w:szCs w:val="24"/>
        </w:rPr>
        <w:t>Kirk Allgeyer</w:t>
      </w:r>
    </w:p>
    <w:p w14:paraId="48514A2C" w14:textId="63F2839D" w:rsidR="005A27F0" w:rsidRDefault="005A27F0" w:rsidP="005A27F0">
      <w:pPr>
        <w:pStyle w:val="ListParagraph"/>
        <w:ind w:left="0"/>
        <w:rPr>
          <w:rFonts w:ascii="Arial" w:hAnsi="Arial" w:cs="Arial"/>
          <w:bCs/>
          <w:color w:val="FF0000"/>
          <w:sz w:val="24"/>
          <w:szCs w:val="24"/>
        </w:rPr>
      </w:pPr>
      <w:r>
        <w:rPr>
          <w:rFonts w:ascii="Arial" w:hAnsi="Arial" w:cs="Arial"/>
          <w:bCs/>
          <w:color w:val="FF0000"/>
          <w:sz w:val="24"/>
          <w:szCs w:val="24"/>
        </w:rPr>
        <w:t>06/09/2021</w:t>
      </w:r>
    </w:p>
    <w:p w14:paraId="69B00BBA" w14:textId="25E18FB6" w:rsidR="005A27F0" w:rsidRDefault="005A27F0" w:rsidP="005A27F0">
      <w:pPr>
        <w:pStyle w:val="ListParagraph"/>
        <w:ind w:left="0"/>
        <w:rPr>
          <w:rFonts w:ascii="Arial" w:hAnsi="Arial" w:cs="Arial"/>
          <w:bCs/>
          <w:color w:val="FF0000"/>
          <w:sz w:val="24"/>
          <w:szCs w:val="24"/>
        </w:rPr>
      </w:pPr>
      <w:r>
        <w:rPr>
          <w:rFonts w:ascii="Arial" w:hAnsi="Arial" w:cs="Arial"/>
          <w:bCs/>
          <w:color w:val="FF0000"/>
          <w:sz w:val="24"/>
          <w:szCs w:val="24"/>
        </w:rPr>
        <w:t>CIS 420</w:t>
      </w:r>
    </w:p>
    <w:p w14:paraId="5952F6B5" w14:textId="6586EF39" w:rsidR="005A27F0" w:rsidRPr="005A27F0" w:rsidRDefault="005A27F0" w:rsidP="005A27F0">
      <w:pPr>
        <w:pStyle w:val="ListParagraph"/>
        <w:ind w:left="0"/>
        <w:rPr>
          <w:rFonts w:ascii="Arial" w:hAnsi="Arial" w:cs="Arial"/>
          <w:bCs/>
          <w:color w:val="FF0000"/>
          <w:sz w:val="24"/>
          <w:szCs w:val="24"/>
        </w:rPr>
      </w:pPr>
      <w:proofErr w:type="spellStart"/>
      <w:proofErr w:type="gramStart"/>
      <w:r>
        <w:rPr>
          <w:rFonts w:ascii="Arial" w:hAnsi="Arial" w:cs="Arial"/>
          <w:bCs/>
          <w:color w:val="FF0000"/>
          <w:sz w:val="24"/>
          <w:szCs w:val="24"/>
        </w:rPr>
        <w:t>Dr.Fuller</w:t>
      </w:r>
      <w:proofErr w:type="spellEnd"/>
      <w:proofErr w:type="gramEnd"/>
    </w:p>
    <w:p w14:paraId="0F3488DB" w14:textId="690433F7" w:rsidR="002528E8" w:rsidRPr="0061261C" w:rsidRDefault="002528E8" w:rsidP="0061261C">
      <w:pPr>
        <w:pStyle w:val="ListParagraph"/>
        <w:ind w:left="0"/>
        <w:jc w:val="center"/>
        <w:rPr>
          <w:b/>
          <w:sz w:val="28"/>
          <w:szCs w:val="28"/>
        </w:rPr>
      </w:pPr>
      <w:r w:rsidRPr="0061261C">
        <w:rPr>
          <w:b/>
          <w:sz w:val="28"/>
          <w:szCs w:val="28"/>
        </w:rPr>
        <w:t xml:space="preserve">CIS420 </w:t>
      </w:r>
      <w:r w:rsidR="003548C1" w:rsidRPr="0061261C">
        <w:rPr>
          <w:b/>
          <w:sz w:val="28"/>
          <w:szCs w:val="28"/>
        </w:rPr>
        <w:t>P</w:t>
      </w:r>
      <w:r w:rsidRPr="0061261C">
        <w:rPr>
          <w:b/>
          <w:sz w:val="28"/>
          <w:szCs w:val="28"/>
        </w:rPr>
        <w:t xml:space="preserve">ractical </w:t>
      </w:r>
      <w:r w:rsidR="003548C1" w:rsidRPr="0061261C">
        <w:rPr>
          <w:b/>
          <w:sz w:val="28"/>
          <w:szCs w:val="28"/>
        </w:rPr>
        <w:t>Final E</w:t>
      </w:r>
      <w:r w:rsidRPr="0061261C">
        <w:rPr>
          <w:b/>
          <w:sz w:val="28"/>
          <w:szCs w:val="28"/>
        </w:rPr>
        <w:t>xam</w:t>
      </w:r>
    </w:p>
    <w:p w14:paraId="6D72E384" w14:textId="77777777" w:rsidR="002528E8" w:rsidRDefault="002528E8" w:rsidP="002B5848">
      <w:pPr>
        <w:pStyle w:val="ListParagraph"/>
        <w:rPr>
          <w:b/>
        </w:rPr>
      </w:pPr>
    </w:p>
    <w:p w14:paraId="6B8F345D" w14:textId="77777777" w:rsidR="002B5848" w:rsidRPr="002B5848" w:rsidRDefault="002B5848" w:rsidP="003548C1">
      <w:pPr>
        <w:pStyle w:val="ListParagraph"/>
        <w:ind w:left="0"/>
        <w:rPr>
          <w:b/>
        </w:rPr>
      </w:pPr>
      <w:r>
        <w:rPr>
          <w:b/>
        </w:rPr>
        <w:t xml:space="preserve">Problem 1: </w:t>
      </w:r>
      <w:r w:rsidRPr="002B5848">
        <w:rPr>
          <w:b/>
        </w:rPr>
        <w:t xml:space="preserve">Use case and requirements </w:t>
      </w:r>
    </w:p>
    <w:p w14:paraId="6FD8C5E6" w14:textId="0138C26A" w:rsidR="008F6350" w:rsidRDefault="00F06C9C" w:rsidP="002B5848">
      <w:pPr>
        <w:pStyle w:val="ListParagraph"/>
      </w:pPr>
      <w:r>
        <w:t xml:space="preserve">The following is an example use case diagram for this Exercise. Note that all the use cases specifically requested relate to the Line Supervisor actor. Some additional use cases have also been included in the diagram that relate to other actors. These are either described or implied in the interview </w:t>
      </w:r>
      <w:proofErr w:type="gramStart"/>
      <w:r>
        <w:t>transcript, but</w:t>
      </w:r>
      <w:proofErr w:type="gramEnd"/>
      <w:r>
        <w:t xml:space="preserve"> use case descriptions are not given here. </w:t>
      </w:r>
      <w:r w:rsidR="0000610B" w:rsidRPr="009F6A02">
        <w:rPr>
          <w:u w:val="single"/>
        </w:rPr>
        <w:t>Generate use case descriptions for the use cases listed in the Production Line Control boundary</w:t>
      </w:r>
      <w:r w:rsidR="0000610B">
        <w:t>.</w:t>
      </w:r>
    </w:p>
    <w:p w14:paraId="6A2CFAF8" w14:textId="77777777" w:rsidR="00F06C9C" w:rsidRDefault="00F06C9C" w:rsidP="003548C1">
      <w:pPr>
        <w:ind w:left="720"/>
      </w:pPr>
      <w:r>
        <w:rPr>
          <w:noProof/>
        </w:rPr>
        <w:drawing>
          <wp:inline distT="0" distB="0" distL="0" distR="0" wp14:anchorId="62A98A7A" wp14:editId="686F19C5">
            <wp:extent cx="6147911" cy="454273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66912" cy="4556779"/>
                    </a:xfrm>
                    <a:prstGeom prst="rect">
                      <a:avLst/>
                    </a:prstGeom>
                  </pic:spPr>
                </pic:pic>
              </a:graphicData>
            </a:graphic>
          </wp:inline>
        </w:drawing>
      </w:r>
    </w:p>
    <w:p w14:paraId="57F47157" w14:textId="75A5BCB3" w:rsidR="00EC2D21" w:rsidRDefault="009F6A02" w:rsidP="00F06914">
      <w:pPr>
        <w:rPr>
          <w:rFonts w:ascii="Arial" w:hAnsi="Arial" w:cs="Arial"/>
          <w:color w:val="FF0000"/>
          <w:sz w:val="24"/>
          <w:szCs w:val="24"/>
        </w:rPr>
      </w:pPr>
      <w:r>
        <w:rPr>
          <w:rFonts w:ascii="Arial" w:hAnsi="Arial" w:cs="Arial"/>
          <w:sz w:val="24"/>
          <w:szCs w:val="24"/>
        </w:rPr>
        <w:tab/>
      </w:r>
      <w:r w:rsidR="00F06914">
        <w:rPr>
          <w:rFonts w:ascii="Arial" w:hAnsi="Arial" w:cs="Arial"/>
          <w:color w:val="FF0000"/>
          <w:sz w:val="24"/>
          <w:szCs w:val="24"/>
        </w:rPr>
        <w:t>In the Product Line Control boundary</w:t>
      </w:r>
      <w:r w:rsidR="00C47697">
        <w:rPr>
          <w:rFonts w:ascii="Arial" w:hAnsi="Arial" w:cs="Arial"/>
          <w:color w:val="FF0000"/>
          <w:sz w:val="24"/>
          <w:szCs w:val="24"/>
        </w:rPr>
        <w:t>, there are relationships with the Production Supervisor and Employees entering and leaving the line.</w:t>
      </w:r>
    </w:p>
    <w:p w14:paraId="72451F74" w14:textId="51BF57C1" w:rsidR="00C47697" w:rsidRPr="00125DE7" w:rsidRDefault="00014FF4" w:rsidP="00014FF4">
      <w:pPr>
        <w:pStyle w:val="ListParagraph"/>
        <w:numPr>
          <w:ilvl w:val="0"/>
          <w:numId w:val="10"/>
        </w:numPr>
        <w:rPr>
          <w:rFonts w:ascii="Arial" w:hAnsi="Arial" w:cs="Arial"/>
          <w:sz w:val="24"/>
          <w:szCs w:val="24"/>
        </w:rPr>
      </w:pPr>
      <w:r>
        <w:rPr>
          <w:rFonts w:ascii="Arial" w:hAnsi="Arial" w:cs="Arial"/>
          <w:color w:val="FF0000"/>
          <w:sz w:val="24"/>
          <w:szCs w:val="24"/>
        </w:rPr>
        <w:t xml:space="preserve">The Production Supervisor </w:t>
      </w:r>
      <w:r w:rsidR="00125DE7">
        <w:rPr>
          <w:rFonts w:ascii="Arial" w:hAnsi="Arial" w:cs="Arial"/>
          <w:color w:val="FF0000"/>
          <w:sz w:val="24"/>
          <w:szCs w:val="24"/>
        </w:rPr>
        <w:t>begins the line run.</w:t>
      </w:r>
    </w:p>
    <w:p w14:paraId="34966DD7" w14:textId="11BCE508" w:rsidR="00125DE7" w:rsidRPr="00190CDF" w:rsidRDefault="00125DE7" w:rsidP="00014FF4">
      <w:pPr>
        <w:pStyle w:val="ListParagraph"/>
        <w:numPr>
          <w:ilvl w:val="0"/>
          <w:numId w:val="10"/>
        </w:numPr>
        <w:rPr>
          <w:rFonts w:ascii="Arial" w:hAnsi="Arial" w:cs="Arial"/>
          <w:sz w:val="24"/>
          <w:szCs w:val="24"/>
        </w:rPr>
      </w:pPr>
      <w:r>
        <w:rPr>
          <w:rFonts w:ascii="Arial" w:hAnsi="Arial" w:cs="Arial"/>
          <w:color w:val="FF0000"/>
          <w:sz w:val="24"/>
          <w:szCs w:val="24"/>
        </w:rPr>
        <w:t>The Production Supervisor</w:t>
      </w:r>
      <w:r w:rsidR="00190CDF">
        <w:rPr>
          <w:rFonts w:ascii="Arial" w:hAnsi="Arial" w:cs="Arial"/>
          <w:color w:val="FF0000"/>
          <w:sz w:val="24"/>
          <w:szCs w:val="24"/>
        </w:rPr>
        <w:t xml:space="preserve"> records the problem on the </w:t>
      </w:r>
      <w:r w:rsidR="003750F7">
        <w:rPr>
          <w:rFonts w:ascii="Arial" w:hAnsi="Arial" w:cs="Arial"/>
          <w:color w:val="FF0000"/>
          <w:sz w:val="24"/>
          <w:szCs w:val="24"/>
        </w:rPr>
        <w:t>line.</w:t>
      </w:r>
    </w:p>
    <w:p w14:paraId="76873FE7" w14:textId="511B4EDB" w:rsidR="0061261C" w:rsidRPr="003750F7" w:rsidRDefault="00190CDF" w:rsidP="003750F7">
      <w:pPr>
        <w:pStyle w:val="ListParagraph"/>
        <w:numPr>
          <w:ilvl w:val="0"/>
          <w:numId w:val="10"/>
        </w:numPr>
        <w:rPr>
          <w:rFonts w:ascii="Arial" w:hAnsi="Arial" w:cs="Arial"/>
          <w:sz w:val="24"/>
          <w:szCs w:val="24"/>
        </w:rPr>
      </w:pPr>
      <w:r>
        <w:rPr>
          <w:rFonts w:ascii="Arial" w:hAnsi="Arial" w:cs="Arial"/>
          <w:color w:val="FF0000"/>
          <w:sz w:val="24"/>
          <w:szCs w:val="24"/>
        </w:rPr>
        <w:lastRenderedPageBreak/>
        <w:t>The Production Sup</w:t>
      </w:r>
      <w:r w:rsidR="003750F7">
        <w:rPr>
          <w:rFonts w:ascii="Arial" w:hAnsi="Arial" w:cs="Arial"/>
          <w:color w:val="FF0000"/>
          <w:sz w:val="24"/>
          <w:szCs w:val="24"/>
        </w:rPr>
        <w:t>ervisor stops the line to assess a solution to a perceived problem.</w:t>
      </w:r>
    </w:p>
    <w:p w14:paraId="1FAD158E" w14:textId="003E9027" w:rsidR="003750F7" w:rsidRPr="003750F7" w:rsidRDefault="003750F7" w:rsidP="003750F7">
      <w:pPr>
        <w:pStyle w:val="ListParagraph"/>
        <w:numPr>
          <w:ilvl w:val="0"/>
          <w:numId w:val="10"/>
        </w:numPr>
        <w:rPr>
          <w:rFonts w:ascii="Arial" w:hAnsi="Arial" w:cs="Arial"/>
          <w:sz w:val="24"/>
          <w:szCs w:val="24"/>
        </w:rPr>
      </w:pPr>
      <w:r>
        <w:rPr>
          <w:rFonts w:ascii="Arial" w:hAnsi="Arial" w:cs="Arial"/>
          <w:color w:val="FF0000"/>
          <w:sz w:val="24"/>
          <w:szCs w:val="24"/>
        </w:rPr>
        <w:t>The Production Supervisor ends the line run for this inspection.</w:t>
      </w:r>
    </w:p>
    <w:p w14:paraId="6BD1E7CE" w14:textId="1BCA8FF8" w:rsidR="00D167AE" w:rsidRPr="00D167AE" w:rsidRDefault="003750F7" w:rsidP="003750F7">
      <w:pPr>
        <w:pStyle w:val="ListParagraph"/>
        <w:numPr>
          <w:ilvl w:val="0"/>
          <w:numId w:val="10"/>
        </w:numPr>
        <w:rPr>
          <w:rFonts w:ascii="Arial" w:hAnsi="Arial" w:cs="Arial"/>
          <w:sz w:val="24"/>
          <w:szCs w:val="24"/>
        </w:rPr>
      </w:pPr>
      <w:r>
        <w:rPr>
          <w:rFonts w:ascii="Arial" w:hAnsi="Arial" w:cs="Arial"/>
          <w:color w:val="FF0000"/>
          <w:sz w:val="24"/>
          <w:szCs w:val="24"/>
        </w:rPr>
        <w:t>The Production Supervisor records the employee joining the line</w:t>
      </w:r>
      <w:r w:rsidR="00D167AE">
        <w:rPr>
          <w:rFonts w:ascii="Arial" w:hAnsi="Arial" w:cs="Arial"/>
          <w:color w:val="FF0000"/>
          <w:sz w:val="24"/>
          <w:szCs w:val="24"/>
        </w:rPr>
        <w:t>.</w:t>
      </w:r>
    </w:p>
    <w:p w14:paraId="7B2CCE01" w14:textId="03F65293" w:rsidR="003750F7" w:rsidRPr="003750F7" w:rsidRDefault="00D167AE" w:rsidP="003750F7">
      <w:pPr>
        <w:pStyle w:val="ListParagraph"/>
        <w:numPr>
          <w:ilvl w:val="0"/>
          <w:numId w:val="10"/>
        </w:numPr>
        <w:rPr>
          <w:rFonts w:ascii="Arial" w:hAnsi="Arial" w:cs="Arial"/>
          <w:sz w:val="24"/>
          <w:szCs w:val="24"/>
        </w:rPr>
      </w:pPr>
      <w:r>
        <w:rPr>
          <w:rFonts w:ascii="Arial" w:hAnsi="Arial" w:cs="Arial"/>
          <w:color w:val="FF0000"/>
          <w:sz w:val="24"/>
          <w:szCs w:val="24"/>
        </w:rPr>
        <w:t>The Production Supervisor records the employee leaving the line.</w:t>
      </w:r>
      <w:r w:rsidR="003750F7">
        <w:rPr>
          <w:rFonts w:ascii="Arial" w:hAnsi="Arial" w:cs="Arial"/>
          <w:color w:val="FF0000"/>
          <w:sz w:val="24"/>
          <w:szCs w:val="24"/>
        </w:rPr>
        <w:t xml:space="preserve"> </w:t>
      </w:r>
    </w:p>
    <w:p w14:paraId="69A71D0B" w14:textId="4B121546" w:rsidR="009F6A02" w:rsidRDefault="009F6A02">
      <w:pPr>
        <w:rPr>
          <w:b/>
        </w:rPr>
      </w:pPr>
    </w:p>
    <w:p w14:paraId="0FC6F5F3" w14:textId="77777777" w:rsidR="009F6A02" w:rsidRDefault="009F6A02">
      <w:pPr>
        <w:rPr>
          <w:b/>
        </w:rPr>
      </w:pPr>
    </w:p>
    <w:p w14:paraId="3E8A3F7B" w14:textId="73CC0FCE" w:rsidR="002B5848" w:rsidRPr="003548C1" w:rsidRDefault="002B5848" w:rsidP="003548C1">
      <w:pPr>
        <w:pStyle w:val="ListParagraph"/>
        <w:ind w:left="0"/>
        <w:rPr>
          <w:b/>
        </w:rPr>
      </w:pPr>
      <w:r>
        <w:rPr>
          <w:b/>
        </w:rPr>
        <w:t xml:space="preserve">Problem 2: </w:t>
      </w:r>
      <w:r w:rsidRPr="003548C1">
        <w:rPr>
          <w:b/>
        </w:rPr>
        <w:t>Object Modeling</w:t>
      </w:r>
    </w:p>
    <w:p w14:paraId="473979F9" w14:textId="77777777" w:rsidR="00985A8A" w:rsidRPr="003548C1" w:rsidRDefault="00985A8A" w:rsidP="003548C1">
      <w:pPr>
        <w:ind w:left="720"/>
      </w:pPr>
      <w:r w:rsidRPr="003548C1">
        <w:t>Draw a domain model to fit the following description in the space at the bottom of this sheet.</w:t>
      </w:r>
    </w:p>
    <w:p w14:paraId="03090D78" w14:textId="77777777" w:rsidR="00985A8A" w:rsidRPr="003548C1" w:rsidRDefault="00985A8A" w:rsidP="003548C1">
      <w:pPr>
        <w:ind w:left="720"/>
      </w:pPr>
      <w:r w:rsidRPr="003548C1">
        <w:rPr>
          <w:b/>
          <w:bCs/>
        </w:rPr>
        <w:t>Hint</w:t>
      </w:r>
      <w:r w:rsidRPr="003548C1">
        <w:t>: use a pencil and an eraser. Or a black/white board with chalk. Draw incomplete boxes.</w:t>
      </w:r>
    </w:p>
    <w:p w14:paraId="0D565710" w14:textId="6D511509" w:rsidR="00985A8A" w:rsidRPr="003548C1" w:rsidRDefault="00985A8A" w:rsidP="003548C1">
      <w:pPr>
        <w:ind w:left="720"/>
        <w:rPr>
          <w:b/>
          <w:bCs/>
        </w:rPr>
      </w:pPr>
      <w:bookmarkStart w:id="0" w:name="Vision_--_Depot_Stock_Control_Software"/>
      <w:r w:rsidRPr="003548C1">
        <w:rPr>
          <w:b/>
          <w:bCs/>
        </w:rPr>
        <w:t>Vision -- Depot Stock Control Software</w:t>
      </w:r>
      <w:bookmarkEnd w:id="0"/>
    </w:p>
    <w:p w14:paraId="4456C992" w14:textId="77777777" w:rsidR="00985A8A" w:rsidRPr="003548C1" w:rsidRDefault="00985A8A" w:rsidP="0061261C">
      <w:pPr>
        <w:ind w:left="1440"/>
      </w:pPr>
      <w:r w:rsidRPr="003548C1">
        <w:t>Software runs in a depot that ships stocks requested by orders. It helps the depot manager manage stock levels and outstanding orders.</w:t>
      </w:r>
    </w:p>
    <w:p w14:paraId="507FBED2" w14:textId="69406D89" w:rsidR="00985A8A" w:rsidRPr="003548C1" w:rsidRDefault="00985A8A" w:rsidP="003548C1">
      <w:pPr>
        <w:ind w:left="720"/>
        <w:rPr>
          <w:b/>
          <w:bCs/>
        </w:rPr>
      </w:pPr>
      <w:bookmarkStart w:id="1" w:name="Use_Case_UC1_Manager_reviews_unfulfilled"/>
      <w:r w:rsidRPr="003548C1">
        <w:rPr>
          <w:b/>
          <w:bCs/>
        </w:rPr>
        <w:t>Use Case UC1 Manager reviews unfulfilled orders</w:t>
      </w:r>
      <w:bookmarkEnd w:id="1"/>
    </w:p>
    <w:p w14:paraId="4FC85235" w14:textId="77777777" w:rsidR="00F06C9C" w:rsidRPr="003548C1" w:rsidRDefault="00985A8A" w:rsidP="0061261C">
      <w:pPr>
        <w:ind w:left="1440"/>
      </w:pPr>
      <w:r w:rsidRPr="003548C1">
        <w:t xml:space="preserve">The manager at a </w:t>
      </w:r>
      <w:proofErr w:type="gramStart"/>
      <w:r w:rsidRPr="003548C1">
        <w:t>depot logs</w:t>
      </w:r>
      <w:proofErr w:type="gramEnd"/>
      <w:r w:rsidRPr="003548C1">
        <w:t xml:space="preserve"> in and sees a list of the sales orders that his depot has not yet fulfilled.</w:t>
      </w:r>
    </w:p>
    <w:p w14:paraId="41166E6C" w14:textId="77777777" w:rsidR="00985A8A" w:rsidRPr="003548C1" w:rsidRDefault="00985A8A" w:rsidP="003548C1">
      <w:pPr>
        <w:keepNext/>
        <w:ind w:left="360"/>
        <w:rPr>
          <w:b/>
          <w:bCs/>
        </w:rPr>
      </w:pPr>
      <w:r w:rsidRPr="003548C1">
        <w:rPr>
          <w:b/>
          <w:bCs/>
        </w:rPr>
        <w:t>Part A</w:t>
      </w:r>
    </w:p>
    <w:p w14:paraId="1496FC3B" w14:textId="77777777" w:rsidR="00985A8A" w:rsidRPr="003548C1" w:rsidRDefault="00985A8A" w:rsidP="003548C1">
      <w:pPr>
        <w:ind w:left="720"/>
      </w:pPr>
      <w:r w:rsidRPr="003548C1">
        <w:t>Your diagram should show the following information (and not much else!).</w:t>
      </w:r>
    </w:p>
    <w:p w14:paraId="7F57127C" w14:textId="77777777" w:rsidR="00985A8A" w:rsidRPr="003548C1" w:rsidRDefault="00985A8A" w:rsidP="003548C1">
      <w:pPr>
        <w:ind w:left="720"/>
        <w:rPr>
          <w:b/>
          <w:bCs/>
        </w:rPr>
      </w:pPr>
      <w:bookmarkStart w:id="2" w:name="Classes"/>
      <w:r w:rsidRPr="003548C1">
        <w:rPr>
          <w:b/>
          <w:bCs/>
        </w:rPr>
        <w:t>Classes</w:t>
      </w:r>
      <w:bookmarkEnd w:id="2"/>
    </w:p>
    <w:p w14:paraId="4A6D21F2" w14:textId="77777777" w:rsidR="00985A8A" w:rsidRPr="003548C1" w:rsidRDefault="00985A8A" w:rsidP="00985A8A">
      <w:pPr>
        <w:numPr>
          <w:ilvl w:val="0"/>
          <w:numId w:val="2"/>
        </w:numPr>
        <w:shd w:val="clear" w:color="auto" w:fill="FFFFFB"/>
        <w:spacing w:before="100" w:beforeAutospacing="1" w:after="100" w:afterAutospacing="1" w:line="240" w:lineRule="auto"/>
        <w:rPr>
          <w:rFonts w:eastAsia="Times New Roman" w:cstheme="minorHAnsi"/>
          <w:color w:val="000000"/>
        </w:rPr>
      </w:pPr>
      <w:r w:rsidRPr="003548C1">
        <w:rPr>
          <w:rFonts w:eastAsia="Times New Roman" w:cstheme="minorHAnsi"/>
          <w:color w:val="000000"/>
        </w:rPr>
        <w:t>Depot, Product, Stock, Customer, Sales Order, Sales Item</w:t>
      </w:r>
    </w:p>
    <w:p w14:paraId="57BC2757" w14:textId="77777777" w:rsidR="00985A8A" w:rsidRPr="003548C1" w:rsidRDefault="00985A8A" w:rsidP="00985A8A">
      <w:pPr>
        <w:shd w:val="clear" w:color="auto" w:fill="FFFFFB"/>
        <w:spacing w:before="100" w:beforeAutospacing="1" w:after="100" w:afterAutospacing="1" w:line="240" w:lineRule="auto"/>
        <w:ind w:left="720"/>
        <w:outlineLvl w:val="4"/>
        <w:rPr>
          <w:rFonts w:eastAsia="Times New Roman" w:cstheme="minorHAnsi"/>
          <w:b/>
          <w:bCs/>
          <w:color w:val="000000"/>
        </w:rPr>
      </w:pPr>
      <w:bookmarkStart w:id="3" w:name="Associations"/>
      <w:r w:rsidRPr="003548C1">
        <w:rPr>
          <w:rFonts w:eastAsia="Times New Roman" w:cstheme="minorHAnsi"/>
          <w:b/>
          <w:bCs/>
          <w:color w:val="000000"/>
        </w:rPr>
        <w:t>Associations</w:t>
      </w:r>
      <w:bookmarkEnd w:id="3"/>
    </w:p>
    <w:p w14:paraId="683E1A0E" w14:textId="77777777" w:rsidR="00985A8A" w:rsidRPr="003548C1" w:rsidRDefault="00985A8A" w:rsidP="003548C1">
      <w:pPr>
        <w:numPr>
          <w:ilvl w:val="1"/>
          <w:numId w:val="2"/>
        </w:numPr>
        <w:shd w:val="clear" w:color="auto" w:fill="FFFFFB"/>
        <w:tabs>
          <w:tab w:val="clear" w:pos="2520"/>
        </w:tabs>
        <w:spacing w:before="100" w:beforeAutospacing="1" w:after="100" w:afterAutospacing="1" w:line="240" w:lineRule="auto"/>
        <w:ind w:left="1800"/>
        <w:rPr>
          <w:rFonts w:eastAsia="Times New Roman" w:cstheme="minorHAnsi"/>
          <w:color w:val="000000"/>
        </w:rPr>
      </w:pPr>
      <w:r w:rsidRPr="003548C1">
        <w:rPr>
          <w:rFonts w:eastAsia="Times New Roman" w:cstheme="minorHAnsi"/>
          <w:color w:val="000000"/>
        </w:rPr>
        <w:t>A Depot holds Stocks.</w:t>
      </w:r>
    </w:p>
    <w:p w14:paraId="317A890B" w14:textId="77777777" w:rsidR="00985A8A" w:rsidRPr="003548C1" w:rsidRDefault="00985A8A" w:rsidP="003548C1">
      <w:pPr>
        <w:numPr>
          <w:ilvl w:val="1"/>
          <w:numId w:val="2"/>
        </w:numPr>
        <w:shd w:val="clear" w:color="auto" w:fill="FFFFFB"/>
        <w:tabs>
          <w:tab w:val="clear" w:pos="2520"/>
        </w:tabs>
        <w:spacing w:before="100" w:beforeAutospacing="1" w:after="100" w:afterAutospacing="1" w:line="240" w:lineRule="auto"/>
        <w:ind w:left="1800"/>
        <w:rPr>
          <w:rFonts w:eastAsia="Times New Roman" w:cstheme="minorHAnsi"/>
          <w:color w:val="000000"/>
        </w:rPr>
      </w:pPr>
      <w:r w:rsidRPr="003548C1">
        <w:rPr>
          <w:rFonts w:eastAsia="Times New Roman" w:cstheme="minorHAnsi"/>
          <w:color w:val="000000"/>
        </w:rPr>
        <w:t>Products are stocked as Stocks.</w:t>
      </w:r>
    </w:p>
    <w:p w14:paraId="44E82B6F" w14:textId="77777777" w:rsidR="00985A8A" w:rsidRPr="003548C1" w:rsidRDefault="00985A8A" w:rsidP="003548C1">
      <w:pPr>
        <w:numPr>
          <w:ilvl w:val="1"/>
          <w:numId w:val="2"/>
        </w:numPr>
        <w:shd w:val="clear" w:color="auto" w:fill="FFFFFB"/>
        <w:tabs>
          <w:tab w:val="clear" w:pos="2520"/>
        </w:tabs>
        <w:spacing w:before="100" w:beforeAutospacing="1" w:after="100" w:afterAutospacing="1" w:line="240" w:lineRule="auto"/>
        <w:ind w:left="1800"/>
        <w:rPr>
          <w:rFonts w:eastAsia="Times New Roman" w:cstheme="minorHAnsi"/>
          <w:color w:val="000000"/>
        </w:rPr>
      </w:pPr>
      <w:r w:rsidRPr="003548C1">
        <w:rPr>
          <w:rFonts w:eastAsia="Times New Roman" w:cstheme="minorHAnsi"/>
          <w:color w:val="000000"/>
        </w:rPr>
        <w:t>A Depot has Customers.</w:t>
      </w:r>
    </w:p>
    <w:p w14:paraId="19D72342" w14:textId="77777777" w:rsidR="00985A8A" w:rsidRPr="003548C1" w:rsidRDefault="00985A8A" w:rsidP="003548C1">
      <w:pPr>
        <w:numPr>
          <w:ilvl w:val="1"/>
          <w:numId w:val="2"/>
        </w:numPr>
        <w:shd w:val="clear" w:color="auto" w:fill="FFFFFB"/>
        <w:tabs>
          <w:tab w:val="clear" w:pos="2520"/>
        </w:tabs>
        <w:spacing w:before="100" w:beforeAutospacing="1" w:after="100" w:afterAutospacing="1" w:line="240" w:lineRule="auto"/>
        <w:ind w:left="1800"/>
        <w:rPr>
          <w:rFonts w:eastAsia="Times New Roman" w:cstheme="minorHAnsi"/>
          <w:color w:val="000000"/>
        </w:rPr>
      </w:pPr>
      <w:r w:rsidRPr="003548C1">
        <w:rPr>
          <w:rFonts w:eastAsia="Times New Roman" w:cstheme="minorHAnsi"/>
          <w:color w:val="000000"/>
        </w:rPr>
        <w:t>A Customer can have Sales Orders.</w:t>
      </w:r>
    </w:p>
    <w:p w14:paraId="6D705DF6" w14:textId="77777777" w:rsidR="00985A8A" w:rsidRPr="003548C1" w:rsidRDefault="00985A8A" w:rsidP="003548C1">
      <w:pPr>
        <w:numPr>
          <w:ilvl w:val="1"/>
          <w:numId w:val="2"/>
        </w:numPr>
        <w:shd w:val="clear" w:color="auto" w:fill="FFFFFB"/>
        <w:tabs>
          <w:tab w:val="clear" w:pos="2520"/>
        </w:tabs>
        <w:spacing w:before="100" w:beforeAutospacing="1" w:after="100" w:afterAutospacing="1" w:line="240" w:lineRule="auto"/>
        <w:ind w:left="1800"/>
        <w:rPr>
          <w:rFonts w:eastAsia="Times New Roman" w:cstheme="minorHAnsi"/>
          <w:color w:val="000000"/>
        </w:rPr>
      </w:pPr>
      <w:r w:rsidRPr="003548C1">
        <w:rPr>
          <w:rFonts w:eastAsia="Times New Roman" w:cstheme="minorHAnsi"/>
          <w:color w:val="000000"/>
        </w:rPr>
        <w:t>A Sales Order has Sales Items.</w:t>
      </w:r>
    </w:p>
    <w:p w14:paraId="0AD18F0C" w14:textId="77777777" w:rsidR="00985A8A" w:rsidRPr="003548C1" w:rsidRDefault="00985A8A" w:rsidP="003548C1">
      <w:pPr>
        <w:numPr>
          <w:ilvl w:val="1"/>
          <w:numId w:val="2"/>
        </w:numPr>
        <w:shd w:val="clear" w:color="auto" w:fill="FFFFFB"/>
        <w:tabs>
          <w:tab w:val="clear" w:pos="2520"/>
        </w:tabs>
        <w:spacing w:before="100" w:beforeAutospacing="1" w:after="100" w:afterAutospacing="1" w:line="240" w:lineRule="auto"/>
        <w:ind w:left="1800"/>
        <w:rPr>
          <w:rFonts w:eastAsia="Times New Roman" w:cstheme="minorHAnsi"/>
          <w:color w:val="000000"/>
        </w:rPr>
      </w:pPr>
      <w:r w:rsidRPr="003548C1">
        <w:rPr>
          <w:rFonts w:eastAsia="Times New Roman" w:cstheme="minorHAnsi"/>
          <w:color w:val="000000"/>
        </w:rPr>
        <w:t>A Stock can be ordered as a Sales Item</w:t>
      </w:r>
    </w:p>
    <w:p w14:paraId="24696965" w14:textId="77777777" w:rsidR="00985A8A" w:rsidRPr="003548C1" w:rsidRDefault="00985A8A" w:rsidP="00985A8A">
      <w:pPr>
        <w:shd w:val="clear" w:color="auto" w:fill="FFFFFB"/>
        <w:spacing w:before="100" w:beforeAutospacing="1" w:after="100" w:afterAutospacing="1" w:line="240" w:lineRule="auto"/>
        <w:ind w:left="720"/>
        <w:outlineLvl w:val="4"/>
        <w:rPr>
          <w:rFonts w:eastAsia="Times New Roman" w:cstheme="minorHAnsi"/>
          <w:b/>
          <w:bCs/>
          <w:color w:val="000000"/>
        </w:rPr>
      </w:pPr>
      <w:bookmarkStart w:id="4" w:name="Multiplicities"/>
      <w:r w:rsidRPr="003548C1">
        <w:rPr>
          <w:rFonts w:eastAsia="Times New Roman" w:cstheme="minorHAnsi"/>
          <w:b/>
          <w:bCs/>
          <w:color w:val="000000"/>
        </w:rPr>
        <w:t>Multiplicities</w:t>
      </w:r>
      <w:bookmarkEnd w:id="4"/>
    </w:p>
    <w:p w14:paraId="7AFD1DB5" w14:textId="77777777" w:rsidR="00985A8A" w:rsidRPr="003548C1" w:rsidRDefault="00985A8A" w:rsidP="003548C1">
      <w:pPr>
        <w:numPr>
          <w:ilvl w:val="1"/>
          <w:numId w:val="8"/>
        </w:numPr>
        <w:shd w:val="clear" w:color="auto" w:fill="FFFFFB"/>
        <w:tabs>
          <w:tab w:val="clear" w:pos="2520"/>
        </w:tabs>
        <w:spacing w:before="100" w:beforeAutospacing="1" w:after="100" w:afterAutospacing="1" w:line="240" w:lineRule="auto"/>
        <w:ind w:left="1800"/>
        <w:rPr>
          <w:rFonts w:eastAsia="Times New Roman" w:cstheme="minorHAnsi"/>
          <w:color w:val="000000"/>
        </w:rPr>
      </w:pPr>
      <w:r w:rsidRPr="003548C1">
        <w:rPr>
          <w:rFonts w:eastAsia="Times New Roman" w:cstheme="minorHAnsi"/>
          <w:color w:val="000000"/>
        </w:rPr>
        <w:t>Each Stock has precisely one Product and is held at one Depot.</w:t>
      </w:r>
    </w:p>
    <w:p w14:paraId="5B6996AC" w14:textId="77777777" w:rsidR="00985A8A" w:rsidRPr="003548C1" w:rsidRDefault="00985A8A" w:rsidP="003548C1">
      <w:pPr>
        <w:numPr>
          <w:ilvl w:val="1"/>
          <w:numId w:val="8"/>
        </w:numPr>
        <w:shd w:val="clear" w:color="auto" w:fill="FFFFFB"/>
        <w:tabs>
          <w:tab w:val="clear" w:pos="2520"/>
        </w:tabs>
        <w:spacing w:before="100" w:beforeAutospacing="1" w:after="100" w:afterAutospacing="1" w:line="240" w:lineRule="auto"/>
        <w:ind w:left="1800"/>
        <w:rPr>
          <w:rFonts w:eastAsia="Times New Roman" w:cstheme="minorHAnsi"/>
          <w:color w:val="000000"/>
        </w:rPr>
      </w:pPr>
      <w:r w:rsidRPr="003548C1">
        <w:rPr>
          <w:rFonts w:eastAsia="Times New Roman" w:cstheme="minorHAnsi"/>
          <w:color w:val="000000"/>
        </w:rPr>
        <w:t>Each Customer is served by only one depot.</w:t>
      </w:r>
    </w:p>
    <w:p w14:paraId="7CC6304E" w14:textId="67DECE23" w:rsidR="00985A8A" w:rsidRPr="003548C1" w:rsidRDefault="00985A8A" w:rsidP="003548C1">
      <w:pPr>
        <w:numPr>
          <w:ilvl w:val="1"/>
          <w:numId w:val="8"/>
        </w:numPr>
        <w:shd w:val="clear" w:color="auto" w:fill="FFFFFB"/>
        <w:tabs>
          <w:tab w:val="clear" w:pos="2520"/>
        </w:tabs>
        <w:spacing w:before="100" w:beforeAutospacing="1" w:after="100" w:afterAutospacing="1" w:line="240" w:lineRule="auto"/>
        <w:ind w:left="1800"/>
        <w:rPr>
          <w:rFonts w:eastAsia="Times New Roman" w:cstheme="minorHAnsi"/>
          <w:color w:val="000000"/>
        </w:rPr>
      </w:pPr>
      <w:r w:rsidRPr="003548C1">
        <w:rPr>
          <w:rFonts w:eastAsia="Times New Roman" w:cstheme="minorHAnsi"/>
          <w:color w:val="000000"/>
        </w:rPr>
        <w:t>Each Sales Item is on one Sales Order and is for one Stock.</w:t>
      </w:r>
    </w:p>
    <w:p w14:paraId="5A3808C9" w14:textId="77777777" w:rsidR="00985A8A" w:rsidRPr="003548C1" w:rsidRDefault="00985A8A" w:rsidP="003548C1">
      <w:pPr>
        <w:keepNext/>
        <w:ind w:left="360"/>
        <w:rPr>
          <w:b/>
          <w:bCs/>
        </w:rPr>
      </w:pPr>
      <w:r w:rsidRPr="003548C1">
        <w:rPr>
          <w:b/>
          <w:bCs/>
        </w:rPr>
        <w:lastRenderedPageBreak/>
        <w:t>Part B</w:t>
      </w:r>
    </w:p>
    <w:p w14:paraId="32B5E8F4" w14:textId="77777777" w:rsidR="00985A8A" w:rsidRPr="003548C1" w:rsidRDefault="00985A8A" w:rsidP="00985A8A">
      <w:pPr>
        <w:shd w:val="clear" w:color="auto" w:fill="FFFFFB"/>
        <w:spacing w:before="100" w:beforeAutospacing="1" w:after="100" w:afterAutospacing="1" w:line="240" w:lineRule="auto"/>
        <w:ind w:left="720"/>
        <w:outlineLvl w:val="4"/>
        <w:rPr>
          <w:rFonts w:eastAsia="Times New Roman" w:cstheme="minorHAnsi"/>
          <w:b/>
          <w:bCs/>
          <w:color w:val="000000"/>
        </w:rPr>
      </w:pPr>
      <w:bookmarkStart w:id="5" w:name="Attributes"/>
      <w:r w:rsidRPr="003548C1">
        <w:rPr>
          <w:rFonts w:eastAsia="Times New Roman" w:cstheme="minorHAnsi"/>
          <w:b/>
          <w:bCs/>
          <w:color w:val="000000"/>
        </w:rPr>
        <w:t>Attributes</w:t>
      </w:r>
      <w:bookmarkEnd w:id="5"/>
    </w:p>
    <w:p w14:paraId="07B69BA1" w14:textId="77777777" w:rsidR="00985A8A" w:rsidRPr="003548C1" w:rsidRDefault="00985A8A" w:rsidP="003548C1">
      <w:pPr>
        <w:numPr>
          <w:ilvl w:val="1"/>
          <w:numId w:val="9"/>
        </w:numPr>
        <w:shd w:val="clear" w:color="auto" w:fill="FFFFFB"/>
        <w:tabs>
          <w:tab w:val="clear" w:pos="2520"/>
        </w:tabs>
        <w:spacing w:before="100" w:beforeAutospacing="1" w:after="100" w:afterAutospacing="1" w:line="240" w:lineRule="auto"/>
        <w:ind w:left="1800"/>
        <w:rPr>
          <w:rFonts w:eastAsia="Times New Roman" w:cstheme="minorHAnsi"/>
          <w:color w:val="000000"/>
        </w:rPr>
      </w:pPr>
      <w:r w:rsidRPr="003548C1">
        <w:rPr>
          <w:rFonts w:eastAsia="Times New Roman" w:cstheme="minorHAnsi"/>
          <w:color w:val="000000"/>
        </w:rPr>
        <w:t>Depot: Id and address,</w:t>
      </w:r>
    </w:p>
    <w:p w14:paraId="037D31CE" w14:textId="77777777" w:rsidR="00985A8A" w:rsidRPr="003548C1" w:rsidRDefault="00985A8A" w:rsidP="003548C1">
      <w:pPr>
        <w:numPr>
          <w:ilvl w:val="1"/>
          <w:numId w:val="9"/>
        </w:numPr>
        <w:shd w:val="clear" w:color="auto" w:fill="FFFFFB"/>
        <w:tabs>
          <w:tab w:val="clear" w:pos="2520"/>
        </w:tabs>
        <w:spacing w:before="100" w:beforeAutospacing="1" w:after="100" w:afterAutospacing="1" w:line="240" w:lineRule="auto"/>
        <w:ind w:left="1800"/>
        <w:rPr>
          <w:rFonts w:eastAsia="Times New Roman" w:cstheme="minorHAnsi"/>
          <w:color w:val="000000"/>
        </w:rPr>
      </w:pPr>
      <w:r w:rsidRPr="003548C1">
        <w:rPr>
          <w:rFonts w:eastAsia="Times New Roman" w:cstheme="minorHAnsi"/>
          <w:color w:val="000000"/>
        </w:rPr>
        <w:t>Customer: name and address,</w:t>
      </w:r>
    </w:p>
    <w:p w14:paraId="74EC55CB" w14:textId="77777777" w:rsidR="00985A8A" w:rsidRPr="003548C1" w:rsidRDefault="00985A8A" w:rsidP="003548C1">
      <w:pPr>
        <w:numPr>
          <w:ilvl w:val="1"/>
          <w:numId w:val="9"/>
        </w:numPr>
        <w:shd w:val="clear" w:color="auto" w:fill="FFFFFB"/>
        <w:tabs>
          <w:tab w:val="clear" w:pos="2520"/>
        </w:tabs>
        <w:spacing w:before="100" w:beforeAutospacing="1" w:after="100" w:afterAutospacing="1" w:line="240" w:lineRule="auto"/>
        <w:ind w:left="1800"/>
        <w:rPr>
          <w:rFonts w:eastAsia="Times New Roman" w:cstheme="minorHAnsi"/>
          <w:color w:val="000000"/>
        </w:rPr>
      </w:pPr>
      <w:r w:rsidRPr="003548C1">
        <w:rPr>
          <w:rFonts w:eastAsia="Times New Roman" w:cstheme="minorHAnsi"/>
          <w:color w:val="000000"/>
        </w:rPr>
        <w:t xml:space="preserve">Sales order: </w:t>
      </w:r>
      <w:proofErr w:type="spellStart"/>
      <w:r w:rsidRPr="003548C1">
        <w:rPr>
          <w:rFonts w:eastAsia="Times New Roman" w:cstheme="minorHAnsi"/>
          <w:color w:val="000000"/>
        </w:rPr>
        <w:t>dateOrdered</w:t>
      </w:r>
      <w:proofErr w:type="spellEnd"/>
      <w:r w:rsidRPr="003548C1">
        <w:rPr>
          <w:rFonts w:eastAsia="Times New Roman" w:cstheme="minorHAnsi"/>
          <w:color w:val="000000"/>
        </w:rPr>
        <w:t xml:space="preserve">, </w:t>
      </w:r>
      <w:proofErr w:type="spellStart"/>
      <w:r w:rsidRPr="003548C1">
        <w:rPr>
          <w:rFonts w:eastAsia="Times New Roman" w:cstheme="minorHAnsi"/>
          <w:color w:val="000000"/>
        </w:rPr>
        <w:t>dueDate</w:t>
      </w:r>
      <w:proofErr w:type="spellEnd"/>
      <w:r w:rsidRPr="003548C1">
        <w:rPr>
          <w:rFonts w:eastAsia="Times New Roman" w:cstheme="minorHAnsi"/>
          <w:color w:val="000000"/>
        </w:rPr>
        <w:t>,</w:t>
      </w:r>
    </w:p>
    <w:p w14:paraId="29A44229" w14:textId="77777777" w:rsidR="00985A8A" w:rsidRPr="003548C1" w:rsidRDefault="00985A8A" w:rsidP="003548C1">
      <w:pPr>
        <w:numPr>
          <w:ilvl w:val="1"/>
          <w:numId w:val="9"/>
        </w:numPr>
        <w:shd w:val="clear" w:color="auto" w:fill="FFFFFB"/>
        <w:tabs>
          <w:tab w:val="clear" w:pos="2520"/>
        </w:tabs>
        <w:spacing w:before="100" w:beforeAutospacing="1" w:after="100" w:afterAutospacing="1" w:line="240" w:lineRule="auto"/>
        <w:ind w:left="1800"/>
        <w:rPr>
          <w:rFonts w:eastAsia="Times New Roman" w:cstheme="minorHAnsi"/>
          <w:color w:val="000000"/>
        </w:rPr>
      </w:pPr>
      <w:r w:rsidRPr="003548C1">
        <w:rPr>
          <w:rFonts w:eastAsia="Times New Roman" w:cstheme="minorHAnsi"/>
          <w:color w:val="000000"/>
        </w:rPr>
        <w:t>Sales Item: price and quantity,</w:t>
      </w:r>
    </w:p>
    <w:p w14:paraId="1D8AEAA6" w14:textId="77777777" w:rsidR="00985A8A" w:rsidRPr="003548C1" w:rsidRDefault="00985A8A" w:rsidP="003548C1">
      <w:pPr>
        <w:numPr>
          <w:ilvl w:val="1"/>
          <w:numId w:val="9"/>
        </w:numPr>
        <w:shd w:val="clear" w:color="auto" w:fill="FFFFFB"/>
        <w:tabs>
          <w:tab w:val="clear" w:pos="2520"/>
        </w:tabs>
        <w:spacing w:before="100" w:beforeAutospacing="1" w:after="100" w:afterAutospacing="1" w:line="240" w:lineRule="auto"/>
        <w:ind w:left="1800"/>
        <w:rPr>
          <w:rFonts w:eastAsia="Times New Roman" w:cstheme="minorHAnsi"/>
          <w:color w:val="000000"/>
        </w:rPr>
      </w:pPr>
      <w:r w:rsidRPr="003548C1">
        <w:rPr>
          <w:rFonts w:eastAsia="Times New Roman" w:cstheme="minorHAnsi"/>
          <w:color w:val="000000"/>
        </w:rPr>
        <w:t>Product: description and units.</w:t>
      </w:r>
    </w:p>
    <w:p w14:paraId="14BCF3D3" w14:textId="0AA23510" w:rsidR="0061261C" w:rsidRDefault="00584C7F" w:rsidP="00584C7F">
      <w:pPr>
        <w:rPr>
          <w:b/>
        </w:rPr>
      </w:pPr>
      <w:r>
        <w:rPr>
          <w:b/>
          <w:noProof/>
        </w:rPr>
        <w:drawing>
          <wp:inline distT="0" distB="0" distL="0" distR="0" wp14:anchorId="0CB5DA6F" wp14:editId="5C74DF2A">
            <wp:extent cx="5943600" cy="470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05350"/>
                    </a:xfrm>
                    <a:prstGeom prst="rect">
                      <a:avLst/>
                    </a:prstGeom>
                    <a:noFill/>
                    <a:ln>
                      <a:noFill/>
                    </a:ln>
                  </pic:spPr>
                </pic:pic>
              </a:graphicData>
            </a:graphic>
          </wp:inline>
        </w:drawing>
      </w:r>
    </w:p>
    <w:p w14:paraId="01CC0912" w14:textId="77777777" w:rsidR="00584C7F" w:rsidRDefault="00584C7F" w:rsidP="00584C7F">
      <w:pPr>
        <w:rPr>
          <w:b/>
        </w:rPr>
      </w:pPr>
    </w:p>
    <w:p w14:paraId="223945C6" w14:textId="5B5631AF" w:rsidR="002B5848" w:rsidRPr="003548C1" w:rsidRDefault="002B5848" w:rsidP="003548C1">
      <w:pPr>
        <w:pStyle w:val="ListParagraph"/>
        <w:ind w:left="0"/>
        <w:rPr>
          <w:b/>
        </w:rPr>
      </w:pPr>
      <w:r w:rsidRPr="003548C1">
        <w:rPr>
          <w:b/>
        </w:rPr>
        <w:t xml:space="preserve">Problem 3: Implementation </w:t>
      </w:r>
    </w:p>
    <w:p w14:paraId="0A3672A8" w14:textId="77777777" w:rsidR="002B5848" w:rsidRDefault="002B5848" w:rsidP="00985A8A">
      <w:pPr>
        <w:ind w:left="720"/>
      </w:pPr>
      <w:r>
        <w:t>Answer the following questions about the class diagram</w:t>
      </w:r>
    </w:p>
    <w:p w14:paraId="65D95392" w14:textId="77777777" w:rsidR="002B5848" w:rsidRDefault="002B5848" w:rsidP="00985A8A">
      <w:pPr>
        <w:ind w:left="720"/>
      </w:pPr>
      <w:r>
        <w:rPr>
          <w:noProof/>
        </w:rPr>
        <w:lastRenderedPageBreak/>
        <w:drawing>
          <wp:inline distT="0" distB="0" distL="0" distR="0" wp14:anchorId="332DE70A" wp14:editId="030543E0">
            <wp:extent cx="5383530" cy="29260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3530" cy="2926080"/>
                    </a:xfrm>
                    <a:prstGeom prst="rect">
                      <a:avLst/>
                    </a:prstGeom>
                    <a:noFill/>
                  </pic:spPr>
                </pic:pic>
              </a:graphicData>
            </a:graphic>
          </wp:inline>
        </w:drawing>
      </w:r>
    </w:p>
    <w:p w14:paraId="5D67FF40" w14:textId="77777777" w:rsidR="002B5848" w:rsidRDefault="002B5848" w:rsidP="00985A8A">
      <w:pPr>
        <w:ind w:left="720"/>
      </w:pPr>
    </w:p>
    <w:p w14:paraId="16FA3C8F" w14:textId="289F5C9C" w:rsidR="002B5848" w:rsidRDefault="003548C1" w:rsidP="00985A8A">
      <w:pPr>
        <w:ind w:left="720"/>
      </w:pPr>
      <w:r>
        <w:t xml:space="preserve">1. </w:t>
      </w:r>
      <w:r w:rsidR="002B5848">
        <w:t xml:space="preserve">Which sentences are true? </w:t>
      </w:r>
    </w:p>
    <w:p w14:paraId="18F1E6E9" w14:textId="77777777" w:rsidR="002B5848" w:rsidRDefault="002B5848" w:rsidP="002B5848">
      <w:pPr>
        <w:ind w:left="1440"/>
      </w:pPr>
      <w:r>
        <w:t xml:space="preserve">a) </w:t>
      </w:r>
      <w:proofErr w:type="spellStart"/>
      <w:r>
        <w:t>CheckingAccount</w:t>
      </w:r>
      <w:proofErr w:type="spellEnd"/>
      <w:r>
        <w:t xml:space="preserve"> implements </w:t>
      </w:r>
      <w:proofErr w:type="spellStart"/>
      <w:r>
        <w:t>BankAccount</w:t>
      </w:r>
      <w:proofErr w:type="spellEnd"/>
      <w:r>
        <w:t xml:space="preserve"> </w:t>
      </w:r>
    </w:p>
    <w:p w14:paraId="13342B86" w14:textId="77777777" w:rsidR="002B5848" w:rsidRDefault="002B5848" w:rsidP="002B5848">
      <w:pPr>
        <w:ind w:left="1440"/>
      </w:pPr>
      <w:r>
        <w:t xml:space="preserve">b) </w:t>
      </w:r>
      <w:proofErr w:type="spellStart"/>
      <w:r>
        <w:t>CheckingAccount</w:t>
      </w:r>
      <w:proofErr w:type="spellEnd"/>
      <w:r>
        <w:t xml:space="preserve"> and </w:t>
      </w:r>
      <w:proofErr w:type="spellStart"/>
      <w:r>
        <w:t>SavingAccount</w:t>
      </w:r>
      <w:proofErr w:type="spellEnd"/>
      <w:r>
        <w:t xml:space="preserve"> are </w:t>
      </w:r>
      <w:proofErr w:type="spellStart"/>
      <w:r>
        <w:t>BankAccount</w:t>
      </w:r>
      <w:proofErr w:type="spellEnd"/>
      <w:r>
        <w:t xml:space="preserve"> </w:t>
      </w:r>
    </w:p>
    <w:p w14:paraId="537673F8" w14:textId="77777777" w:rsidR="002B5848" w:rsidRDefault="002B5848" w:rsidP="002B5848">
      <w:pPr>
        <w:ind w:left="1440"/>
      </w:pPr>
      <w:r>
        <w:t xml:space="preserve">c) </w:t>
      </w:r>
      <w:proofErr w:type="spellStart"/>
      <w:r>
        <w:t>CheckingAccount</w:t>
      </w:r>
      <w:proofErr w:type="spellEnd"/>
      <w:r>
        <w:t xml:space="preserve"> and </w:t>
      </w:r>
      <w:proofErr w:type="spellStart"/>
      <w:r>
        <w:t>SavingAccount</w:t>
      </w:r>
      <w:proofErr w:type="spellEnd"/>
      <w:r>
        <w:t xml:space="preserve"> are associated </w:t>
      </w:r>
    </w:p>
    <w:p w14:paraId="024BC518" w14:textId="77777777" w:rsidR="002B5848" w:rsidRDefault="002B5848" w:rsidP="002B5848">
      <w:pPr>
        <w:ind w:left="1440"/>
      </w:pPr>
      <w:r>
        <w:t xml:space="preserve">d) </w:t>
      </w:r>
      <w:proofErr w:type="spellStart"/>
      <w:r>
        <w:t>BankAccount</w:t>
      </w:r>
      <w:proofErr w:type="spellEnd"/>
      <w:r>
        <w:t xml:space="preserve"> is associated to </w:t>
      </w:r>
      <w:proofErr w:type="spellStart"/>
      <w:r>
        <w:t>CheckingAccount</w:t>
      </w:r>
      <w:proofErr w:type="spellEnd"/>
      <w:r>
        <w:t xml:space="preserve"> </w:t>
      </w:r>
    </w:p>
    <w:p w14:paraId="1735725E" w14:textId="77777777" w:rsidR="003548C1" w:rsidRDefault="002B5848" w:rsidP="002B5848">
      <w:pPr>
        <w:ind w:left="1440"/>
      </w:pPr>
      <w:r>
        <w:t xml:space="preserve">e) </w:t>
      </w:r>
      <w:proofErr w:type="spellStart"/>
      <w:r>
        <w:t>SavingAccount</w:t>
      </w:r>
      <w:proofErr w:type="spellEnd"/>
      <w:r>
        <w:t xml:space="preserve"> can </w:t>
      </w:r>
      <w:proofErr w:type="spellStart"/>
      <w:r>
        <w:t>processCheck</w:t>
      </w:r>
      <w:proofErr w:type="spellEnd"/>
      <w:r>
        <w:t xml:space="preserve"> </w:t>
      </w:r>
    </w:p>
    <w:p w14:paraId="2FD4CE96" w14:textId="78714049" w:rsidR="002B5848" w:rsidRDefault="002B5848" w:rsidP="002B5848">
      <w:pPr>
        <w:ind w:left="1440"/>
      </w:pPr>
      <w:r>
        <w:t xml:space="preserve">f) </w:t>
      </w:r>
      <w:proofErr w:type="spellStart"/>
      <w:r>
        <w:t>CheckingAccount</w:t>
      </w:r>
      <w:proofErr w:type="spellEnd"/>
      <w:r>
        <w:t xml:space="preserve"> has a balance</w:t>
      </w:r>
    </w:p>
    <w:p w14:paraId="2BBC1CF1" w14:textId="58858036" w:rsidR="003548C1" w:rsidRPr="00E5311A" w:rsidRDefault="003548C1" w:rsidP="003548C1">
      <w:pPr>
        <w:ind w:left="720"/>
        <w:rPr>
          <w:color w:val="FF0000"/>
        </w:rPr>
      </w:pPr>
      <w:r>
        <w:t>Answer:</w:t>
      </w:r>
      <w:r w:rsidR="00D86F29">
        <w:t xml:space="preserve"> </w:t>
      </w:r>
      <w:r w:rsidR="00E5311A" w:rsidRPr="00E5311A">
        <w:rPr>
          <w:color w:val="FF0000"/>
        </w:rPr>
        <w:t>A</w:t>
      </w:r>
      <w:r w:rsidR="00E5311A">
        <w:rPr>
          <w:color w:val="FF0000"/>
        </w:rPr>
        <w:t xml:space="preserve">, F, B </w:t>
      </w:r>
    </w:p>
    <w:p w14:paraId="65EBB46F" w14:textId="77777777" w:rsidR="003548C1" w:rsidRDefault="003548C1" w:rsidP="003548C1">
      <w:pPr>
        <w:ind w:left="720"/>
      </w:pPr>
    </w:p>
    <w:p w14:paraId="1206120F" w14:textId="049547EF" w:rsidR="002B5848" w:rsidRDefault="003548C1" w:rsidP="00985A8A">
      <w:pPr>
        <w:ind w:left="720"/>
      </w:pPr>
      <w:r>
        <w:t>2.</w:t>
      </w:r>
      <w:r w:rsidR="002B5848">
        <w:t xml:space="preserve"> Write code to implement the class diagram. Write a sequence diagram to create a possible </w:t>
      </w:r>
      <w:proofErr w:type="gramStart"/>
      <w:r w:rsidR="002B5848">
        <w:t>Main(</w:t>
      </w:r>
      <w:proofErr w:type="gramEnd"/>
      <w:r w:rsidR="002B5848">
        <w:t>) to verify the implementations.</w:t>
      </w:r>
    </w:p>
    <w:p w14:paraId="0DEF9175" w14:textId="7F0C04BA" w:rsidR="002B5848" w:rsidRDefault="00EE4C09" w:rsidP="00985A8A">
      <w:pPr>
        <w:ind w:left="720"/>
      </w:pPr>
      <w:r w:rsidRPr="00EE4C09">
        <w:rPr>
          <w:noProof/>
        </w:rPr>
        <w:lastRenderedPageBreak/>
        <w:drawing>
          <wp:inline distT="0" distB="0" distL="0" distR="0" wp14:anchorId="2DC9A259" wp14:editId="51EFFEBA">
            <wp:extent cx="5943600" cy="5622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22290"/>
                    </a:xfrm>
                    <a:prstGeom prst="rect">
                      <a:avLst/>
                    </a:prstGeom>
                  </pic:spPr>
                </pic:pic>
              </a:graphicData>
            </a:graphic>
          </wp:inline>
        </w:drawing>
      </w:r>
    </w:p>
    <w:p w14:paraId="0B1E47A3" w14:textId="307A9543" w:rsidR="00EE4C09" w:rsidRDefault="00EE4C09" w:rsidP="00985A8A">
      <w:pPr>
        <w:ind w:left="720"/>
      </w:pPr>
      <w:r w:rsidRPr="00EE4C09">
        <w:rPr>
          <w:noProof/>
        </w:rPr>
        <w:lastRenderedPageBreak/>
        <w:drawing>
          <wp:inline distT="0" distB="0" distL="0" distR="0" wp14:anchorId="63529857" wp14:editId="577B4E60">
            <wp:extent cx="5943600" cy="5610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10225"/>
                    </a:xfrm>
                    <a:prstGeom prst="rect">
                      <a:avLst/>
                    </a:prstGeom>
                  </pic:spPr>
                </pic:pic>
              </a:graphicData>
            </a:graphic>
          </wp:inline>
        </w:drawing>
      </w:r>
    </w:p>
    <w:p w14:paraId="69BD03C1" w14:textId="3EEC8140" w:rsidR="00EE4C09" w:rsidRDefault="00EE4C09" w:rsidP="00985A8A">
      <w:pPr>
        <w:ind w:left="720"/>
      </w:pPr>
      <w:r w:rsidRPr="00EE4C09">
        <w:rPr>
          <w:noProof/>
        </w:rPr>
        <w:lastRenderedPageBreak/>
        <w:drawing>
          <wp:inline distT="0" distB="0" distL="0" distR="0" wp14:anchorId="3C637072" wp14:editId="319BBE9E">
            <wp:extent cx="5943600" cy="5615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15940"/>
                    </a:xfrm>
                    <a:prstGeom prst="rect">
                      <a:avLst/>
                    </a:prstGeom>
                  </pic:spPr>
                </pic:pic>
              </a:graphicData>
            </a:graphic>
          </wp:inline>
        </w:drawing>
      </w:r>
    </w:p>
    <w:p w14:paraId="12274387" w14:textId="12C35C80" w:rsidR="00EE4C09" w:rsidRDefault="00EE4C09" w:rsidP="00985A8A">
      <w:pPr>
        <w:ind w:left="720"/>
      </w:pPr>
      <w:r w:rsidRPr="00EE4C09">
        <w:rPr>
          <w:noProof/>
        </w:rPr>
        <w:lastRenderedPageBreak/>
        <w:drawing>
          <wp:inline distT="0" distB="0" distL="0" distR="0" wp14:anchorId="6BC051CB" wp14:editId="6444DF82">
            <wp:extent cx="5943600" cy="5594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94350"/>
                    </a:xfrm>
                    <a:prstGeom prst="rect">
                      <a:avLst/>
                    </a:prstGeom>
                  </pic:spPr>
                </pic:pic>
              </a:graphicData>
            </a:graphic>
          </wp:inline>
        </w:drawing>
      </w:r>
    </w:p>
    <w:p w14:paraId="2028E141" w14:textId="028F357E" w:rsidR="0061261C" w:rsidRDefault="0061261C">
      <w:pPr>
        <w:rPr>
          <w:b/>
        </w:rPr>
      </w:pPr>
    </w:p>
    <w:p w14:paraId="4B03C624" w14:textId="190628AF" w:rsidR="004B2B46" w:rsidRDefault="004B2B46">
      <w:pPr>
        <w:rPr>
          <w:b/>
        </w:rPr>
      </w:pPr>
      <w:r>
        <w:rPr>
          <w:noProof/>
        </w:rPr>
        <w:lastRenderedPageBreak/>
        <w:drawing>
          <wp:inline distT="0" distB="0" distL="0" distR="0" wp14:anchorId="044829DA" wp14:editId="5591107C">
            <wp:extent cx="5943600" cy="4973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73320"/>
                    </a:xfrm>
                    <a:prstGeom prst="rect">
                      <a:avLst/>
                    </a:prstGeom>
                    <a:noFill/>
                    <a:ln>
                      <a:noFill/>
                    </a:ln>
                  </pic:spPr>
                </pic:pic>
              </a:graphicData>
            </a:graphic>
          </wp:inline>
        </w:drawing>
      </w:r>
    </w:p>
    <w:p w14:paraId="0DA22DA3" w14:textId="77777777" w:rsidR="004B2B46" w:rsidRDefault="004B2B46">
      <w:pPr>
        <w:rPr>
          <w:b/>
        </w:rPr>
      </w:pPr>
    </w:p>
    <w:p w14:paraId="3AABFE56" w14:textId="353A7F0D" w:rsidR="002B5848" w:rsidRPr="003548C1" w:rsidRDefault="002B5848" w:rsidP="003548C1">
      <w:pPr>
        <w:pStyle w:val="ListParagraph"/>
        <w:ind w:left="0"/>
        <w:rPr>
          <w:b/>
        </w:rPr>
      </w:pPr>
      <w:r w:rsidRPr="003548C1">
        <w:rPr>
          <w:b/>
        </w:rPr>
        <w:t>Problem 4: System Planning &amp; Analysis</w:t>
      </w:r>
    </w:p>
    <w:p w14:paraId="7348F1FF" w14:textId="77777777" w:rsidR="002B5848" w:rsidRDefault="00F7512C" w:rsidP="003548C1">
      <w:pPr>
        <w:ind w:left="720"/>
      </w:pPr>
      <w:r w:rsidRPr="00F7512C">
        <w:t>Suppose you are an analyst working for a small company to develop an accounting system. What type of methodology would you use? Why?</w:t>
      </w:r>
    </w:p>
    <w:p w14:paraId="5244CDB0" w14:textId="2977D4AC" w:rsidR="0061261C" w:rsidRPr="006C2271" w:rsidRDefault="006C2271">
      <w:pPr>
        <w:rPr>
          <w:bCs/>
          <w:color w:val="FF0000"/>
        </w:rPr>
      </w:pPr>
      <w:r w:rsidRPr="006C2271">
        <w:rPr>
          <w:bCs/>
          <w:color w:val="FF0000"/>
        </w:rPr>
        <w:t>I would choose the Scrum AGILE methodology</w:t>
      </w:r>
      <w:r>
        <w:rPr>
          <w:bCs/>
          <w:color w:val="FF0000"/>
        </w:rPr>
        <w:t xml:space="preserve"> for containerizing critical features into manageable sprints with tangible results that can be reviewed in bi-weekly or other interval meetings. This design methodology will allow for at least a prototype or base of the system to be developed and allow for changes based on current deliverable assessment. This sprint-oriented methodology will also aid in creating a sense of urgency for the development of the accounting system.</w:t>
      </w:r>
    </w:p>
    <w:p w14:paraId="3079463A" w14:textId="77777777" w:rsidR="006C2271" w:rsidRDefault="006C2271">
      <w:pPr>
        <w:rPr>
          <w:b/>
        </w:rPr>
      </w:pPr>
    </w:p>
    <w:p w14:paraId="37600486" w14:textId="72C6DE23" w:rsidR="002B5848" w:rsidRPr="003548C1" w:rsidRDefault="002B5848" w:rsidP="003548C1">
      <w:pPr>
        <w:pStyle w:val="ListParagraph"/>
        <w:ind w:left="0"/>
        <w:rPr>
          <w:b/>
        </w:rPr>
      </w:pPr>
      <w:r w:rsidRPr="003548C1">
        <w:rPr>
          <w:b/>
        </w:rPr>
        <w:t>Problem 5: Architecture</w:t>
      </w:r>
    </w:p>
    <w:p w14:paraId="799A497D" w14:textId="77777777" w:rsidR="00FC1405" w:rsidRDefault="00FC1405" w:rsidP="0061261C">
      <w:pPr>
        <w:ind w:left="720"/>
      </w:pPr>
      <w:r>
        <w:t>You are</w:t>
      </w:r>
      <w:r w:rsidR="003B5364" w:rsidRPr="003B5364">
        <w:t xml:space="preserve"> relatively new member of a project team that is developing a retail store management system for a chain of sporting goods stores. Company headquarters is in Las Vegas, and the </w:t>
      </w:r>
      <w:r w:rsidR="003B5364" w:rsidRPr="003B5364">
        <w:lastRenderedPageBreak/>
        <w:t xml:space="preserve">chain has twenty-seven locations throughout Nevada, Utah, and Arizona. Several cities have multiple stores. </w:t>
      </w:r>
    </w:p>
    <w:p w14:paraId="2F02452F" w14:textId="77777777" w:rsidR="00FC1405" w:rsidRDefault="00FC1405" w:rsidP="0061261C">
      <w:pPr>
        <w:pStyle w:val="ListParagraph"/>
        <w:numPr>
          <w:ilvl w:val="0"/>
          <w:numId w:val="7"/>
        </w:numPr>
        <w:ind w:left="1440"/>
      </w:pPr>
      <w:r w:rsidRPr="003B5364">
        <w:t>The</w:t>
      </w:r>
      <w:r w:rsidR="003B5364" w:rsidRPr="003B5364">
        <w:t xml:space="preserve"> new system will be a networked client–server architecture. </w:t>
      </w:r>
    </w:p>
    <w:p w14:paraId="0524F0D2" w14:textId="77777777" w:rsidR="00FC1405" w:rsidRDefault="003B5364" w:rsidP="0061261C">
      <w:pPr>
        <w:pStyle w:val="ListParagraph"/>
        <w:numPr>
          <w:ilvl w:val="0"/>
          <w:numId w:val="7"/>
        </w:numPr>
        <w:ind w:left="1440"/>
      </w:pPr>
      <w:r w:rsidRPr="003B5364">
        <w:t xml:space="preserve">Stores will be linked to one of three regional servers, and the regional servers will be linked to corporate headquarters in Las Vegas. </w:t>
      </w:r>
    </w:p>
    <w:p w14:paraId="75376C79" w14:textId="77777777" w:rsidR="00FC1405" w:rsidRDefault="00FC1405" w:rsidP="0061261C">
      <w:pPr>
        <w:pStyle w:val="ListParagraph"/>
        <w:numPr>
          <w:ilvl w:val="0"/>
          <w:numId w:val="7"/>
        </w:numPr>
        <w:ind w:left="1440"/>
      </w:pPr>
      <w:r w:rsidRPr="003B5364">
        <w:t>The</w:t>
      </w:r>
      <w:r w:rsidR="003B5364" w:rsidRPr="003B5364">
        <w:t xml:space="preserve"> regional servers also link to one another. </w:t>
      </w:r>
    </w:p>
    <w:p w14:paraId="6A494308" w14:textId="37F7543F" w:rsidR="00FC1405" w:rsidRDefault="003B5364" w:rsidP="0061261C">
      <w:pPr>
        <w:pStyle w:val="ListParagraph"/>
        <w:numPr>
          <w:ilvl w:val="0"/>
          <w:numId w:val="7"/>
        </w:numPr>
        <w:ind w:left="1440"/>
      </w:pPr>
      <w:r w:rsidRPr="003B5364">
        <w:t xml:space="preserve">Each retail store will be </w:t>
      </w:r>
      <w:r w:rsidR="00FC1405" w:rsidRPr="003B5364">
        <w:t>outfitted</w:t>
      </w:r>
      <w:r w:rsidR="00FC1405">
        <w:t xml:space="preserve"> with similar confi</w:t>
      </w:r>
      <w:r w:rsidRPr="003B5364">
        <w:t xml:space="preserve">gurations of two PC-based point-of-sale terminals networked to a local file server. </w:t>
      </w:r>
    </w:p>
    <w:p w14:paraId="179D8B76" w14:textId="77777777" w:rsidR="00FC1405" w:rsidRDefault="00FC1405" w:rsidP="0061261C">
      <w:pPr>
        <w:ind w:left="720"/>
      </w:pPr>
      <w:r>
        <w:t>You have</w:t>
      </w:r>
      <w:r w:rsidR="003B5364" w:rsidRPr="003B5364">
        <w:t xml:space="preserve"> been given the task of developing a network model that will document the geographic structure of this system. </w:t>
      </w:r>
    </w:p>
    <w:p w14:paraId="11FBE385" w14:textId="77777777" w:rsidR="00FC1405" w:rsidRDefault="00FC1405" w:rsidP="0061261C">
      <w:pPr>
        <w:pStyle w:val="ListParagraph"/>
        <w:numPr>
          <w:ilvl w:val="0"/>
          <w:numId w:val="6"/>
        </w:numPr>
        <w:ind w:left="1440"/>
      </w:pPr>
      <w:r w:rsidRPr="00FC1405">
        <w:t xml:space="preserve">Using a deployment diagram, draw a network model for this organization.  </w:t>
      </w:r>
    </w:p>
    <w:p w14:paraId="18683931" w14:textId="2258C603" w:rsidR="00B20719" w:rsidRDefault="00FC1405" w:rsidP="00B20719">
      <w:pPr>
        <w:pStyle w:val="ListParagraph"/>
        <w:numPr>
          <w:ilvl w:val="0"/>
          <w:numId w:val="6"/>
        </w:numPr>
        <w:ind w:left="1440"/>
      </w:pPr>
      <w:r w:rsidRPr="00FC1405">
        <w:t>Prepare a set of instructions to follow in</w:t>
      </w:r>
      <w:r>
        <w:t xml:space="preserve"> developing a hardware and soft</w:t>
      </w:r>
      <w:r w:rsidRPr="00FC1405">
        <w:t>ware specification.</w:t>
      </w:r>
    </w:p>
    <w:p w14:paraId="1CF2F0B5" w14:textId="71698ED6" w:rsidR="00660D32" w:rsidRDefault="00B20719" w:rsidP="002B5848">
      <w:r>
        <w:rPr>
          <w:noProof/>
        </w:rPr>
        <w:lastRenderedPageBreak/>
        <w:drawing>
          <wp:inline distT="0" distB="0" distL="0" distR="0" wp14:anchorId="0571C78E" wp14:editId="46F6495F">
            <wp:extent cx="5943600" cy="6061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061710"/>
                    </a:xfrm>
                    <a:prstGeom prst="rect">
                      <a:avLst/>
                    </a:prstGeom>
                    <a:noFill/>
                    <a:ln>
                      <a:noFill/>
                    </a:ln>
                  </pic:spPr>
                </pic:pic>
              </a:graphicData>
            </a:graphic>
          </wp:inline>
        </w:drawing>
      </w:r>
    </w:p>
    <w:p w14:paraId="799992F6" w14:textId="42B12619" w:rsidR="00B20719" w:rsidRDefault="00B20719" w:rsidP="002B5848"/>
    <w:p w14:paraId="6E2EFB49" w14:textId="77777777" w:rsidR="00B20719" w:rsidRDefault="00B20719" w:rsidP="002B5848">
      <w:pPr>
        <w:rPr>
          <w:color w:val="FF0000"/>
        </w:rPr>
      </w:pPr>
      <w:r>
        <w:rPr>
          <w:color w:val="FF0000"/>
        </w:rPr>
        <w:t>Functions and Features: Business grade desktop PCs with simple monitors up to 20” in diagonal measurement would be sufficient. Dimensions of PC case and monitor may vary per location requirements.</w:t>
      </w:r>
    </w:p>
    <w:p w14:paraId="210F7216" w14:textId="42CE83BA" w:rsidR="00B20719" w:rsidRDefault="00B20719" w:rsidP="002B5848">
      <w:pPr>
        <w:rPr>
          <w:color w:val="FF0000"/>
        </w:rPr>
      </w:pPr>
      <w:r>
        <w:rPr>
          <w:color w:val="FF0000"/>
        </w:rPr>
        <w:t>Performance: CPU should process at no less than 2.0GHz/s and RAM capacity should be no less than 4GB. Can use Hard Disk Drive (HDD) with at least 6000RPM or a Solid-State Drive (SSD) of equivalent capacity. Increasing these values and upgrading the hardware will increase processing speed and read/write speed respectively.</w:t>
      </w:r>
    </w:p>
    <w:p w14:paraId="07A055E2" w14:textId="76BDDC6C" w:rsidR="00B20719" w:rsidRDefault="00B20719" w:rsidP="002B5848">
      <w:pPr>
        <w:rPr>
          <w:color w:val="FF0000"/>
        </w:rPr>
      </w:pPr>
      <w:r>
        <w:rPr>
          <w:color w:val="FF0000"/>
        </w:rPr>
        <w:lastRenderedPageBreak/>
        <w:t>Legacy Databases and Systems: Migration to SQL solution would be recommended for access to more efficient data management interfaces/tools if not already established. Otherwise, reviewing data storage and retrieval procedures and requirements would be advised to seek potential improvements. If no backups are created, create local backups for each location, backups for each location on regional servers and backups of all locations and servers at HQ.</w:t>
      </w:r>
    </w:p>
    <w:p w14:paraId="1CC6D965" w14:textId="520A8486" w:rsidR="00B20719" w:rsidRDefault="000A6A11" w:rsidP="002B5848">
      <w:pPr>
        <w:rPr>
          <w:color w:val="FF0000"/>
        </w:rPr>
      </w:pPr>
      <w:r>
        <w:rPr>
          <w:color w:val="FF0000"/>
        </w:rPr>
        <w:t>Hardware and OS Strategy: For this solution, we could potentially keep a great deal of our current hardware supplies. A cost assessment would need to be drafted to weigh upgrading by reconfiguring existing devices over procuring newer equipment. In any case, vendor continuity should be kept between all systems and devices to allow for easier internal troubleshooting in the future.</w:t>
      </w:r>
    </w:p>
    <w:p w14:paraId="0C5FC80E" w14:textId="39B4C60D" w:rsidR="000A6A11" w:rsidRDefault="000A6A11" w:rsidP="002B5848">
      <w:pPr>
        <w:rPr>
          <w:color w:val="FF0000"/>
        </w:rPr>
      </w:pPr>
      <w:r>
        <w:rPr>
          <w:color w:val="FF0000"/>
        </w:rPr>
        <w:t xml:space="preserve">Cost of Ownership: Most costs should remain consistent through this new structuring. The highest variability will be determined when a decision is concluded on the Hardware and OS strategy in addition to any new procured software solutions. </w:t>
      </w:r>
      <w:r w:rsidR="00334E24">
        <w:rPr>
          <w:color w:val="FF0000"/>
        </w:rPr>
        <w:t>Additional costs may come from perpetual license fees which are scalable to our needs going forward.</w:t>
      </w:r>
    </w:p>
    <w:p w14:paraId="7FE91EE4" w14:textId="7FB72CF6" w:rsidR="00334E24" w:rsidRDefault="00334E24" w:rsidP="002B5848">
      <w:pPr>
        <w:rPr>
          <w:color w:val="FF0000"/>
        </w:rPr>
      </w:pPr>
      <w:r>
        <w:rPr>
          <w:color w:val="FF0000"/>
        </w:rPr>
        <w:t xml:space="preserve">Political Preferences: The work environments should not change dramatically </w:t>
      </w:r>
      <w:proofErr w:type="gramStart"/>
      <w:r>
        <w:rPr>
          <w:color w:val="FF0000"/>
        </w:rPr>
        <w:t>as a result of</w:t>
      </w:r>
      <w:proofErr w:type="gramEnd"/>
      <w:r>
        <w:rPr>
          <w:color w:val="FF0000"/>
        </w:rPr>
        <w:t xml:space="preserve"> this implementation. Additional measures should be taken to reinforce technology safety practices and procedures for staff to mitigate social engineering or user error prone attacks.</w:t>
      </w:r>
    </w:p>
    <w:p w14:paraId="3144CA10" w14:textId="532E063A" w:rsidR="00334E24" w:rsidRPr="00B20719" w:rsidRDefault="00334E24" w:rsidP="002B5848">
      <w:pPr>
        <w:rPr>
          <w:color w:val="FF0000"/>
        </w:rPr>
      </w:pPr>
      <w:r>
        <w:rPr>
          <w:color w:val="FF0000"/>
        </w:rPr>
        <w:t xml:space="preserve">Vendor Performance: In the business world, Intel is typically reliable and oriented towards improved business server technologies. Perhaps they would be the ideal candidate to procure parts, </w:t>
      </w:r>
      <w:proofErr w:type="gramStart"/>
      <w:r>
        <w:rPr>
          <w:color w:val="FF0000"/>
        </w:rPr>
        <w:t>systems</w:t>
      </w:r>
      <w:proofErr w:type="gramEnd"/>
      <w:r>
        <w:rPr>
          <w:color w:val="FF0000"/>
        </w:rPr>
        <w:t xml:space="preserve"> and other packages for deploying this solution.</w:t>
      </w:r>
    </w:p>
    <w:p w14:paraId="3EF839E1" w14:textId="53D14C6C" w:rsidR="00B20719" w:rsidRDefault="00B20719" w:rsidP="002B5848"/>
    <w:p w14:paraId="1F6DA35A" w14:textId="77777777" w:rsidR="00B20719" w:rsidRDefault="00B20719" w:rsidP="002B5848"/>
    <w:sectPr w:rsidR="00B20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F3E15"/>
    <w:multiLevelType w:val="hybridMultilevel"/>
    <w:tmpl w:val="D31C8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618A7"/>
    <w:multiLevelType w:val="multilevel"/>
    <w:tmpl w:val="C660E05A"/>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4AAA3344"/>
    <w:multiLevelType w:val="multilevel"/>
    <w:tmpl w:val="E8941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1F3C02"/>
    <w:multiLevelType w:val="hybridMultilevel"/>
    <w:tmpl w:val="98FA2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06486C"/>
    <w:multiLevelType w:val="multilevel"/>
    <w:tmpl w:val="C660E05A"/>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51003A7D"/>
    <w:multiLevelType w:val="hybridMultilevel"/>
    <w:tmpl w:val="2FEE3A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2E6105B"/>
    <w:multiLevelType w:val="hybridMultilevel"/>
    <w:tmpl w:val="08668C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2F2DBE"/>
    <w:multiLevelType w:val="hybridMultilevel"/>
    <w:tmpl w:val="0B3C800C"/>
    <w:lvl w:ilvl="0" w:tplc="2B688566">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9B4724"/>
    <w:multiLevelType w:val="hybridMultilevel"/>
    <w:tmpl w:val="F57C1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E3651F"/>
    <w:multiLevelType w:val="multilevel"/>
    <w:tmpl w:val="C660E05A"/>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0"/>
  </w:num>
  <w:num w:numId="2">
    <w:abstractNumId w:val="1"/>
  </w:num>
  <w:num w:numId="3">
    <w:abstractNumId w:val="2"/>
  </w:num>
  <w:num w:numId="4">
    <w:abstractNumId w:val="5"/>
  </w:num>
  <w:num w:numId="5">
    <w:abstractNumId w:val="3"/>
  </w:num>
  <w:num w:numId="6">
    <w:abstractNumId w:val="6"/>
  </w:num>
  <w:num w:numId="7">
    <w:abstractNumId w:val="8"/>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C9C"/>
    <w:rsid w:val="0000610B"/>
    <w:rsid w:val="00014FF4"/>
    <w:rsid w:val="000A6A11"/>
    <w:rsid w:val="00125DE7"/>
    <w:rsid w:val="00171A96"/>
    <w:rsid w:val="00190CDF"/>
    <w:rsid w:val="00230D3E"/>
    <w:rsid w:val="002528E8"/>
    <w:rsid w:val="00273927"/>
    <w:rsid w:val="00294FD6"/>
    <w:rsid w:val="002B5848"/>
    <w:rsid w:val="00334E24"/>
    <w:rsid w:val="003548C1"/>
    <w:rsid w:val="003750F7"/>
    <w:rsid w:val="00394934"/>
    <w:rsid w:val="003B5364"/>
    <w:rsid w:val="00413ED3"/>
    <w:rsid w:val="004B2B46"/>
    <w:rsid w:val="00554745"/>
    <w:rsid w:val="00584C7F"/>
    <w:rsid w:val="005A27F0"/>
    <w:rsid w:val="005C1AE1"/>
    <w:rsid w:val="005F0621"/>
    <w:rsid w:val="0061261C"/>
    <w:rsid w:val="00660D32"/>
    <w:rsid w:val="006C2271"/>
    <w:rsid w:val="0079059A"/>
    <w:rsid w:val="007C7B92"/>
    <w:rsid w:val="00803637"/>
    <w:rsid w:val="00862F67"/>
    <w:rsid w:val="00985A8A"/>
    <w:rsid w:val="009F6A02"/>
    <w:rsid w:val="00A71FA4"/>
    <w:rsid w:val="00B20719"/>
    <w:rsid w:val="00C47697"/>
    <w:rsid w:val="00C8414A"/>
    <w:rsid w:val="00D167AE"/>
    <w:rsid w:val="00D86F29"/>
    <w:rsid w:val="00E30D4D"/>
    <w:rsid w:val="00E5311A"/>
    <w:rsid w:val="00EC2D21"/>
    <w:rsid w:val="00EE4C09"/>
    <w:rsid w:val="00F06914"/>
    <w:rsid w:val="00F06C9C"/>
    <w:rsid w:val="00F7512C"/>
    <w:rsid w:val="00FC1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3513"/>
  <w15:chartTrackingRefBased/>
  <w15:docId w15:val="{D260178F-08BC-4988-8755-515F8E8C7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85A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85A8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C9C"/>
    <w:pPr>
      <w:ind w:left="720"/>
      <w:contextualSpacing/>
    </w:pPr>
  </w:style>
  <w:style w:type="character" w:customStyle="1" w:styleId="Heading4Char">
    <w:name w:val="Heading 4 Char"/>
    <w:basedOn w:val="DefaultParagraphFont"/>
    <w:link w:val="Heading4"/>
    <w:uiPriority w:val="9"/>
    <w:rsid w:val="00985A8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85A8A"/>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985A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51551">
      <w:bodyDiv w:val="1"/>
      <w:marLeft w:val="0"/>
      <w:marRight w:val="0"/>
      <w:marTop w:val="0"/>
      <w:marBottom w:val="0"/>
      <w:divBdr>
        <w:top w:val="none" w:sz="0" w:space="0" w:color="auto"/>
        <w:left w:val="none" w:sz="0" w:space="0" w:color="auto"/>
        <w:bottom w:val="none" w:sz="0" w:space="0" w:color="auto"/>
        <w:right w:val="none" w:sz="0" w:space="0" w:color="auto"/>
      </w:divBdr>
    </w:div>
    <w:div w:id="874461328">
      <w:bodyDiv w:val="1"/>
      <w:marLeft w:val="0"/>
      <w:marRight w:val="0"/>
      <w:marTop w:val="0"/>
      <w:marBottom w:val="0"/>
      <w:divBdr>
        <w:top w:val="none" w:sz="0" w:space="0" w:color="auto"/>
        <w:left w:val="none" w:sz="0" w:space="0" w:color="auto"/>
        <w:bottom w:val="none" w:sz="0" w:space="0" w:color="auto"/>
        <w:right w:val="none" w:sz="0" w:space="0" w:color="auto"/>
      </w:divBdr>
    </w:div>
    <w:div w:id="122888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Warner, William (Virginia Beach)</dc:creator>
  <cp:keywords/>
  <dc:description/>
  <cp:lastModifiedBy>Kirk</cp:lastModifiedBy>
  <cp:revision>2</cp:revision>
  <dcterms:created xsi:type="dcterms:W3CDTF">2021-10-09T23:13:00Z</dcterms:created>
  <dcterms:modified xsi:type="dcterms:W3CDTF">2021-10-09T23:13:00Z</dcterms:modified>
</cp:coreProperties>
</file>