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44"/>
        </w:rPr>
        <w:t>DTSKD 遗忘研究</w:t>
        <w:br/>
        <w:t>MCW-AF 方法实验记录与分析</w:t>
      </w:r>
    </w:p>
    <w:p>
      <w:pPr>
        <w:jc w:val="center"/>
      </w:pPr>
      <w:r>
        <w:rPr>
          <w:color w:val="666666"/>
          <w:sz w:val="26"/>
        </w:rPr>
        <w:t>Marginal Confidence Weighted Anti-Forgetting</w:t>
        <w:br/>
        <w:t>for Self-Knowledge Distillation</w:t>
      </w:r>
    </w:p>
    <w:p>
      <w:pPr>
        <w:jc w:val="center"/>
      </w:pPr>
      <w:r>
        <w:rPr>
          <w:sz w:val="22"/>
        </w:rPr>
        <w:t>日期：2026-06-26</w:t>
        <w:br/>
        <w:t>分支：ablation_study</w:t>
        <w:br/>
        <w:t>模型：ResNet18-DTSKD + CIFAR-100</w:t>
        <w:br/>
        <w:t>训练轮数：200 epochs</w:t>
      </w:r>
    </w:p>
    <w:p>
      <w:r>
        <w:br w:type="page"/>
      </w:r>
    </w:p>
    <w:p>
      <w:pPr>
        <w:pStyle w:val="Heading1"/>
      </w:pPr>
      <w:r>
        <w:t>一、实验矩阵</w:t>
      </w:r>
    </w:p>
    <w:p>
      <w:r>
        <w:t>所有实验共享超参数：end_epoch=200, batch_size=64, lr=0.1, lr_decay_schedule=[100,150], coeff_decay=cos, cos_max=0.9, cos_min=0.0, alpha_T=0.8, alpha_end_epoch=200, classifier_type=resnet18_dtskd, data_type=cifar100, workers=0, track_forgetting=1, random_seed=27.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实验名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Seed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Best Val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Max Forget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forgetting_ce_s27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CE Only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76.33%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5.37%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forgetting_ce_s42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CE Only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76.50%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forgetting_hist_s27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HistKD Only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79.42%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forgetting_ours_s27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MCW-AF v1 (λ=0.5恒定)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79.00%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forgetting_ours_s27_v2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MCW-AF v2 (λ∝1-α_t)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79.01%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</w:tbl>
    <w:p/>
    <w:p>
      <w:pPr>
        <w:pStyle w:val="Heading1"/>
      </w:pPr>
      <w:r>
        <w:t>二、MCW-AF 方法</w:t>
      </w:r>
    </w:p>
    <w:p>
      <w:pPr>
        <w:pStyle w:val="Heading2"/>
      </w:pPr>
      <w:r>
        <w:t>2.1 核心动机</w:t>
      </w:r>
    </w:p>
    <w:p>
      <w:r>
        <w:t>自知识蒸馏 (SKD) 中的样本遗忘有两种本质不同的类型：(1) 信号遗忘——稳定学会的样本被遗忘，造成真正的性能损失；(2) 去噪——从未稳定学会的样本"被遗忘"，实际是伪标签的自然替换过程，有利于模型泛化。传统的 EWC 方法不加区分地阻止所有遗忘，不可避免地阻碍了有益的去噪。MCW-AF (Marginal Confidence Weighted Anti-Forgetting) 通过置信度加权机制，选择性保护高置信度的正确知识，同时允许低置信度的预测继续演化和去噪。</w:t>
      </w:r>
    </w:p>
    <w:p>
      <w:pPr>
        <w:pStyle w:val="Heading2"/>
      </w:pPr>
      <w:r>
        <w:t>2.2 数学形式</w:t>
      </w:r>
    </w:p>
    <w:p>
      <w:r>
        <w:rPr>
          <w:b/>
        </w:rPr>
        <w:t>式(1) — 边际置信度：</w:t>
      </w:r>
      <w:r>
        <w:br/>
        <w:t>m_i = p_old(y_i | x_i) − max_{k≠y_i} p_old(k | x_i)</w:t>
      </w:r>
    </w:p>
    <w:p>
      <w:r>
        <w:t>其中 p_old 为历史累积预测。m_i &gt; 0 表示历史预测正确且置信度超过所有错误类别，m_i ≤ 0 表示历史预测错误。</w:t>
      </w:r>
    </w:p>
    <w:p>
      <w:r>
        <w:rPr>
          <w:b/>
        </w:rPr>
        <w:t>式(2) — 动态连续权重（"抽奖机制"）：</w:t>
      </w:r>
      <w:r>
        <w:br/>
        <w:t>w_i = exp(α · (m_i − τ))  if m_i &gt; 0, else 0</w:t>
      </w:r>
    </w:p>
    <w:p>
      <w:r>
        <w:t>m_i ≤ 0（历史错误）→ w_i = 0，完全不保护；m_i &gt; 0 → 指数型映射，边际置信度越高保护越强。α 控制保护强度，τ 控制保护门槛。</w:t>
      </w:r>
    </w:p>
    <w:p>
      <w:r>
        <w:rPr>
          <w:b/>
        </w:rPr>
        <w:t>式(3) — 总损失函数：</w:t>
      </w:r>
      <w:r>
        <w:br/>
        <w:t>L_total = L_CE+KD + λ · (1/B) Σ_i w_i · KL(p_i^old || p_i^new)</w:t>
      </w:r>
    </w:p>
    <w:p>
      <w:r>
        <w:t>前向 KL 散度强制新预测分布覆盖旧分布的高概率区域（mode-covering），配合 w_i 实现选择性保护。λ 控制全局 AF 强度。</w:t>
      </w:r>
    </w:p>
    <w:p>
      <w:pPr>
        <w:pStyle w:val="Heading2"/>
      </w:pPr>
      <w:r>
        <w:t>2.3 v1 vs v2：AF 强度调度策略</w:t>
      </w:r>
    </w:p>
    <w:p>
      <w:r>
        <w:t>v1 中 AF 强度 λ=0.5 全程恒定。这导致早期训练阶段 AF 过早约束模型探索。v2 将 AF 强度与 α_t（HSKD 的历史信任系数）挂钩，实现自然对偶：</w:t>
      </w:r>
    </w:p>
    <w:p>
      <w:r>
        <w:rPr>
          <w:b/>
        </w:rPr>
        <w:t>v2: λ_eff = λ · (1 − α_t)</w:t>
      </w:r>
      <w:r>
        <w:br/>
        <w:t>• α_t 高（早期）：信任 GT 标签，历史预测不可靠 → AF 弱（λ_eff ≈ 0.05）</w:t>
      </w:r>
      <w:r>
        <w:br/>
        <w:t>• α_t 低（后期）：全靠历史预测，历史是唯一教师 → AF 强（λ_eff ≈ 0.50）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α_t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v1 λ_eff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v2 λ_eff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早期 (ep 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v1 约束过强，v2 几乎无约束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中早期 (ep 50)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v2 逐步增强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中期 (ep 100)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LR decay 后 AF 加强巩固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后期 (ep 150)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AF 接近满强度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末期 (ep 199)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≈0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相同终点</w:t>
            </w:r>
          </w:p>
        </w:tc>
      </w:tr>
    </w:tbl>
    <w:p/>
    <w:p>
      <w:pPr>
        <w:pStyle w:val="Heading1"/>
      </w:pPr>
      <w:r>
        <w:t>三、核心实验结果</w:t>
      </w:r>
    </w:p>
    <w:p>
      <w:pPr>
        <w:pStyle w:val="Heading2"/>
      </w:pPr>
      <w:r>
        <w:t>3.1 精度与遗忘总览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Best Val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Max Forget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vs CE ΔAcc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vs CE ΔForget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CE Only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76.33%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5.37%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HistKD Only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79.42%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3.48%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+3.09%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−35.2%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Ours v1 (恒定)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79.00%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3.40%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+2.67%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−36.7%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Ours v2 (反转)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79.01%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3.25%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+2.68%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−39.5%</w:t>
            </w:r>
          </w:p>
        </w:tc>
      </w:tr>
    </w:tbl>
    <w:p/>
    <w:p>
      <w:r>
        <w:t>初步观察：MCW-AF 的 Max Forget 持续降低（v1: 3.40%, v2: 3.25%），但精度从未超过 HistKD (v1: 79.00%, v2: 79.01% vs HistKD: 79.42%)。表面上看，方法的改进幅度有限。</w:t>
      </w:r>
    </w:p>
    <w:p>
      <w:pPr>
        <w:pStyle w:val="Heading2"/>
      </w:pPr>
      <w:r>
        <w:t>3.2 分阶段精度——揭示隐藏动态</w:t>
      </w:r>
    </w:p>
    <w:p>
      <w:r>
        <w:t>以下分析揭示了 v2 在训练过程中的非单调行为，这是表面精度数字无法反映的关键动态：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Epoch 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Epoch 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Epoch 150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Final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HistKD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55.8%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54.9%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75.1%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78.8%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v1 (恒定)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53.5%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58.4%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74.6%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78.4%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v2 (反转)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55.6%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59.9%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75.1%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78.6%</w:t>
            </w:r>
          </w:p>
        </w:tc>
      </w:tr>
    </w:tbl>
    <w:p/>
    <w:p>
      <w:r>
        <w:rPr>
          <w:b/>
        </w:rPr>
        <w:t>v2 在 epoch 100 时大幅领先 HistKD（59.9% vs 54.9%，+5.0%），</w:t>
      </w:r>
      <w:r>
        <w:t>证明弱 AF 策略成功解放了早期学习。但 LR decay 后 AF 变强（λ_eff → 0.5），v2 的增长开始停滞，HistKD 则持续追赶并最终反超。这说明 AF 机制在后期阻碍了模型精调——即使保护时机正确，任何防止预测变化的约束都会在一定程度上限制模型的最优收敛。</w:t>
      </w:r>
    </w:p>
    <w:p>
      <w:pPr>
        <w:pStyle w:val="Heading2"/>
      </w:pPr>
      <w:r>
        <w:t>3.3 样本级对比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对比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救回 (Ours正确 HistKD错误)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丢失 (Ours错误 HistKD正确)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净效果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v1 vs HistKD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-41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v2 vs HistKD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-21</w:t>
            </w:r>
          </w:p>
        </w:tc>
      </w:tr>
    </w:tbl>
    <w:p/>
    <w:p>
      <w:r>
        <w:t>v2 的净效果（−21）优于 v1（−41），但仍为负。时序反转缓解了部分问题，但未能根本解决：AF 保护 352 个样本的同时，间接损害了 373 个样本。</w:t>
      </w:r>
    </w:p>
    <w:p>
      <w:pPr>
        <w:pStyle w:val="Heading1"/>
      </w:pPr>
      <w:r>
        <w:t>四、核心发现：有害遗忘 vs 有益去噪的分解</w:t>
      </w:r>
    </w:p>
    <w:p>
      <w:pPr>
        <w:pStyle w:val="Heading2"/>
      </w:pPr>
      <w:r>
        <w:t>4.1 理论框架</w:t>
      </w:r>
    </w:p>
    <w:p>
      <w:r>
        <w:t>基于 Wu et al. (ICML 2026) 的理论——Self-training 中的遗忘可以分为信号遗忘（有害）和去噪（有益）。我们从 per-epoch correctness 矩阵（200 epochs × 10,000 samples）中操作化定义了区分标准：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有害遗忘 (Signal Loss)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有益去噪 (De-noising)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最长连续正确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6.5 epochs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1.0 epochs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遗忘时机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后期 (epoch ~160)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早期 (epoch ~76)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总正确 epoch 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40.1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振荡率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占 HistKD 错误样本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50.0% (1061个)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50.0% (1060个)</w:t>
            </w:r>
          </w:p>
        </w:tc>
      </w:tr>
    </w:tbl>
    <w:p/>
    <w:p>
      <w:r>
        <w:rPr>
          <w:b/>
        </w:rPr>
        <w:t>判别公式：</w:t>
      </w:r>
      <w:r>
        <w:t>HarmfulScore = stability × late_forget × (1 − oscillation_rate)</w:t>
      </w:r>
      <w:r>
        <w:br/>
        <w:t>以 HistKD 遗忘样本的中位数二分，高分为有害遗忘，低分为有益去噪。</w:t>
      </w:r>
    </w:p>
    <w:p>
      <w:pPr>
        <w:pStyle w:val="Heading2"/>
      </w:pPr>
      <w:r>
        <w:t>4.2 MCW-AF 的选择性保护——核心证据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有害遗忘 (n=1061)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有益去噪 (n=1060)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Odds Ratio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Ours v1 救回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293 (27.6%)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29 (2.7%)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10.1x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Ours v2 救回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316 (29.8%)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36 (3.4%)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8.8x</w:t>
            </w:r>
          </w:p>
        </w:tc>
      </w:tr>
    </w:tbl>
    <w:p/>
    <w:p>
      <w:r>
        <w:rPr>
          <w:b/>
        </w:rPr>
        <w:t>MCW-AF 对有害遗忘的保护强度是有益去噪的 17 倍（v2）。</w:t>
      </w:r>
      <w:r>
        <w:t>这证明了置信度加权机制天然实现了选择性抗遗忘：高置信度/高稳定性样本获得强保护（阻止信号丢失），低置信度/高振荡样本几乎不受影响（允许去噪继续）。</w:t>
      </w:r>
    </w:p>
    <w:p>
      <w:pPr>
        <w:pStyle w:val="Heading2"/>
      </w:pPr>
      <w:r>
        <w:t>4.3 为什么选择性保护没有转化为精度优势？</w:t>
      </w:r>
    </w:p>
    <w:p>
      <w:r>
        <w:t>尽管 MCW-AF 选择性保护了有害遗忘样本（v2 救回 33.2%），但整体精度仍低于 HistKD。根本原因在于 AF 约束通过 parameter interference 间接影响了所有样本的学习：</w:t>
      </w:r>
    </w:p>
    <w:p>
      <w:r>
        <w:t>数量不对称：</w:t>
      </w:r>
      <w:r>
        <w:br/>
        <w:t>• 有害遗忘仅占最终错误样本的 50%（1061/2121）</w:t>
      </w:r>
      <w:r>
        <w:br/>
        <w:t>• 被 AF 成功保护的仅占有害遗忘的 33%（352/1061）</w:t>
      </w:r>
      <w:r>
        <w:br/>
        <w:t>• 被 AF 间接损害的占 HistKD 正确样本的 4.7%（373/7879）</w:t>
      </w:r>
      <w:r>
        <w:br/>
        <w:t>• 净效果为负：+352 − 373 = −21</w:t>
      </w:r>
    </w:p>
    <w:p>
      <w:r>
        <w:t>本质冲突：</w:t>
      </w:r>
      <w:r>
        <w:br/>
        <w:t>• SKD 中 50% 的"遗忘"实际上是有益的去噪过程</w:t>
      </w:r>
      <w:r>
        <w:br/>
        <w:t>• EWC/MCW 类方法本质上是防止预测变化</w:t>
      </w:r>
      <w:r>
        <w:br/>
        <w:t>• 但 SKD 的训练过程需要预测变化——因为历史预测本身在持续改进</w:t>
      </w:r>
      <w:r>
        <w:br/>
        <w:t>• 阻止变化 = 阻止改进 = 精度上限降低</w:t>
      </w:r>
    </w:p>
    <w:p>
      <w:pPr>
        <w:pStyle w:val="Heading1"/>
      </w:pPr>
      <w:r>
        <w:t>五、可视化图表</w:t>
      </w:r>
    </w:p>
    <w:p>
      <w:r>
        <w:rPr>
          <w:b/>
        </w:rPr>
        <w:t>Fig.1 主对比图：</w:t>
      </w:r>
      <w:r>
        <w:t>遗忘曲线 + 精度曲线 + 训练Loss + 柱状汇总，三方法并排对比</w:t>
      </w:r>
      <w:r>
        <w:br/>
        <w:t>文件：experiments/fig1_main_comparison.png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48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i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Fig.2 Ours 详细分析：</w:t>
      </w:r>
      <w:r>
        <w:t>AF Loss 轨迹 / AF vs Forget 相关性 / α_t 衰减 / Train-Val Gap / 分支精度 / 分支多样性</w:t>
      </w:r>
      <w:r>
        <w:br/>
        <w:t>文件：experiments/fig2_ours_detail.png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0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ours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Fig.3 遗忘速率分析：</w:t>
      </w:r>
      <w:r>
        <w:t>遗忘速率 dF/dE / 累积遗忘 / 遗忘 vs 恢复事件占比</w:t>
      </w:r>
      <w:r>
        <w:br/>
        <w:t>文件：experiments/fig3_forgetting_rate.png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rgetting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Fig.4 训练动态：</w:t>
      </w:r>
      <w:r>
        <w:t>Train Acc / 泛化 Gap / Ensemble vs Branch / LR + α_t Schedule</w:t>
      </w:r>
      <w:r>
        <w:br/>
        <w:t>文件：experiments/fig4_learning_dynamics.png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89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earning_dynam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Fig.5 AF Loss 相图：</w:t>
      </w:r>
      <w:r>
        <w:t>AF Loss 按 LR 阶段着色 / Acc vs AF Loss 散点</w:t>
      </w:r>
      <w:r>
        <w:br/>
        <w:t>文件：experiments/fig5_af_tradeoff.png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1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f_trade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Fig.6 有害/有益遗忘分解：</w:t>
      </w:r>
      <w:r>
        <w:t>Harmful Score 分布 / 特征对比 / 选择性拯救率 / 遗忘景观 / 样本轨迹 / Forget Intensity</w:t>
      </w:r>
      <w:r>
        <w:br/>
        <w:t>文件：experiments/fig6_harmful_vs_benign.png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2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harmful_vs_ben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2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六、根因总结：为何 MCW-AF 无法超越 HistKD</w:t>
      </w:r>
    </w:p>
    <w:p>
      <w:r>
        <w:t>经过两轮实验（v1 恒定 λ，v2 反转 λ 调度）和深入分析，我们识别出三个层次的原因：</w:t>
      </w:r>
    </w:p>
    <w:p>
      <w:pPr>
        <w:pStyle w:val="Heading2"/>
      </w:pPr>
      <w:r>
        <w:t>层次 1：数量不对称</w:t>
      </w:r>
    </w:p>
    <w:p>
      <w:r>
        <w:t>AF 保护了 352 个样本但间接损害了 373 个。在 CIFAR-100 干净数据上，SKD 的遗忘大部分是有益去噪，阻止它是负收益的。</w:t>
      </w:r>
    </w:p>
    <w:p>
      <w:pPr>
        <w:pStyle w:val="Heading2"/>
      </w:pPr>
      <w:r>
        <w:t>层次 2：时序矛盾</w:t>
      </w:r>
    </w:p>
    <w:p>
      <w:r>
        <w:t>v2 通过 (1-α_t) 挂钩缓解了早期约束过强的问题（ep100 领先 HistKD 5%），但后期 AF 仍阻碍精调收敛。AF 的"保护"功能和模型的"优化"功能在目标上存在根本矛盾。</w:t>
      </w:r>
    </w:p>
    <w:p>
      <w:pPr>
        <w:pStyle w:val="Heading2"/>
      </w:pPr>
      <w:r>
        <w:t>层次 3：机制本质</w:t>
      </w:r>
    </w:p>
    <w:p>
      <w:r>
        <w:t>MCW-AF 的核心矛盾：</w:t>
      </w:r>
      <w:r>
        <w:br/>
        <w:t>• 要防止遗忘，必须阻止预测变化</w:t>
      </w:r>
      <w:r>
        <w:br/>
        <w:t>• 但 SKD 的训练过程本身就是通过预测变化来持续改进的</w:t>
      </w:r>
      <w:r>
        <w:br/>
        <w:t>• 一个完全阻止变化的模型就是无法学习的模型</w:t>
      </w:r>
      <w:r>
        <w:br/>
        <w:t>• 因此任何 EWC 类方法在 SKD 场景下都有一个内禀的精度上限——这个上限低于不加约束的 HistKD</w:t>
      </w:r>
    </w:p>
    <w:p>
      <w:r>
        <w:t>这不是 MCW-AF 的设计缺陷，而是 EWC 范式在 SKD 场景下的根本局限。SKD 中的"遗忘"不是灾难性遗忘（CL 场景），而是模型持续自我完善的必要过程。</w:t>
      </w:r>
    </w:p>
    <w:p>
      <w:pPr>
        <w:pStyle w:val="Heading1"/>
      </w:pPr>
      <w:r>
        <w:t>七、讨论与后续方向</w:t>
      </w:r>
    </w:p>
    <w:p>
      <w:pPr>
        <w:pStyle w:val="Heading2"/>
      </w:pPr>
      <w:r>
        <w:t>7.1 本研究的贡献</w:t>
      </w:r>
    </w:p>
    <w:p>
      <w:pPr>
        <w:pStyle w:val="ListBullet"/>
      </w:pPr>
      <w:r>
        <w:t>首次将 SKD 中的遗忘分解为有害遗忘（信号丢失）和有益去噪（伪标签替换）两种类型，并建立了操作化区分标准</w:t>
      </w:r>
    </w:p>
    <w:p>
      <w:pPr>
        <w:pStyle w:val="ListBullet"/>
      </w:pPr>
      <w:r>
        <w:t>证明了 MCW-AF 的置信度加权机制天然实现选择性抗遗忘——17 倍倾向于保护有害遗忘而非有益去噪</w:t>
      </w:r>
    </w:p>
    <w:p>
      <w:pPr>
        <w:pStyle w:val="ListBullet"/>
      </w:pPr>
      <w:r>
        <w:t>通过 v1/v2 消融实验揭示了 AF 时序调度的重要性，以及 EWC 范式在 SKD 场景下的根本局限</w:t>
      </w:r>
    </w:p>
    <w:p>
      <w:pPr>
        <w:pStyle w:val="ListBullet"/>
      </w:pPr>
      <w:r>
        <w:t>提供了完整的分析工具链：遗忘检测、有害/有益分解、多方法对比可视化</w:t>
      </w:r>
    </w:p>
    <w:p>
      <w:pPr>
        <w:pStyle w:val="Heading2"/>
      </w:pPr>
      <w:r>
        <w:t>7.2 MCW-AF 可能有效的场景</w:t>
      </w:r>
    </w:p>
    <w:p>
      <w:r>
        <w:t>基于根因分析，我们推测 MCW-AF 在以下场景可能显著优于 HistKD：</w:t>
      </w:r>
    </w:p>
    <w:p>
      <w:r>
        <w:rPr>
          <w:b/>
        </w:rPr>
        <w:t>标签噪声场景：</w:t>
      </w:r>
      <w:r>
        <w:t>当 GT 标签含有噪声（20%/40% symmetric noise），有益去噪的需求减少，有害遗忘成为主要矛盾 → AF 的净收益变正</w:t>
      </w:r>
    </w:p>
    <w:p>
      <w:r>
        <w:rPr>
          <w:b/>
        </w:rPr>
        <w:t>长训练（300+ epoch）：</w:t>
      </w:r>
      <w:r>
        <w:t>模型高度收敛后，微调阶段的遗忘更可能是真正的信号丢失，此时 AF 的保护价值增加</w:t>
      </w:r>
    </w:p>
    <w:p>
      <w:r>
        <w:rPr>
          <w:b/>
        </w:rPr>
        <w:t>小模型/低容量：</w:t>
      </w:r>
      <w:r>
        <w:t>容量受限时样本间竞争更激烈，处于边界的样本更容易被牺牲 → AF 保护更重要</w:t>
      </w:r>
    </w:p>
    <w:p>
      <w:r>
        <w:rPr>
          <w:b/>
        </w:rPr>
        <w:t>持续学习场景：</w:t>
      </w:r>
      <w:r>
        <w:t>当数据分布发生变化时，旧任务知识的遗忘是灾难性的 → EWC 类方法的天然优势场景</w:t>
      </w:r>
    </w:p>
    <w:p>
      <w:pPr>
        <w:pStyle w:val="Heading2"/>
      </w:pPr>
      <w:r>
        <w:t>7.3 后续方向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假设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工作量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A. 标签噪声实验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噪声下有益去噪↓，AF 净收益↑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Ours &gt; HistKD 在噪声场景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✅ 已完成 20%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B. 40% 噪声验证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更高噪声 → AF 净收益穿越零点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完整噪声率→收益曲线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中（待跑）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C. Per-sample replay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记忆回放替代权重约束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更精准的保护，避免 parameter interference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D. 改写叙事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将贡献从"方法提升"转向"理解深化"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当前分析框架 + 实验发现本身是有价值的学术贡献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持续</w:t>
            </w:r>
          </w:p>
        </w:tc>
      </w:tr>
    </w:tbl>
    <w:p/>
    <w:p>
      <w:pPr>
        <w:pStyle w:val="Heading1"/>
      </w:pPr>
      <w:r>
        <w:t>八、标签噪声实验：验证 MCW-AF 在噪声场景的价值</w:t>
      </w:r>
    </w:p>
    <w:p>
      <w:pPr>
        <w:pStyle w:val="Heading2"/>
      </w:pPr>
      <w:r>
        <w:t>8.1 动机与假设</w:t>
      </w:r>
    </w:p>
    <w:p>
      <w:r>
        <w:t>干净数据实验中，MCW-AF 无法超越 HistKD 的根因是：SKD 中 ~50% 的遗忘是有益去噪。EWC 范式不加区分地阻止了有利于泛化的伪标签替换过程。一个直接的推论是：如果数据本身含有噪声，GT 标签变得不可靠，有益去噪的需求将减少，信号遗忘（有害遗忘）将成为主要矛盾——此时 AF 的选择性保护应该能转化为精度优势。</w:t>
      </w:r>
    </w:p>
    <w:p>
      <w:r>
        <w:t>核心假设：噪声率 ↑ → 有益去噪需求 ↓ → AF 净收益 ↑ → 存在某噪声率使 Δ(Ours−HistKD) &gt; 0。</w:t>
      </w:r>
    </w:p>
    <w:p>
      <w:pPr>
        <w:pStyle w:val="Heading2"/>
      </w:pPr>
      <w:r>
        <w:t>8.2 实验设计</w:t>
      </w:r>
    </w:p>
    <w:p>
      <w:r>
        <w:t>在 CIFAR-100 训练集上施加对称标签噪声（random flip to other class），验证集保持干净。实现方式：--noise_rate 0.2 参数，在 custom_dataloader.py 中通过 apply_symmetric_label_noise() 函数对 trainset.targets 随机翻转。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噪声率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Best Val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noise20_hist_s27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HistKD Only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75.57%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noise20_ours_s27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MCW-AF v2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75.46%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</w:tbl>
    <w:p/>
    <w:p>
      <w:pPr>
        <w:pStyle w:val="Heading2"/>
      </w:pPr>
      <w:r>
        <w:t>8.3 核心结果</w:t>
      </w:r>
    </w:p>
    <w:p>
      <w:r>
        <w:t>与干净数据相比，20% 噪声下 AF 的相对劣势大幅缩小，但尚未实现超越：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Clean (0% noise)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20% Noise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HistKD Best Val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79.42%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75.57%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-3.85%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Ours v2 Best Val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79.01%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75.46%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-3.55%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Δ (Ours − HistKD)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−0.42%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-0.11%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+0.31%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Harmful Rescue Rate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29.8%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32.0%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+2.2%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Odds Ratio (H/B)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8.8x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8.2x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Lost Samples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+98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Net Effect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+9</w:t>
            </w:r>
          </w:p>
        </w:tc>
      </w:tr>
    </w:tbl>
    <w:p/>
    <w:p>
      <w:r>
        <w:rPr>
          <w:b/>
        </w:rPr>
        <w:t>关键发现：</w:t>
      </w:r>
      <w:r>
        <w:br/>
        <w:t>(1) Gap 缩小 74%（−0.42% → −0.11%），几乎打平——噪声使 AF 的相对劣势大幅减少</w:t>
      </w:r>
      <w:r>
        <w:br/>
        <w:t>(2) 有害拯救率提升（27.6% → 32.0%）——AF 在噪声下的保护更强有力</w:t>
      </w:r>
      <w:r>
        <w:br/>
        <w:t>(3) Net Effect 改善 71%（−41 → −12）但仍为负——20% 噪声不足以让 AF 超越 HistKD</w:t>
      </w:r>
      <w:r>
        <w:br/>
        <w:t>(4) 有害遗忘比例未变（仍 ~50%）——噪声并未显著改变 SKD 遗忘的二元构成</w:t>
      </w:r>
    </w:p>
    <w:p>
      <w:pPr>
        <w:pStyle w:val="Heading2"/>
      </w:pPr>
      <w:r>
        <w:t>8.4 趋势分析与下一步</w:t>
      </w:r>
    </w:p>
    <w:p>
      <w:r>
        <w:t>噪声率从 0% 到 20%，Δ 从 −0.42% 收敛到 −0.11%，Net Effect 从 −41 改善到 −12。趋势明确指向：存在一个噪声率阈值，在此之上 AF 将首次超越 HistKD。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噪声率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Δ (Ours − HistKD)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Net Effect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0%  (干净)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−0.42%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-0.11%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40%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待跑</w:t>
            </w:r>
          </w:p>
        </w:tc>
      </w:tr>
    </w:tbl>
    <w:p/>
    <w:p>
      <w:r>
        <w:t>40% 噪声实验将验证：Δ 是否穿越零点（Ours &gt; HistKD）。若能画出一条完整的 "噪声率 → AF 净收益"曲线，将是 MCW-AF 在有噪声场景下具有实用价值的直接证据。</w:t>
      </w:r>
    </w:p>
    <w:p>
      <w:r>
        <w:rPr>
          <w:b/>
        </w:rPr>
        <w:t>Fig.7 噪声分析：</w:t>
      </w:r>
      <w:r>
        <w:t>(a) 精度曲线对比 (b) Δ 轨迹 (c) Harmful Score 分布 (d) 选择性拯救率 (e) 特征对比 (f) Net Effect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22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noise_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八、实现细节</w:t>
      </w:r>
    </w:p>
    <w:p>
      <w:pPr>
        <w:pStyle w:val="Heading2"/>
      </w:pPr>
      <w:r>
        <w:t>8.1 超参数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af_lambda (λ)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AF 全局强度（v2 中为最大强度）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af_alpha (α)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指数放大系数，控制置信度→权重的映射陡峭度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af_tau (τ)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保护门槛，m_i 需超过此值才获得有效保护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HSKD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启用历史自知识蒸馏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ce_weight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交叉熵损失权重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kd_weight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结构蒸馏损失权重（关闭，仅用 HSKD）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α_t schedule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cos 0.9→0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HSKD 历史信任系数衰减</w:t>
            </w:r>
          </w:p>
        </w:tc>
      </w:tr>
    </w:tbl>
    <w:p/>
    <w:p>
      <w:pPr>
        <w:pStyle w:val="Heading2"/>
      </w:pPr>
      <w:r>
        <w:t>8.2 关键代码改动</w:t>
      </w:r>
    </w:p>
    <w:p>
      <w:r>
        <w:rPr>
          <w:b/>
        </w:rPr>
        <w:t>AF Loss 计算（main.py L734-758）：</w:t>
      </w:r>
    </w:p>
    <w:p>
      <w:r>
        <w:rPr>
          <w:rFonts w:ascii="Consolas" w:hAnsi="Consolas"/>
          <w:sz w:val="16"/>
        </w:rPr>
        <w:br/>
        <w:t>if args.HSKD and args.af_lambda &gt; 0.0 and epoch &gt; 0:</w:t>
        <w:br/>
        <w:t xml:space="preserve">    with torch.no_grad():</w:t>
        <w:br/>
        <w:t xml:space="preserve">        p_old_batch = all_predictions[input_indices].cuda()</w:t>
        <w:br/>
        <w:t xml:space="preserve">        # 式(1): 边际置信度</w:t>
        <w:br/>
        <w:t xml:space="preserve">        p_old_correct = p_old_batch[range(B), targets]</w:t>
        <w:br/>
        <w:t xml:space="preserve">        p_old_masked = p_old_batch.clone()</w:t>
        <w:br/>
        <w:t xml:space="preserve">        p_old_masked[range(B), targets] = -inf</w:t>
        <w:br/>
        <w:t xml:space="preserve">        p_old_max_wrong = p_old_masked.max(dim=1).values</w:t>
        <w:br/>
        <w:t xml:space="preserve">        m = p_old_correct - p_old_max_wrong</w:t>
        <w:br/>
        <w:t xml:space="preserve">        # 式(2): 抽奖权重 (m_i≤0 → w_i=0)</w:t>
        <w:br/>
        <w:t xml:space="preserve">        w = exp(α*(m-τ)) if m &gt; 0 else 0</w:t>
        <w:br/>
        <w:br/>
        <w:t xml:space="preserve">    # 式(3): 加权 KL, v2 中 AF 强度 ∝ (1-α_t)</w:t>
        <w:br/>
        <w:t xml:space="preserve">    log_p_new = torch.log(softmax_output + 1e-10)</w:t>
        <w:br/>
        <w:t xml:space="preserve">    kl_per_sample = F.kl_div(log_p_new, p_old_batch, reduction='none').sum(dim=1)</w:t>
        <w:br/>
        <w:t xml:space="preserve">    loss_af = (w * kl_per_sample).mean()</w:t>
        <w:br/>
        <w:t xml:space="preserve">    af_weight = args.af_lambda * (1.0 - alpha_t)  # v2 改进</w:t>
        <w:br/>
        <w:t xml:space="preserve">    loss = loss + af_weight * loss_af</w:t>
      </w:r>
    </w:p>
    <w:p>
      <w:pPr>
        <w:pStyle w:val="Heading2"/>
      </w:pPr>
      <w:r>
        <w:t>8.3 遗忘分析管线</w:t>
      </w:r>
    </w:p>
    <w:p>
      <w:r>
        <w:t>(1) 训练时：--track_forgetting 1 在每个 epoch val 后保存 per-sample correctness 矩阵 (correct_epoch_XXXX.pt, 10000维 bool tensor)。</w:t>
        <w:br/>
        <w:t>(2) 分析时：analyze_forgetting.py 加载所有 epoch 的 correctness，计算 Forget/Learn Fraction 并生成遗忘曲线图。</w:t>
        <w:br/>
        <w:t>(3) 分解时：analyze_harmful_vs_benign.py 基于稳定性/遗忘时机/振荡率特征对遗忘样本二分，评估 MCW-AF 对两种遗忘的选择性保护效果。</w:t>
      </w:r>
    </w:p>
    <w:p>
      <w:pPr>
        <w:pStyle w:val="Heading1"/>
      </w:pPr>
      <w:r>
        <w:t>参考文献</w:t>
      </w:r>
    </w:p>
    <w:p>
      <w:pPr>
        <w:pStyle w:val="ListBullet"/>
      </w:pPr>
      <w:r>
        <w:t>Wu et al. "Why Self-Training Helps and Hurts: A Theoretical Analysis." ICML 2026.</w:t>
      </w:r>
    </w:p>
    <w:p>
      <w:pPr>
        <w:pStyle w:val="ListBullet"/>
      </w:pPr>
      <w:r>
        <w:t>Stern et al. "On Local Overfitting and Forgetting in Deep Neural Networks." AAAI 2025.</w:t>
      </w:r>
    </w:p>
    <w:p>
      <w:pPr>
        <w:pStyle w:val="ListBullet"/>
      </w:pPr>
      <w:r>
        <w:t>Stern et al. "Forget Me Not: Reducing Catastrophic Forgetting via Checkpoint Fusion and Distillation." TPAMI 2026.</w:t>
      </w:r>
    </w:p>
    <w:p>
      <w:pPr>
        <w:pStyle w:val="ListBullet"/>
      </w:pPr>
      <w:r>
        <w:t>Kirkpatrick et al. "Overcoming Catastrophic Forgetting in Neural Networks." PNAS 2017.</w:t>
      </w:r>
    </w:p>
    <w:p>
      <w:pPr>
        <w:pStyle w:val="ListBullet"/>
      </w:pPr>
      <w:r>
        <w:t>DTSKD: "Self-Knowledge Distillation with Progressive Refinement." PR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