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Covid-19 :  Trend of spread of covid with increasing vaccination.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This project is part of the Knowledge Discovery in Databases (ITCS - 6162) course from University of North Carolina at Charlotte.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Project Status</w:t>
      </w:r>
      <w:r w:rsidDel="00000000" w:rsidR="00000000" w:rsidRPr="00000000">
        <w:rPr>
          <w:rtl w:val="0"/>
        </w:rPr>
        <w:t xml:space="preserve">: On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167.9999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Domain: </w:t>
      </w:r>
    </w:p>
    <w:p w:rsidR="00000000" w:rsidDel="00000000" w:rsidP="00000000" w:rsidRDefault="00000000" w:rsidRPr="00000000" w14:paraId="00000009">
      <w:pPr>
        <w:spacing w:line="167.999999999999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167.99999999999997" w:lineRule="auto"/>
        <w:rPr/>
      </w:pPr>
      <w:r w:rsidDel="00000000" w:rsidR="00000000" w:rsidRPr="00000000">
        <w:rPr>
          <w:rtl w:val="0"/>
        </w:rPr>
        <w:t xml:space="preserve">Pandemic, Disease(Covid-19)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167.99999999999997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Project Proposal:</w:t>
      </w:r>
    </w:p>
    <w:p w:rsidR="00000000" w:rsidDel="00000000" w:rsidP="00000000" w:rsidRDefault="00000000" w:rsidRPr="00000000" w14:paraId="0000000D">
      <w:pPr>
        <w:spacing w:line="167.99999999999997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Covid-19 is a contagious disease that became a pandemic in 2020 mainly spreading through close contact with the infected person. Our objective here is to do descriptive analysis on a merged daily data of Belgium people for all age groups. Correlations will be examined between positive cases, hospitalizations,vaccinations and death rate. Based on the knowledge, a linear regression model will be used to predict the progression of the disease as vaccinations increase with accuracy.</w:t>
      </w:r>
    </w:p>
    <w:p w:rsidR="00000000" w:rsidDel="00000000" w:rsidP="00000000" w:rsidRDefault="00000000" w:rsidRPr="00000000" w14:paraId="0000000F">
      <w:pPr>
        <w:spacing w:line="24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Lines w:val="1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11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1.Swathi Rajendran</w:t>
      </w:r>
    </w:p>
    <w:p w:rsidR="00000000" w:rsidDel="00000000" w:rsidP="00000000" w:rsidRDefault="00000000" w:rsidRPr="00000000" w14:paraId="00000012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2.Shreya Sekhar</w:t>
      </w:r>
    </w:p>
    <w:p w:rsidR="00000000" w:rsidDel="00000000" w:rsidP="00000000" w:rsidRDefault="00000000" w:rsidRPr="00000000" w14:paraId="00000013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3.Naga Bhanu Santosh Kumar Rayasam</w:t>
      </w:r>
    </w:p>
    <w:p w:rsidR="00000000" w:rsidDel="00000000" w:rsidP="00000000" w:rsidRDefault="00000000" w:rsidRPr="00000000" w14:paraId="00000014">
      <w:pPr>
        <w:keepLines w:val="1"/>
        <w:spacing w:line="276" w:lineRule="auto"/>
        <w:rPr/>
      </w:pPr>
      <w:r w:rsidDel="00000000" w:rsidR="00000000" w:rsidRPr="00000000">
        <w:rPr>
          <w:rtl w:val="0"/>
        </w:rPr>
        <w:t xml:space="preserve">4.Sasidhar Atluri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Resource: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1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https://data.gov.be/en/dataset/1030d556bc6489a9d1e85994e25d6bd01d53ce6b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 Description:</w:t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https://epistat.sciensano.be/COVID19BE_codebook.pdf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Questions: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The target population: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General public, Community members, Healthcare workers, and  Vulnerable populations can use the analysis made out of this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Whether your research is descriptive (EDA) or analytic: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Descriptive Using the regional covid -19 data from Belgium for all age groups, descriptive analysis will be performed on the merged data and a linear regression model would be used to predict the number of positive cases based on the increase in vaccination rate with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If the question is original or you are using other research as a base (be sure to give credit):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analysis that is being carried out is original neither based on any other research nor an enhancement of analysis that is made.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The data that you are using: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data sets we collected are the unlabelled datasets from </w:t>
      </w:r>
      <w:r w:rsidDel="00000000" w:rsidR="00000000" w:rsidRPr="00000000">
        <w:rPr>
          <w:b w:val="1"/>
          <w:color w:val="1155cd"/>
          <w:sz w:val="18"/>
          <w:szCs w:val="18"/>
          <w:highlight w:val="white"/>
          <w:rtl w:val="0"/>
        </w:rPr>
        <w:t xml:space="preserve">https://www.belgium.be/en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website which has relevant regional daily data from March, 2020 till Sep, 2021 for all the age groups.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Outcome of the Predictive analysis: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outcome trend is expected to have a decreased number of cases with the increase in vaccination rates.</w:t>
      </w:r>
    </w:p>
    <w:p w:rsidR="00000000" w:rsidDel="00000000" w:rsidP="00000000" w:rsidRDefault="00000000" w:rsidRPr="00000000" w14:paraId="0000002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gov.be/en/dataset/1030d556bc6489a9d1e85994e25d6bd01d53ce6b" TargetMode="External"/><Relationship Id="rId7" Type="http://schemas.openxmlformats.org/officeDocument/2006/relationships/hyperlink" Target="https://epistat.sciensano.be/COVID19BE_codeboo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