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BDA1" w14:textId="5537B0C9" w:rsidR="004339A8" w:rsidRPr="00EF3D71" w:rsidRDefault="004339A8" w:rsidP="004339A8">
      <w:pPr>
        <w:spacing w:after="0"/>
        <w:rPr>
          <w:rFonts w:ascii="Archivo" w:hAnsi="Archivo" w:cstheme="minorHAnsi"/>
          <w:b/>
          <w:bCs/>
          <w:color w:val="5950EC"/>
          <w:sz w:val="32"/>
          <w:szCs w:val="32"/>
          <w:lang w:val="nl-NL"/>
        </w:rPr>
      </w:pPr>
      <w:r w:rsidRPr="00EF3D71">
        <w:rPr>
          <w:rFonts w:ascii="Inter" w:hAnsi="Inter" w:cstheme="minorHAnsi"/>
          <w:b/>
          <w:bCs/>
          <w:noProof/>
          <w:color w:val="5950EC"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E511DE" wp14:editId="6EEB0F7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89520" cy="1348740"/>
                <wp:effectExtent l="0" t="0" r="11430" b="2286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348740"/>
                        </a:xfrm>
                        <a:prstGeom prst="rect">
                          <a:avLst/>
                        </a:prstGeom>
                        <a:solidFill>
                          <a:srgbClr val="CED3D9"/>
                        </a:solidFill>
                        <a:ln>
                          <a:solidFill>
                            <a:srgbClr val="CED3D9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028D" id="Rechthoek 3" o:spid="_x0000_s1026" style="position:absolute;margin-left:0;margin-top:-1in;width:597.6pt;height:106.2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" fillcolor="#ced3d9" strokecolor="#ced3d9" strokeweight="1pt">
                <w10:wrap anchorx="page"/>
              </v:rect>
            </w:pict>
          </mc:Fallback>
        </mc:AlternateContent>
      </w:r>
      <w:r w:rsidR="00B52BAA">
        <w:rPr>
          <w:rFonts w:ascii="Archivo" w:hAnsi="Archivo" w:cstheme="minorHAnsi"/>
          <w:b/>
          <w:bCs/>
          <w:color w:val="5950EC"/>
          <w:sz w:val="32"/>
          <w:szCs w:val="32"/>
          <w:lang w:val="nl-NL"/>
        </w:rPr>
        <w:t>Levering</w:t>
      </w:r>
      <w:r w:rsidRPr="00EF3D71">
        <w:rPr>
          <w:rFonts w:ascii="Archivo" w:hAnsi="Archivo" w:cstheme="minorHAnsi"/>
          <w:b/>
          <w:bCs/>
          <w:color w:val="5950EC"/>
          <w:sz w:val="32"/>
          <w:szCs w:val="32"/>
          <w:lang w:val="nl-NL"/>
        </w:rPr>
        <w:t xml:space="preserve"> </w:t>
      </w:r>
      <w:r w:rsidR="00836113">
        <w:rPr>
          <w:rFonts w:ascii="Archivo" w:hAnsi="Archivo" w:cstheme="minorHAnsi"/>
          <w:b/>
          <w:bCs/>
          <w:color w:val="5950EC"/>
          <w:sz w:val="32"/>
          <w:szCs w:val="32"/>
          <w:lang w:val="nl-NL"/>
        </w:rPr>
        <w:t xml:space="preserve">- </w:t>
      </w:r>
      <w:r w:rsidR="00DD518A">
        <w:rPr>
          <w:rFonts w:ascii="Archivo" w:hAnsi="Archivo" w:cstheme="minorHAnsi"/>
          <w:b/>
          <w:bCs/>
          <w:color w:val="5950EC"/>
          <w:sz w:val="32"/>
          <w:szCs w:val="32"/>
          <w:lang w:val="nl-NL"/>
        </w:rPr>
        <w:t>00</w:t>
      </w:r>
      <w:r w:rsidRPr="00EF3D71">
        <w:rPr>
          <w:rFonts w:ascii="Archivo" w:hAnsi="Archivo" w:cstheme="minorHAnsi"/>
          <w:b/>
          <w:bCs/>
          <w:color w:val="5950EC"/>
          <w:sz w:val="32"/>
          <w:szCs w:val="32"/>
          <w:lang w:val="nl-NL"/>
        </w:rPr>
        <w:t xml:space="preserve">1 </w:t>
      </w:r>
      <w:r w:rsidRPr="00EF3D71">
        <w:rPr>
          <w:rFonts w:ascii="Archivo" w:hAnsi="Archivo" w:cstheme="minorHAnsi"/>
          <w:b/>
          <w:bCs/>
          <w:color w:val="5950EC"/>
          <w:sz w:val="32"/>
          <w:szCs w:val="32"/>
          <w:lang w:val="nl-NL"/>
        </w:rPr>
        <w:tab/>
      </w:r>
      <w:r w:rsidRPr="00EF3D71">
        <w:rPr>
          <w:rFonts w:ascii="Archivo" w:hAnsi="Archivo" w:cstheme="minorHAnsi"/>
          <w:b/>
          <w:bCs/>
          <w:color w:val="5950EC"/>
          <w:sz w:val="32"/>
          <w:szCs w:val="32"/>
          <w:lang w:val="nl-NL"/>
        </w:rPr>
        <w:tab/>
      </w:r>
      <w:r w:rsidRPr="00EF3D71">
        <w:rPr>
          <w:rFonts w:ascii="Archivo" w:hAnsi="Archivo" w:cstheme="minorHAnsi"/>
          <w:b/>
          <w:bCs/>
          <w:color w:val="5950EC"/>
          <w:sz w:val="32"/>
          <w:szCs w:val="32"/>
          <w:lang w:val="nl-NL"/>
        </w:rPr>
        <w:tab/>
      </w:r>
      <w:r w:rsidRPr="00EF3D71">
        <w:rPr>
          <w:rFonts w:ascii="Archivo" w:hAnsi="Archivo" w:cstheme="minorHAnsi"/>
          <w:b/>
          <w:bCs/>
          <w:color w:val="5950EC"/>
          <w:sz w:val="32"/>
          <w:szCs w:val="32"/>
          <w:lang w:val="nl-NL"/>
        </w:rPr>
        <w:tab/>
      </w:r>
      <w:r w:rsidRPr="00EF3D71">
        <w:rPr>
          <w:rFonts w:ascii="Archivo" w:hAnsi="Archivo" w:cstheme="minorHAnsi"/>
          <w:b/>
          <w:bCs/>
          <w:color w:val="5950EC"/>
          <w:sz w:val="32"/>
          <w:szCs w:val="32"/>
          <w:lang w:val="nl-NL"/>
        </w:rPr>
        <w:tab/>
      </w:r>
      <w:r w:rsidRPr="00EF3D71">
        <w:rPr>
          <w:rFonts w:ascii="Archivo" w:hAnsi="Archivo" w:cstheme="minorHAnsi"/>
          <w:b/>
          <w:bCs/>
          <w:color w:val="5950EC"/>
          <w:sz w:val="32"/>
          <w:szCs w:val="32"/>
          <w:lang w:val="nl-NL"/>
        </w:rPr>
        <w:tab/>
      </w:r>
      <w:r w:rsidRPr="00EF3D71">
        <w:rPr>
          <w:rFonts w:ascii="Archivo" w:hAnsi="Archivo" w:cstheme="minorHAnsi"/>
          <w:b/>
          <w:bCs/>
          <w:color w:val="5950EC"/>
          <w:sz w:val="32"/>
          <w:szCs w:val="32"/>
          <w:lang w:val="nl-NL"/>
        </w:rPr>
        <w:tab/>
      </w:r>
      <w:r w:rsidRPr="00EF3D71">
        <w:rPr>
          <w:rFonts w:ascii="Archivo" w:hAnsi="Archivo" w:cstheme="minorHAnsi"/>
          <w:b/>
          <w:bCs/>
          <w:color w:val="5950EC"/>
          <w:sz w:val="32"/>
          <w:szCs w:val="32"/>
          <w:lang w:val="nl-NL"/>
        </w:rPr>
        <w:tab/>
      </w:r>
    </w:p>
    <w:p w14:paraId="57AB897A" w14:textId="77777777" w:rsidR="004339A8" w:rsidRDefault="004339A8" w:rsidP="004339A8">
      <w:pPr>
        <w:spacing w:after="0"/>
        <w:rPr>
          <w:rFonts w:ascii="Inter" w:hAnsi="Inter" w:cstheme="minorHAnsi"/>
          <w:lang w:val="nl-NL"/>
        </w:rPr>
      </w:pPr>
    </w:p>
    <w:p w14:paraId="6AC5EBCD" w14:textId="77777777" w:rsidR="004339A8" w:rsidRDefault="004339A8" w:rsidP="004339A8">
      <w:pPr>
        <w:spacing w:after="0"/>
        <w:ind w:left="5040" w:firstLine="720"/>
        <w:rPr>
          <w:rFonts w:ascii="Inter" w:hAnsi="Inter" w:cstheme="minorHAnsi"/>
          <w:lang w:val="nl-NL"/>
        </w:rPr>
        <w:sectPr w:rsidR="004339A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F4198C" w14:textId="77777777" w:rsidR="004339A8" w:rsidRDefault="004339A8" w:rsidP="004339A8">
      <w:pPr>
        <w:spacing w:after="0"/>
        <w:rPr>
          <w:rFonts w:ascii="Inter" w:hAnsi="Inter" w:cstheme="minorHAnsi"/>
          <w:lang w:val="nl-NL"/>
        </w:rPr>
        <w:sectPr w:rsidR="004339A8" w:rsidSect="00CB559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64CAD32" w14:textId="19559FDE" w:rsidR="00836113" w:rsidRDefault="009C6AC6" w:rsidP="004339A8">
      <w:pPr>
        <w:spacing w:after="0"/>
        <w:rPr>
          <w:rFonts w:ascii="Inter" w:hAnsi="Inter" w:cstheme="minorHAnsi"/>
          <w:b/>
          <w:bCs/>
          <w:color w:val="5950EC"/>
          <w:sz w:val="24"/>
          <w:szCs w:val="24"/>
          <w:lang w:val="nl-NL"/>
        </w:rPr>
      </w:pPr>
      <w:r>
        <w:rPr>
          <w:rFonts w:ascii="Inter" w:hAnsi="Inter" w:cstheme="minorHAnsi"/>
          <w:b/>
          <w:bCs/>
          <w:color w:val="5950EC"/>
          <w:sz w:val="24"/>
          <w:szCs w:val="24"/>
          <w:lang w:val="nl-NL"/>
        </w:rPr>
        <w:t xml:space="preserve">Bedrijf: </w:t>
      </w:r>
      <w:r w:rsidRPr="009C6AC6">
        <w:rPr>
          <w:rFonts w:ascii="Inter" w:hAnsi="Inter" w:cstheme="minorHAnsi"/>
          <w:b/>
          <w:bCs/>
          <w:color w:val="5950EC"/>
          <w:sz w:val="24"/>
          <w:szCs w:val="24"/>
          <w:lang w:val="nl-NL"/>
        </w:rPr>
        <w:t>Sony</w:t>
      </w:r>
    </w:p>
    <w:p w14:paraId="0E6966F0" w14:textId="28E171AD" w:rsidR="009C6AC6" w:rsidRPr="009C6AC6" w:rsidRDefault="009C6AC6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  <w:r>
        <w:rPr>
          <w:rFonts w:ascii="Inter" w:hAnsi="Inter" w:cstheme="minorHAnsi"/>
          <w:b/>
          <w:bCs/>
          <w:color w:val="5950EC"/>
          <w:lang w:val="nl-NL"/>
        </w:rPr>
        <w:t>Keyserlei 10 – 2060, Antwerpen</w:t>
      </w:r>
    </w:p>
    <w:p w14:paraId="0FA4A753" w14:textId="77777777" w:rsidR="00836113" w:rsidRDefault="00836113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  <w:r>
        <w:rPr>
          <w:rFonts w:ascii="Inter" w:hAnsi="Inter" w:cstheme="minorHAnsi"/>
          <w:b/>
          <w:bCs/>
          <w:color w:val="5950EC"/>
          <w:lang w:val="nl-NL"/>
        </w:rPr>
        <w:t>Bedrijfsnummer</w:t>
      </w:r>
    </w:p>
    <w:p w14:paraId="4084F649" w14:textId="1DBD572A" w:rsidR="004339A8" w:rsidRPr="00EF3D71" w:rsidRDefault="00836113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  <w:r>
        <w:rPr>
          <w:rFonts w:ascii="Inter" w:hAnsi="Inter" w:cstheme="minorHAnsi"/>
          <w:b/>
          <w:bCs/>
          <w:color w:val="5950EC"/>
          <w:lang w:val="nl-NL"/>
        </w:rPr>
        <w:t>30</w:t>
      </w:r>
      <w:r w:rsidR="004339A8" w:rsidRPr="00EF3D71">
        <w:rPr>
          <w:rFonts w:ascii="Inter" w:hAnsi="Inter" w:cstheme="minorHAnsi"/>
          <w:b/>
          <w:bCs/>
          <w:color w:val="5950EC"/>
          <w:lang w:val="nl-NL"/>
        </w:rPr>
        <w:tab/>
      </w:r>
      <w:r w:rsidR="004339A8" w:rsidRPr="00EF3D71">
        <w:rPr>
          <w:rFonts w:ascii="Inter" w:hAnsi="Inter" w:cstheme="minorHAnsi"/>
          <w:b/>
          <w:bCs/>
          <w:color w:val="5950EC"/>
          <w:lang w:val="nl-NL"/>
        </w:rPr>
        <w:tab/>
      </w:r>
      <w:r w:rsidR="004339A8" w:rsidRPr="00EF3D71">
        <w:rPr>
          <w:rFonts w:ascii="Inter" w:hAnsi="Inter" w:cstheme="minorHAnsi"/>
          <w:b/>
          <w:bCs/>
          <w:color w:val="5950EC"/>
          <w:lang w:val="nl-NL"/>
        </w:rPr>
        <w:tab/>
      </w:r>
    </w:p>
    <w:p w14:paraId="1BF7462A" w14:textId="77777777" w:rsidR="004339A8" w:rsidRDefault="004339A8" w:rsidP="004339A8">
      <w:pPr>
        <w:spacing w:after="0"/>
        <w:rPr>
          <w:rFonts w:ascii="Inter" w:hAnsi="Inter" w:cstheme="minorHAnsi"/>
          <w:lang w:val="nl-NL"/>
        </w:rPr>
      </w:pPr>
    </w:p>
    <w:p w14:paraId="784B74D3" w14:textId="4D3C651D" w:rsidR="004339A8" w:rsidRPr="005D1B6A" w:rsidRDefault="009C6AC6" w:rsidP="004339A8">
      <w:pPr>
        <w:spacing w:after="0"/>
        <w:rPr>
          <w:rFonts w:ascii="Inter" w:hAnsi="Inter" w:cstheme="minorHAnsi"/>
          <w:b/>
          <w:bCs/>
          <w:lang w:val="nl-NL"/>
        </w:rPr>
      </w:pPr>
      <w:r>
        <w:rPr>
          <w:rFonts w:ascii="Inter" w:hAnsi="Inter" w:cstheme="minorHAnsi"/>
          <w:b/>
          <w:bCs/>
          <w:lang w:val="nl-NL"/>
        </w:rPr>
        <w:t xml:space="preserve">Winkel: </w:t>
      </w:r>
      <w:proofErr w:type="spellStart"/>
      <w:r w:rsidR="00DD518A">
        <w:rPr>
          <w:rFonts w:ascii="Inter" w:hAnsi="Inter" w:cstheme="minorHAnsi"/>
          <w:b/>
          <w:bCs/>
          <w:lang w:val="nl-NL"/>
        </w:rPr>
        <w:t>MediaMarkt</w:t>
      </w:r>
      <w:proofErr w:type="spellEnd"/>
    </w:p>
    <w:p w14:paraId="4A4C64D3" w14:textId="5E34B697" w:rsidR="004339A8" w:rsidRDefault="00DD518A" w:rsidP="004339A8">
      <w:pPr>
        <w:spacing w:after="0"/>
        <w:rPr>
          <w:rFonts w:ascii="Inter" w:hAnsi="Inter" w:cstheme="minorHAnsi"/>
          <w:lang w:val="nl-NL"/>
        </w:rPr>
      </w:pPr>
      <w:r>
        <w:rPr>
          <w:rFonts w:ascii="Inter" w:hAnsi="Inter" w:cstheme="minorHAnsi"/>
          <w:lang w:val="nl-NL"/>
        </w:rPr>
        <w:t>Keyserlei 13</w:t>
      </w:r>
      <w:r w:rsidR="009C6AC6">
        <w:rPr>
          <w:rFonts w:ascii="Inter" w:hAnsi="Inter" w:cstheme="minorHAnsi"/>
          <w:lang w:val="nl-NL"/>
        </w:rPr>
        <w:t xml:space="preserve"> - </w:t>
      </w:r>
      <w:r>
        <w:rPr>
          <w:rFonts w:ascii="Inter" w:hAnsi="Inter" w:cstheme="minorHAnsi"/>
          <w:lang w:val="nl-NL"/>
        </w:rPr>
        <w:t>2060, Antwerpen</w:t>
      </w:r>
    </w:p>
    <w:p w14:paraId="6FC4D0E9" w14:textId="77777777" w:rsidR="004339A8" w:rsidRDefault="004339A8" w:rsidP="004339A8">
      <w:pPr>
        <w:spacing w:after="0"/>
        <w:rPr>
          <w:rFonts w:ascii="Inter" w:hAnsi="Inter" w:cstheme="minorHAnsi"/>
          <w:lang w:val="nl-NL"/>
        </w:rPr>
      </w:pPr>
    </w:p>
    <w:p w14:paraId="35275FCE" w14:textId="1E8912B8" w:rsidR="00AE0409" w:rsidRPr="009C6AC6" w:rsidRDefault="00DD518A" w:rsidP="004339A8">
      <w:pPr>
        <w:spacing w:after="0"/>
        <w:rPr>
          <w:rFonts w:ascii="Inter" w:hAnsi="Inter" w:cstheme="minorHAnsi"/>
          <w:b/>
          <w:bCs/>
          <w:lang w:val="nl-NL"/>
        </w:rPr>
      </w:pPr>
      <w:r>
        <w:rPr>
          <w:rFonts w:ascii="Inter" w:hAnsi="Inter" w:cstheme="minorHAnsi"/>
          <w:b/>
          <w:bCs/>
          <w:lang w:val="nl-NL"/>
        </w:rPr>
        <w:t>Winkelnumme</w:t>
      </w:r>
      <w:r w:rsidR="009C6AC6">
        <w:rPr>
          <w:rFonts w:ascii="Inter" w:hAnsi="Inter" w:cstheme="minorHAnsi"/>
          <w:b/>
          <w:bCs/>
          <w:lang w:val="nl-NL"/>
        </w:rPr>
        <w:t>r</w:t>
      </w:r>
    </w:p>
    <w:p w14:paraId="231DA7C6" w14:textId="77777777" w:rsidR="00AE0409" w:rsidRDefault="00AE0409" w:rsidP="004339A8">
      <w:pPr>
        <w:spacing w:after="0"/>
        <w:rPr>
          <w:rFonts w:ascii="Inter" w:hAnsi="Inter" w:cstheme="minorHAnsi"/>
          <w:lang w:val="nl-NL"/>
        </w:rPr>
      </w:pPr>
    </w:p>
    <w:p w14:paraId="580101A6" w14:textId="32FC3229" w:rsidR="004339A8" w:rsidRDefault="004339A8" w:rsidP="004339A8">
      <w:pPr>
        <w:spacing w:after="0"/>
        <w:rPr>
          <w:rFonts w:ascii="Inter" w:hAnsi="Inter" w:cstheme="minorHAnsi"/>
          <w:lang w:val="nl-NL"/>
        </w:rPr>
      </w:pPr>
    </w:p>
    <w:p w14:paraId="39A92289" w14:textId="77777777" w:rsidR="004339A8" w:rsidRDefault="004339A8" w:rsidP="004339A8">
      <w:pPr>
        <w:spacing w:after="0"/>
        <w:rPr>
          <w:rFonts w:ascii="Inter" w:hAnsi="Inter" w:cstheme="minorHAnsi"/>
          <w:lang w:val="nl-NL"/>
        </w:rPr>
      </w:pPr>
    </w:p>
    <w:p w14:paraId="555E3624" w14:textId="77777777" w:rsidR="004339A8" w:rsidRDefault="004339A8" w:rsidP="004339A8">
      <w:pPr>
        <w:spacing w:after="0"/>
        <w:rPr>
          <w:rFonts w:ascii="Inter" w:hAnsi="Inter" w:cstheme="minorHAnsi"/>
          <w:lang w:val="nl-NL"/>
        </w:rPr>
      </w:pPr>
    </w:p>
    <w:p w14:paraId="1A4FF6FF" w14:textId="1AC16FE0" w:rsidR="004339A8" w:rsidRPr="005D1B6A" w:rsidRDefault="00ED480E" w:rsidP="004339A8">
      <w:pPr>
        <w:spacing w:after="0"/>
        <w:ind w:firstLine="720"/>
        <w:rPr>
          <w:rFonts w:ascii="Inter" w:hAnsi="Inter" w:cstheme="minorHAnsi"/>
          <w:b/>
          <w:bCs/>
          <w:lang w:val="nl-NL"/>
        </w:rPr>
      </w:pPr>
      <w:r>
        <w:rPr>
          <w:rFonts w:ascii="Inter" w:hAnsi="Inter" w:cstheme="minorHAnsi"/>
          <w:b/>
          <w:bCs/>
          <w:lang w:val="nl-NL"/>
        </w:rPr>
        <w:t>Leverings</w:t>
      </w:r>
      <w:r w:rsidR="004339A8" w:rsidRPr="005D1B6A">
        <w:rPr>
          <w:rFonts w:ascii="Inter" w:hAnsi="Inter" w:cstheme="minorHAnsi"/>
          <w:b/>
          <w:bCs/>
          <w:lang w:val="nl-NL"/>
        </w:rPr>
        <w:t xml:space="preserve">datum </w:t>
      </w:r>
    </w:p>
    <w:p w14:paraId="08C3480B" w14:textId="34654F88" w:rsidR="004339A8" w:rsidRDefault="00836113" w:rsidP="004339A8">
      <w:pPr>
        <w:spacing w:after="0"/>
        <w:ind w:firstLine="720"/>
        <w:rPr>
          <w:rFonts w:ascii="Inter" w:hAnsi="Inter" w:cstheme="minorHAnsi"/>
          <w:lang w:val="nl-NL"/>
        </w:rPr>
      </w:pPr>
      <w:r>
        <w:rPr>
          <w:rFonts w:ascii="Inter" w:hAnsi="Inter" w:cstheme="minorHAnsi"/>
          <w:lang w:val="nl-NL"/>
        </w:rPr>
        <w:t>01</w:t>
      </w:r>
      <w:r w:rsidR="004339A8">
        <w:rPr>
          <w:rFonts w:ascii="Inter" w:hAnsi="Inter" w:cstheme="minorHAnsi"/>
          <w:lang w:val="nl-NL"/>
        </w:rPr>
        <w:t>-</w:t>
      </w:r>
      <w:r w:rsidR="00DD518A">
        <w:rPr>
          <w:rFonts w:ascii="Inter" w:hAnsi="Inter" w:cstheme="minorHAnsi"/>
          <w:lang w:val="nl-NL"/>
        </w:rPr>
        <w:t>0</w:t>
      </w:r>
      <w:r>
        <w:rPr>
          <w:rFonts w:ascii="Inter" w:hAnsi="Inter" w:cstheme="minorHAnsi"/>
          <w:lang w:val="nl-NL"/>
        </w:rPr>
        <w:t>3</w:t>
      </w:r>
      <w:r w:rsidR="004339A8">
        <w:rPr>
          <w:rFonts w:ascii="Inter" w:hAnsi="Inter" w:cstheme="minorHAnsi"/>
          <w:lang w:val="nl-NL"/>
        </w:rPr>
        <w:t>-</w:t>
      </w:r>
      <w:r w:rsidR="00DD518A">
        <w:rPr>
          <w:rFonts w:ascii="Inter" w:hAnsi="Inter" w:cstheme="minorHAnsi"/>
          <w:lang w:val="nl-NL"/>
        </w:rPr>
        <w:t>2023</w:t>
      </w:r>
    </w:p>
    <w:p w14:paraId="46AF7256" w14:textId="77777777" w:rsidR="004339A8" w:rsidRDefault="004339A8" w:rsidP="004339A8">
      <w:pPr>
        <w:spacing w:after="0"/>
        <w:rPr>
          <w:rFonts w:ascii="Inter" w:hAnsi="Inter" w:cstheme="minorHAnsi"/>
          <w:lang w:val="nl-NL"/>
        </w:rPr>
      </w:pPr>
    </w:p>
    <w:p w14:paraId="53C22AC0" w14:textId="4B3957BC" w:rsidR="004339A8" w:rsidRPr="005D1B6A" w:rsidRDefault="00DD518A" w:rsidP="004339A8">
      <w:pPr>
        <w:spacing w:after="0"/>
        <w:ind w:firstLine="720"/>
        <w:rPr>
          <w:rFonts w:ascii="Inter" w:hAnsi="Inter" w:cstheme="minorHAnsi"/>
          <w:b/>
          <w:bCs/>
          <w:lang w:val="nl-NL"/>
        </w:rPr>
      </w:pPr>
      <w:r>
        <w:rPr>
          <w:rFonts w:ascii="Inter" w:hAnsi="Inter" w:cstheme="minorHAnsi"/>
          <w:b/>
          <w:bCs/>
          <w:lang w:val="nl-NL"/>
        </w:rPr>
        <w:t>Leverings</w:t>
      </w:r>
      <w:r w:rsidR="00836113">
        <w:rPr>
          <w:rFonts w:ascii="Inter" w:hAnsi="Inter" w:cstheme="minorHAnsi"/>
          <w:b/>
          <w:bCs/>
          <w:lang w:val="nl-NL"/>
        </w:rPr>
        <w:t>adres</w:t>
      </w:r>
    </w:p>
    <w:p w14:paraId="5AEEFBF6" w14:textId="420D8879" w:rsidR="004339A8" w:rsidRDefault="00836113" w:rsidP="004339A8">
      <w:pPr>
        <w:spacing w:after="0"/>
        <w:ind w:firstLine="720"/>
        <w:rPr>
          <w:rFonts w:ascii="Inter" w:hAnsi="Inter" w:cstheme="minorHAnsi"/>
          <w:lang w:val="nl-NL"/>
        </w:rPr>
      </w:pPr>
      <w:r>
        <w:rPr>
          <w:rFonts w:ascii="Inter" w:hAnsi="Inter" w:cstheme="minorHAnsi"/>
          <w:lang w:val="nl-NL"/>
        </w:rPr>
        <w:t>Keyserlei 13</w:t>
      </w:r>
    </w:p>
    <w:p w14:paraId="3DA65DDD" w14:textId="77777777" w:rsidR="004339A8" w:rsidRDefault="004339A8" w:rsidP="004339A8">
      <w:pPr>
        <w:spacing w:after="0"/>
        <w:rPr>
          <w:rFonts w:ascii="Inter" w:hAnsi="Inter" w:cstheme="minorHAnsi"/>
          <w:lang w:val="nl-NL"/>
        </w:rPr>
        <w:sectPr w:rsidR="004339A8" w:rsidSect="00CB559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26BB0DE" w14:textId="1325012D" w:rsidR="004339A8" w:rsidRPr="003A5618" w:rsidRDefault="00AE0409" w:rsidP="004339A8">
      <w:pPr>
        <w:spacing w:after="0"/>
        <w:rPr>
          <w:rFonts w:ascii="Inter" w:hAnsi="Inter" w:cstheme="minorHAnsi"/>
          <w:lang w:val="nl-NL"/>
        </w:rPr>
      </w:pPr>
      <w:r>
        <w:rPr>
          <w:rFonts w:ascii="Inter" w:hAnsi="Inter" w:cstheme="minorHAnsi"/>
          <w:lang w:val="nl-NL"/>
        </w:rPr>
        <w:t>89</w:t>
      </w:r>
    </w:p>
    <w:p w14:paraId="686CF65C" w14:textId="77777777" w:rsidR="004339A8" w:rsidRPr="003A5618" w:rsidRDefault="004339A8" w:rsidP="004339A8">
      <w:pPr>
        <w:spacing w:after="0"/>
        <w:rPr>
          <w:rFonts w:ascii="Inter" w:hAnsi="Inter" w:cstheme="minorHAnsi"/>
          <w:lang w:val="nl-NL"/>
        </w:rPr>
      </w:pP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  <w:t xml:space="preserve"> </w:t>
      </w:r>
    </w:p>
    <w:p w14:paraId="37340CBA" w14:textId="77777777" w:rsidR="004339A8" w:rsidRPr="003A5618" w:rsidRDefault="004339A8" w:rsidP="004339A8">
      <w:pPr>
        <w:spacing w:after="0"/>
        <w:rPr>
          <w:rFonts w:ascii="Inter" w:hAnsi="Inter" w:cstheme="minorHAnsi"/>
          <w:b/>
          <w:bCs/>
          <w:lang w:val="nl-NL"/>
        </w:rPr>
      </w:pPr>
      <w:r>
        <w:rPr>
          <w:rFonts w:ascii="Inter" w:hAnsi="Inter" w:cstheme="minorHAnsi"/>
          <w:b/>
          <w:bCs/>
          <w:lang w:val="nl-NL"/>
        </w:rPr>
        <w:t>Specificatie</w:t>
      </w:r>
    </w:p>
    <w:p w14:paraId="3AAA4AC0" w14:textId="1E66F09D" w:rsidR="004339A8" w:rsidRPr="003A5618" w:rsidRDefault="004339A8" w:rsidP="004339A8">
      <w:pPr>
        <w:spacing w:after="0"/>
        <w:rPr>
          <w:rFonts w:ascii="Inter" w:hAnsi="Inter" w:cstheme="minorHAnsi"/>
          <w:lang w:val="nl-NL"/>
        </w:rPr>
      </w:pPr>
      <w:r w:rsidRPr="003A5618">
        <w:rPr>
          <w:rFonts w:ascii="Inter" w:hAnsi="Inter" w:cstheme="minorHAnsi"/>
          <w:lang w:val="nl-NL"/>
        </w:rPr>
        <w:t xml:space="preserve">Informatie over </w:t>
      </w:r>
      <w:r w:rsidR="00DD518A">
        <w:rPr>
          <w:rFonts w:ascii="Inter" w:hAnsi="Inter" w:cstheme="minorHAnsi"/>
          <w:lang w:val="nl-NL"/>
        </w:rPr>
        <w:t>de</w:t>
      </w:r>
      <w:r w:rsidRPr="003A5618">
        <w:rPr>
          <w:rFonts w:ascii="Inter" w:hAnsi="Inter" w:cstheme="minorHAnsi"/>
          <w:lang w:val="nl-NL"/>
        </w:rPr>
        <w:t xml:space="preserve"> gelever</w:t>
      </w:r>
      <w:r w:rsidR="00DD518A">
        <w:rPr>
          <w:rFonts w:ascii="Inter" w:hAnsi="Inter" w:cstheme="minorHAnsi"/>
          <w:lang w:val="nl-NL"/>
        </w:rPr>
        <w:t xml:space="preserve">de consoles </w:t>
      </w:r>
      <w:r w:rsidR="00B74FC3">
        <w:rPr>
          <w:rFonts w:ascii="Inter" w:hAnsi="Inter" w:cstheme="minorHAnsi"/>
          <w:lang w:val="nl-NL"/>
        </w:rPr>
        <w:t>van Sony:</w:t>
      </w:r>
    </w:p>
    <w:p w14:paraId="320288EF" w14:textId="77777777" w:rsidR="004339A8" w:rsidRPr="003A5618" w:rsidRDefault="004339A8" w:rsidP="004339A8">
      <w:pPr>
        <w:rPr>
          <w:rFonts w:ascii="Inter" w:hAnsi="Inter" w:cstheme="minorHAnsi"/>
          <w:color w:val="000000" w:themeColor="text1"/>
          <w:lang w:val="nl-NL"/>
        </w:rPr>
      </w:pP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color w:val="000000" w:themeColor="text1"/>
          <w:lang w:val="nl-NL"/>
        </w:rPr>
        <w:tab/>
      </w:r>
      <w:r w:rsidRPr="003A5618">
        <w:rPr>
          <w:rFonts w:ascii="Inter" w:hAnsi="Inter" w:cstheme="minorHAnsi"/>
          <w:color w:val="000000" w:themeColor="text1"/>
          <w:lang w:val="nl-NL"/>
        </w:rPr>
        <w:tab/>
      </w:r>
    </w:p>
    <w:tbl>
      <w:tblPr>
        <w:tblStyle w:val="Tabelraster"/>
        <w:tblW w:w="7465" w:type="dxa"/>
        <w:tblLook w:val="04A0" w:firstRow="1" w:lastRow="0" w:firstColumn="1" w:lastColumn="0" w:noHBand="0" w:noVBand="1"/>
      </w:tblPr>
      <w:tblGrid>
        <w:gridCol w:w="3170"/>
        <w:gridCol w:w="1030"/>
        <w:gridCol w:w="2273"/>
        <w:gridCol w:w="992"/>
      </w:tblGrid>
      <w:tr w:rsidR="003C1AE1" w:rsidRPr="003A5618" w14:paraId="5EE90425" w14:textId="77777777" w:rsidTr="003C1AE1">
        <w:tc>
          <w:tcPr>
            <w:tcW w:w="3170" w:type="dxa"/>
            <w:shd w:val="clear" w:color="auto" w:fill="auto"/>
          </w:tcPr>
          <w:p w14:paraId="264C02DB" w14:textId="77777777" w:rsidR="003C1AE1" w:rsidRPr="00344C50" w:rsidRDefault="003C1AE1" w:rsidP="002C2AC5">
            <w:pPr>
              <w:rPr>
                <w:rFonts w:ascii="Inter" w:hAnsi="Inter" w:cstheme="minorHAnsi"/>
                <w:b/>
                <w:bCs/>
                <w:color w:val="5950EC"/>
                <w:lang w:val="nl-NL"/>
              </w:rPr>
            </w:pPr>
            <w:r w:rsidRPr="00344C50">
              <w:rPr>
                <w:rFonts w:ascii="Inter" w:hAnsi="Inter" w:cstheme="minorHAnsi"/>
                <w:b/>
                <w:bCs/>
                <w:color w:val="5950EC"/>
                <w:lang w:val="nl-NL"/>
              </w:rPr>
              <w:t xml:space="preserve">Beschrijving </w:t>
            </w:r>
          </w:p>
        </w:tc>
        <w:tc>
          <w:tcPr>
            <w:tcW w:w="1030" w:type="dxa"/>
            <w:shd w:val="clear" w:color="auto" w:fill="auto"/>
          </w:tcPr>
          <w:p w14:paraId="4D1650B8" w14:textId="4E2B6D18" w:rsidR="003C1AE1" w:rsidRPr="00344C50" w:rsidRDefault="003C1AE1" w:rsidP="003C1AE1">
            <w:pPr>
              <w:jc w:val="center"/>
              <w:rPr>
                <w:rFonts w:ascii="Inter" w:hAnsi="Inter" w:cstheme="minorHAnsi"/>
                <w:b/>
                <w:bCs/>
                <w:color w:val="5950EC"/>
                <w:lang w:val="nl-NL"/>
              </w:rPr>
            </w:pPr>
            <w:proofErr w:type="spellStart"/>
            <w:r>
              <w:rPr>
                <w:rFonts w:ascii="Inter" w:hAnsi="Inter" w:cstheme="minorHAnsi"/>
                <w:b/>
                <w:bCs/>
                <w:color w:val="5950EC"/>
                <w:lang w:val="nl-NL"/>
              </w:rPr>
              <w:t>Id</w:t>
            </w:r>
            <w:proofErr w:type="spellEnd"/>
          </w:p>
        </w:tc>
        <w:tc>
          <w:tcPr>
            <w:tcW w:w="2273" w:type="dxa"/>
            <w:shd w:val="clear" w:color="auto" w:fill="auto"/>
          </w:tcPr>
          <w:p w14:paraId="23A06EB5" w14:textId="38BF0BFB" w:rsidR="003C1AE1" w:rsidRPr="00344C50" w:rsidRDefault="00322C48" w:rsidP="002C2AC5">
            <w:pPr>
              <w:rPr>
                <w:rFonts w:ascii="Inter" w:hAnsi="Inter" w:cstheme="minorHAnsi"/>
                <w:b/>
                <w:bCs/>
                <w:color w:val="5950EC"/>
                <w:lang w:val="nl-NL"/>
              </w:rPr>
            </w:pPr>
            <w:r>
              <w:rPr>
                <w:rFonts w:ascii="Inter" w:hAnsi="Inter" w:cstheme="minorHAnsi"/>
                <w:b/>
                <w:bCs/>
                <w:color w:val="5950EC"/>
                <w:lang w:val="nl-NL"/>
              </w:rPr>
              <w:t>Prijs</w:t>
            </w:r>
            <w:r w:rsidR="003C1AE1" w:rsidRPr="00344C50">
              <w:rPr>
                <w:rFonts w:ascii="Inter" w:hAnsi="Inter" w:cstheme="minorHAnsi"/>
                <w:b/>
                <w:bCs/>
                <w:color w:val="5950EC"/>
                <w:lang w:val="nl-NL"/>
              </w:rPr>
              <w:t xml:space="preserve"> (excl. btw)</w:t>
            </w:r>
          </w:p>
        </w:tc>
        <w:tc>
          <w:tcPr>
            <w:tcW w:w="992" w:type="dxa"/>
            <w:shd w:val="clear" w:color="auto" w:fill="auto"/>
          </w:tcPr>
          <w:p w14:paraId="5CC3CEFF" w14:textId="77777777" w:rsidR="003C1AE1" w:rsidRPr="00344C50" w:rsidRDefault="003C1AE1" w:rsidP="002C2AC5">
            <w:pPr>
              <w:rPr>
                <w:rFonts w:ascii="Inter" w:hAnsi="Inter" w:cstheme="minorHAnsi"/>
                <w:b/>
                <w:bCs/>
                <w:color w:val="5950EC"/>
                <w:lang w:val="nl-NL"/>
              </w:rPr>
            </w:pPr>
            <w:r w:rsidRPr="00344C50">
              <w:rPr>
                <w:rFonts w:ascii="Inter" w:hAnsi="Inter" w:cstheme="minorHAnsi"/>
                <w:b/>
                <w:bCs/>
                <w:color w:val="5950EC"/>
                <w:lang w:val="nl-NL"/>
              </w:rPr>
              <w:t>Btw %</w:t>
            </w:r>
          </w:p>
        </w:tc>
      </w:tr>
      <w:tr w:rsidR="003C1AE1" w:rsidRPr="003A5618" w14:paraId="2D53B962" w14:textId="77777777" w:rsidTr="003C1AE1">
        <w:tc>
          <w:tcPr>
            <w:tcW w:w="3170" w:type="dxa"/>
            <w:shd w:val="clear" w:color="auto" w:fill="auto"/>
          </w:tcPr>
          <w:p w14:paraId="2927E29A" w14:textId="3A733E25" w:rsidR="003C1AE1" w:rsidRPr="00344C50" w:rsidRDefault="003C1AE1" w:rsidP="003C1AE1">
            <w:pPr>
              <w:rPr>
                <w:rFonts w:ascii="Inter" w:hAnsi="Inter" w:cstheme="minorHAnsi"/>
                <w:b/>
                <w:bCs/>
                <w:color w:val="5950EC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 xml:space="preserve">Playstation 3 </w:t>
            </w:r>
          </w:p>
        </w:tc>
        <w:tc>
          <w:tcPr>
            <w:tcW w:w="1030" w:type="dxa"/>
            <w:shd w:val="clear" w:color="auto" w:fill="auto"/>
          </w:tcPr>
          <w:p w14:paraId="7A2D0768" w14:textId="7223D9D2" w:rsidR="003C1AE1" w:rsidRDefault="003C1AE1" w:rsidP="003C1AE1">
            <w:pPr>
              <w:jc w:val="center"/>
              <w:rPr>
                <w:rFonts w:ascii="Inter" w:hAnsi="Inter" w:cstheme="minorHAnsi"/>
                <w:b/>
                <w:bCs/>
                <w:color w:val="5950EC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1</w:t>
            </w:r>
          </w:p>
        </w:tc>
        <w:tc>
          <w:tcPr>
            <w:tcW w:w="2273" w:type="dxa"/>
            <w:shd w:val="clear" w:color="auto" w:fill="auto"/>
          </w:tcPr>
          <w:p w14:paraId="2C821C57" w14:textId="646838F6" w:rsidR="003C1AE1" w:rsidRPr="00344C50" w:rsidRDefault="003C1AE1" w:rsidP="003C1AE1">
            <w:pPr>
              <w:jc w:val="center"/>
              <w:rPr>
                <w:rFonts w:ascii="Inter" w:hAnsi="Inter" w:cstheme="minorHAnsi"/>
                <w:b/>
                <w:bCs/>
                <w:color w:val="5950EC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 xml:space="preserve">300 </w:t>
            </w:r>
            <w:r>
              <w:rPr>
                <w:rFonts w:ascii="Cambria" w:hAnsi="Cambria" w:cstheme="minorHAnsi"/>
                <w:lang w:val="nl-NL"/>
              </w:rPr>
              <w:t>€</w:t>
            </w:r>
          </w:p>
        </w:tc>
        <w:tc>
          <w:tcPr>
            <w:tcW w:w="992" w:type="dxa"/>
            <w:shd w:val="clear" w:color="auto" w:fill="auto"/>
          </w:tcPr>
          <w:p w14:paraId="1685FD51" w14:textId="0D5E0FF5" w:rsidR="003C1AE1" w:rsidRPr="00344C50" w:rsidRDefault="003C1AE1" w:rsidP="003C1AE1">
            <w:pPr>
              <w:jc w:val="center"/>
              <w:rPr>
                <w:rFonts w:ascii="Inter" w:hAnsi="Inter" w:cstheme="minorHAnsi"/>
                <w:b/>
                <w:bCs/>
                <w:color w:val="5950EC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21</w:t>
            </w:r>
          </w:p>
        </w:tc>
      </w:tr>
      <w:tr w:rsidR="003C1AE1" w:rsidRPr="003A5618" w14:paraId="142B395F" w14:textId="77777777" w:rsidTr="003C1AE1">
        <w:tc>
          <w:tcPr>
            <w:tcW w:w="3170" w:type="dxa"/>
            <w:shd w:val="clear" w:color="auto" w:fill="auto"/>
          </w:tcPr>
          <w:p w14:paraId="5DE8DBE5" w14:textId="1F6CD253" w:rsidR="003C1AE1" w:rsidRDefault="003C1AE1" w:rsidP="003C1AE1">
            <w:pPr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Playstation 3</w:t>
            </w:r>
          </w:p>
        </w:tc>
        <w:tc>
          <w:tcPr>
            <w:tcW w:w="1030" w:type="dxa"/>
            <w:shd w:val="clear" w:color="auto" w:fill="auto"/>
          </w:tcPr>
          <w:p w14:paraId="4948D00F" w14:textId="2CCD8635" w:rsidR="003C1AE1" w:rsidRDefault="003C1AE1" w:rsidP="003C1AE1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2</w:t>
            </w:r>
          </w:p>
        </w:tc>
        <w:tc>
          <w:tcPr>
            <w:tcW w:w="2273" w:type="dxa"/>
            <w:shd w:val="clear" w:color="auto" w:fill="auto"/>
          </w:tcPr>
          <w:p w14:paraId="0962B08F" w14:textId="6830BFC7" w:rsidR="003C1AE1" w:rsidRDefault="003C1AE1" w:rsidP="003C1AE1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 xml:space="preserve">300 </w:t>
            </w:r>
            <w:r>
              <w:rPr>
                <w:rFonts w:ascii="Cambria" w:hAnsi="Cambria" w:cstheme="minorHAnsi"/>
                <w:lang w:val="nl-NL"/>
              </w:rPr>
              <w:t>€</w:t>
            </w:r>
          </w:p>
        </w:tc>
        <w:tc>
          <w:tcPr>
            <w:tcW w:w="992" w:type="dxa"/>
            <w:shd w:val="clear" w:color="auto" w:fill="auto"/>
          </w:tcPr>
          <w:p w14:paraId="2A1C2103" w14:textId="1F48D026" w:rsidR="003C1AE1" w:rsidRDefault="003C1AE1" w:rsidP="003C1AE1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21</w:t>
            </w:r>
          </w:p>
        </w:tc>
      </w:tr>
      <w:tr w:rsidR="003C1AE1" w:rsidRPr="003A5618" w14:paraId="53B0A2DA" w14:textId="77777777" w:rsidTr="003C1AE1">
        <w:tc>
          <w:tcPr>
            <w:tcW w:w="3170" w:type="dxa"/>
          </w:tcPr>
          <w:p w14:paraId="2C50F4C8" w14:textId="04DFCCD0" w:rsidR="003C1AE1" w:rsidRPr="003A5618" w:rsidRDefault="003C1AE1" w:rsidP="002C2AC5">
            <w:pPr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 xml:space="preserve">Playstation 4 </w:t>
            </w:r>
          </w:p>
        </w:tc>
        <w:tc>
          <w:tcPr>
            <w:tcW w:w="1030" w:type="dxa"/>
          </w:tcPr>
          <w:p w14:paraId="38CB615E" w14:textId="59ED4363" w:rsidR="003C1AE1" w:rsidRPr="003A5618" w:rsidRDefault="003C1AE1" w:rsidP="00B74FC3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101</w:t>
            </w:r>
          </w:p>
        </w:tc>
        <w:tc>
          <w:tcPr>
            <w:tcW w:w="2273" w:type="dxa"/>
          </w:tcPr>
          <w:p w14:paraId="63566AF9" w14:textId="105844C4" w:rsidR="003C1AE1" w:rsidRPr="003A5618" w:rsidRDefault="003C1AE1" w:rsidP="00B74FC3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 xml:space="preserve">500 </w:t>
            </w:r>
            <w:r>
              <w:rPr>
                <w:rFonts w:ascii="Cambria" w:hAnsi="Cambria" w:cstheme="minorHAnsi"/>
                <w:lang w:val="nl-NL"/>
              </w:rPr>
              <w:t>€</w:t>
            </w:r>
          </w:p>
        </w:tc>
        <w:tc>
          <w:tcPr>
            <w:tcW w:w="992" w:type="dxa"/>
          </w:tcPr>
          <w:p w14:paraId="0552C733" w14:textId="682B849A" w:rsidR="003C1AE1" w:rsidRPr="003A5618" w:rsidRDefault="003C1AE1" w:rsidP="00B74FC3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21</w:t>
            </w:r>
          </w:p>
        </w:tc>
      </w:tr>
      <w:tr w:rsidR="003C1AE1" w:rsidRPr="003A5618" w14:paraId="65DA74F8" w14:textId="77777777" w:rsidTr="003C1AE1">
        <w:tc>
          <w:tcPr>
            <w:tcW w:w="3170" w:type="dxa"/>
          </w:tcPr>
          <w:p w14:paraId="01366C05" w14:textId="0C80C7C2" w:rsidR="003C1AE1" w:rsidRDefault="003C1AE1" w:rsidP="002C2AC5">
            <w:pPr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Playstation 4</w:t>
            </w:r>
          </w:p>
        </w:tc>
        <w:tc>
          <w:tcPr>
            <w:tcW w:w="1030" w:type="dxa"/>
          </w:tcPr>
          <w:p w14:paraId="1FDABE5B" w14:textId="7BD0BA95" w:rsidR="003C1AE1" w:rsidRDefault="003C1AE1" w:rsidP="00B74FC3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102</w:t>
            </w:r>
          </w:p>
        </w:tc>
        <w:tc>
          <w:tcPr>
            <w:tcW w:w="2273" w:type="dxa"/>
          </w:tcPr>
          <w:p w14:paraId="25C567ED" w14:textId="4D4AD1A5" w:rsidR="003C1AE1" w:rsidRDefault="003C1AE1" w:rsidP="00B74FC3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5</w:t>
            </w:r>
            <w:r>
              <w:rPr>
                <w:rFonts w:ascii="Inter" w:hAnsi="Inter" w:cstheme="minorHAnsi"/>
                <w:lang w:val="nl-NL"/>
              </w:rPr>
              <w:t xml:space="preserve">00 </w:t>
            </w:r>
            <w:r>
              <w:rPr>
                <w:rFonts w:ascii="Cambria" w:hAnsi="Cambria" w:cstheme="minorHAnsi"/>
                <w:lang w:val="nl-NL"/>
              </w:rPr>
              <w:t>€</w:t>
            </w:r>
          </w:p>
        </w:tc>
        <w:tc>
          <w:tcPr>
            <w:tcW w:w="992" w:type="dxa"/>
          </w:tcPr>
          <w:p w14:paraId="2130BD4A" w14:textId="6604B1F5" w:rsidR="003C1AE1" w:rsidRDefault="003C1AE1" w:rsidP="00B74FC3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21</w:t>
            </w:r>
          </w:p>
        </w:tc>
      </w:tr>
      <w:tr w:rsidR="003C1AE1" w:rsidRPr="003A5618" w14:paraId="4D1B81A4" w14:textId="77777777" w:rsidTr="003C1AE1">
        <w:tc>
          <w:tcPr>
            <w:tcW w:w="3170" w:type="dxa"/>
          </w:tcPr>
          <w:p w14:paraId="3A646F4B" w14:textId="63D660C8" w:rsidR="003C1AE1" w:rsidRPr="003A5618" w:rsidRDefault="003C1AE1" w:rsidP="002C2AC5">
            <w:pPr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 xml:space="preserve">Playstation 5 </w:t>
            </w:r>
          </w:p>
        </w:tc>
        <w:tc>
          <w:tcPr>
            <w:tcW w:w="1030" w:type="dxa"/>
          </w:tcPr>
          <w:p w14:paraId="3A0E71E1" w14:textId="0FB100FB" w:rsidR="003C1AE1" w:rsidRPr="003A5618" w:rsidRDefault="003C1AE1" w:rsidP="00B74FC3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1001</w:t>
            </w:r>
          </w:p>
        </w:tc>
        <w:tc>
          <w:tcPr>
            <w:tcW w:w="2273" w:type="dxa"/>
          </w:tcPr>
          <w:p w14:paraId="0A79131F" w14:textId="6C3C9BCB" w:rsidR="003C1AE1" w:rsidRPr="003A5618" w:rsidRDefault="003C1AE1" w:rsidP="00B74FC3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 xml:space="preserve">700 </w:t>
            </w:r>
            <w:r>
              <w:rPr>
                <w:rFonts w:ascii="Cambria" w:hAnsi="Cambria" w:cstheme="minorHAnsi"/>
                <w:lang w:val="nl-NL"/>
              </w:rPr>
              <w:t>€</w:t>
            </w:r>
          </w:p>
        </w:tc>
        <w:tc>
          <w:tcPr>
            <w:tcW w:w="992" w:type="dxa"/>
          </w:tcPr>
          <w:p w14:paraId="61DF4308" w14:textId="3620E9DE" w:rsidR="003C1AE1" w:rsidRPr="003A5618" w:rsidRDefault="003C1AE1" w:rsidP="00B74FC3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21</w:t>
            </w:r>
          </w:p>
        </w:tc>
      </w:tr>
      <w:tr w:rsidR="003C1AE1" w:rsidRPr="003A5618" w14:paraId="71A91E5B" w14:textId="77777777" w:rsidTr="003C1AE1">
        <w:tc>
          <w:tcPr>
            <w:tcW w:w="3170" w:type="dxa"/>
          </w:tcPr>
          <w:p w14:paraId="2CC8C791" w14:textId="70420AB2" w:rsidR="003C1AE1" w:rsidRDefault="003C1AE1" w:rsidP="002C2AC5">
            <w:pPr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Playstation 5</w:t>
            </w:r>
          </w:p>
        </w:tc>
        <w:tc>
          <w:tcPr>
            <w:tcW w:w="1030" w:type="dxa"/>
          </w:tcPr>
          <w:p w14:paraId="2D9CC3DE" w14:textId="1FBFCD5E" w:rsidR="003C1AE1" w:rsidRDefault="003C1AE1" w:rsidP="00B74FC3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1002</w:t>
            </w:r>
          </w:p>
        </w:tc>
        <w:tc>
          <w:tcPr>
            <w:tcW w:w="2273" w:type="dxa"/>
          </w:tcPr>
          <w:p w14:paraId="7212EC58" w14:textId="56E0FDDD" w:rsidR="003C1AE1" w:rsidRDefault="006D7E75" w:rsidP="00B74FC3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7</w:t>
            </w:r>
            <w:r>
              <w:rPr>
                <w:rFonts w:ascii="Inter" w:hAnsi="Inter" w:cstheme="minorHAnsi"/>
                <w:lang w:val="nl-NL"/>
              </w:rPr>
              <w:t xml:space="preserve">00 </w:t>
            </w:r>
            <w:r>
              <w:rPr>
                <w:rFonts w:ascii="Cambria" w:hAnsi="Cambria" w:cstheme="minorHAnsi"/>
                <w:lang w:val="nl-NL"/>
              </w:rPr>
              <w:t>€</w:t>
            </w:r>
          </w:p>
        </w:tc>
        <w:tc>
          <w:tcPr>
            <w:tcW w:w="992" w:type="dxa"/>
          </w:tcPr>
          <w:p w14:paraId="5B01DDDC" w14:textId="6409C304" w:rsidR="003C1AE1" w:rsidRDefault="006D7E75" w:rsidP="00B74FC3">
            <w:pPr>
              <w:jc w:val="center"/>
              <w:rPr>
                <w:rFonts w:ascii="Inter" w:hAnsi="Inter" w:cstheme="minorHAnsi"/>
                <w:lang w:val="nl-NL"/>
              </w:rPr>
            </w:pPr>
            <w:r>
              <w:rPr>
                <w:rFonts w:ascii="Inter" w:hAnsi="Inter" w:cstheme="minorHAnsi"/>
                <w:lang w:val="nl-NL"/>
              </w:rPr>
              <w:t>21</w:t>
            </w:r>
          </w:p>
        </w:tc>
      </w:tr>
    </w:tbl>
    <w:p w14:paraId="4F9ED0E1" w14:textId="77777777" w:rsidR="004339A8" w:rsidRPr="003A5618" w:rsidRDefault="004339A8" w:rsidP="004339A8">
      <w:pPr>
        <w:ind w:left="5760"/>
        <w:rPr>
          <w:rFonts w:ascii="Inter" w:hAnsi="Inter" w:cstheme="minorHAnsi"/>
          <w:color w:val="5950EC"/>
          <w:sz w:val="40"/>
          <w:szCs w:val="40"/>
          <w:lang w:val="nl-NL"/>
        </w:rPr>
      </w:pPr>
    </w:p>
    <w:p w14:paraId="1AC022A1" w14:textId="2EA9202D" w:rsidR="004339A8" w:rsidRPr="003A5618" w:rsidRDefault="004339A8" w:rsidP="004339A8">
      <w:pPr>
        <w:rPr>
          <w:rFonts w:ascii="Inter" w:hAnsi="Inter" w:cstheme="minorHAnsi"/>
          <w:lang w:val="nl-NL"/>
        </w:rPr>
      </w:pP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  <w:t>Totaal excl. Btw</w:t>
      </w:r>
      <w:r w:rsidRPr="003A5618">
        <w:rPr>
          <w:rFonts w:ascii="Inter" w:hAnsi="Inter" w:cstheme="minorHAnsi"/>
          <w:lang w:val="nl-NL"/>
        </w:rPr>
        <w:tab/>
        <w:t>€</w:t>
      </w:r>
      <w:r w:rsidR="00B74FC3">
        <w:rPr>
          <w:rFonts w:ascii="Inter" w:hAnsi="Inter" w:cstheme="minorHAnsi"/>
          <w:lang w:val="nl-NL"/>
        </w:rPr>
        <w:t xml:space="preserve"> </w:t>
      </w:r>
      <w:r w:rsidR="006D7E75">
        <w:rPr>
          <w:rFonts w:ascii="Inter" w:hAnsi="Inter" w:cstheme="minorHAnsi"/>
          <w:lang w:val="nl-NL"/>
        </w:rPr>
        <w:t>30</w:t>
      </w:r>
      <w:r w:rsidR="00B74FC3">
        <w:rPr>
          <w:rFonts w:ascii="Inter" w:hAnsi="Inter" w:cstheme="minorHAnsi"/>
          <w:lang w:val="nl-NL"/>
        </w:rPr>
        <w:t xml:space="preserve">00 </w:t>
      </w:r>
    </w:p>
    <w:p w14:paraId="57FD3AA0" w14:textId="1DE9DDE1" w:rsidR="004339A8" w:rsidRPr="003A5618" w:rsidRDefault="004339A8" w:rsidP="004339A8">
      <w:pPr>
        <w:rPr>
          <w:rFonts w:ascii="Inter" w:hAnsi="Inter" w:cstheme="minorHAnsi"/>
          <w:lang w:val="nl-NL"/>
        </w:rPr>
      </w:pP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  <w:t>Totaal btw</w:t>
      </w:r>
      <w:r w:rsidRPr="003A5618">
        <w:rPr>
          <w:rFonts w:ascii="Inter" w:hAnsi="Inter" w:cstheme="minorHAnsi"/>
          <w:lang w:val="nl-NL"/>
        </w:rPr>
        <w:tab/>
      </w:r>
      <w:r w:rsidRPr="003A5618">
        <w:rPr>
          <w:rFonts w:ascii="Inter" w:hAnsi="Inter" w:cstheme="minorHAnsi"/>
          <w:lang w:val="nl-NL"/>
        </w:rPr>
        <w:tab/>
        <w:t xml:space="preserve">€ </w:t>
      </w:r>
      <w:r w:rsidR="006D7E75">
        <w:rPr>
          <w:rFonts w:ascii="Inter" w:hAnsi="Inter" w:cstheme="minorHAnsi"/>
          <w:lang w:val="nl-NL"/>
        </w:rPr>
        <w:t>630</w:t>
      </w:r>
    </w:p>
    <w:p w14:paraId="28BEF88C" w14:textId="0495027F" w:rsidR="004339A8" w:rsidRPr="00344C50" w:rsidRDefault="004339A8" w:rsidP="004339A8">
      <w:pPr>
        <w:rPr>
          <w:rFonts w:ascii="Inter" w:hAnsi="Inter" w:cstheme="minorHAnsi"/>
          <w:b/>
          <w:bCs/>
          <w:color w:val="5950EC"/>
          <w:sz w:val="24"/>
          <w:szCs w:val="24"/>
          <w:lang w:val="nl-NL"/>
        </w:rPr>
      </w:pPr>
      <w:r w:rsidRPr="003A5618">
        <w:rPr>
          <w:rFonts w:ascii="Inter" w:hAnsi="Inter" w:cstheme="minorHAnsi"/>
          <w:b/>
          <w:bCs/>
          <w:sz w:val="24"/>
          <w:szCs w:val="24"/>
          <w:lang w:val="nl-NL"/>
        </w:rPr>
        <w:tab/>
      </w:r>
      <w:r w:rsidRPr="003A5618">
        <w:rPr>
          <w:rFonts w:ascii="Inter" w:hAnsi="Inter" w:cstheme="minorHAnsi"/>
          <w:b/>
          <w:bCs/>
          <w:sz w:val="24"/>
          <w:szCs w:val="24"/>
          <w:lang w:val="nl-NL"/>
        </w:rPr>
        <w:tab/>
      </w:r>
      <w:r w:rsidRPr="003A5618">
        <w:rPr>
          <w:rFonts w:ascii="Inter" w:hAnsi="Inter" w:cstheme="minorHAnsi"/>
          <w:b/>
          <w:bCs/>
          <w:sz w:val="24"/>
          <w:szCs w:val="24"/>
          <w:lang w:val="nl-NL"/>
        </w:rPr>
        <w:tab/>
      </w:r>
      <w:r w:rsidRPr="003A5618">
        <w:rPr>
          <w:rFonts w:ascii="Inter" w:hAnsi="Inter" w:cstheme="minorHAnsi"/>
          <w:b/>
          <w:bCs/>
          <w:sz w:val="24"/>
          <w:szCs w:val="24"/>
          <w:lang w:val="nl-NL"/>
        </w:rPr>
        <w:tab/>
      </w:r>
      <w:r w:rsidRPr="003A5618">
        <w:rPr>
          <w:rFonts w:ascii="Inter" w:hAnsi="Inter" w:cstheme="minorHAnsi"/>
          <w:b/>
          <w:bCs/>
          <w:sz w:val="24"/>
          <w:szCs w:val="24"/>
          <w:lang w:val="nl-NL"/>
        </w:rPr>
        <w:tab/>
      </w:r>
      <w:r w:rsidRPr="003A5618">
        <w:rPr>
          <w:rFonts w:ascii="Inter" w:hAnsi="Inter" w:cstheme="minorHAnsi"/>
          <w:b/>
          <w:bCs/>
          <w:sz w:val="24"/>
          <w:szCs w:val="24"/>
          <w:lang w:val="nl-NL"/>
        </w:rPr>
        <w:tab/>
      </w:r>
      <w:r w:rsidRPr="003A5618">
        <w:rPr>
          <w:rFonts w:ascii="Inter" w:hAnsi="Inter" w:cstheme="minorHAnsi"/>
          <w:b/>
          <w:bCs/>
          <w:sz w:val="24"/>
          <w:szCs w:val="24"/>
          <w:lang w:val="nl-NL"/>
        </w:rPr>
        <w:tab/>
      </w:r>
      <w:r w:rsidRPr="00344C50">
        <w:rPr>
          <w:rFonts w:ascii="Inter" w:hAnsi="Inter" w:cstheme="minorHAnsi"/>
          <w:b/>
          <w:bCs/>
          <w:color w:val="5950EC"/>
          <w:sz w:val="24"/>
          <w:szCs w:val="24"/>
          <w:lang w:val="nl-NL"/>
        </w:rPr>
        <w:t>Totaalbedrag incl. btw</w:t>
      </w:r>
      <w:r w:rsidRPr="00344C50">
        <w:rPr>
          <w:rFonts w:ascii="Inter" w:hAnsi="Inter" w:cstheme="minorHAnsi"/>
          <w:b/>
          <w:bCs/>
          <w:color w:val="5950EC"/>
          <w:sz w:val="24"/>
          <w:szCs w:val="24"/>
          <w:lang w:val="nl-NL"/>
        </w:rPr>
        <w:tab/>
        <w:t xml:space="preserve">€ </w:t>
      </w:r>
      <w:r w:rsidR="006D7E75">
        <w:rPr>
          <w:rFonts w:ascii="Inter" w:hAnsi="Inter" w:cstheme="minorHAnsi"/>
          <w:b/>
          <w:bCs/>
          <w:color w:val="5950EC"/>
          <w:sz w:val="24"/>
          <w:szCs w:val="24"/>
          <w:lang w:val="nl-NL"/>
        </w:rPr>
        <w:t>3630</w:t>
      </w:r>
    </w:p>
    <w:p w14:paraId="4151E654" w14:textId="77777777" w:rsidR="004339A8" w:rsidRDefault="004339A8" w:rsidP="004339A8">
      <w:pPr>
        <w:rPr>
          <w:rFonts w:ascii="Inter" w:hAnsi="Inter" w:cstheme="minorHAnsi"/>
          <w:i/>
          <w:iCs/>
          <w:lang w:val="nl-NL"/>
        </w:rPr>
      </w:pPr>
    </w:p>
    <w:p w14:paraId="3D4F6E61" w14:textId="77777777" w:rsidR="004339A8" w:rsidRDefault="004339A8" w:rsidP="004339A8">
      <w:pPr>
        <w:rPr>
          <w:rFonts w:ascii="Inter" w:hAnsi="Inter" w:cstheme="minorHAnsi"/>
          <w:i/>
          <w:iCs/>
          <w:lang w:val="nl-NL"/>
        </w:rPr>
      </w:pPr>
    </w:p>
    <w:p w14:paraId="5F8457B6" w14:textId="64380846" w:rsidR="00B74FC3" w:rsidRDefault="00B74FC3" w:rsidP="004339A8">
      <w:pPr>
        <w:rPr>
          <w:rFonts w:ascii="Inter" w:hAnsi="Inter" w:cstheme="minorHAnsi"/>
          <w:i/>
          <w:iCs/>
          <w:lang w:val="nl-NL"/>
        </w:rPr>
      </w:pPr>
    </w:p>
    <w:p w14:paraId="0A7F0F4C" w14:textId="77777777" w:rsidR="00B74FC3" w:rsidRDefault="00B74FC3" w:rsidP="004339A8">
      <w:pPr>
        <w:rPr>
          <w:rFonts w:ascii="Inter" w:hAnsi="Inter" w:cstheme="minorHAnsi"/>
          <w:i/>
          <w:iCs/>
          <w:lang w:val="nl-NL"/>
        </w:rPr>
      </w:pPr>
    </w:p>
    <w:p w14:paraId="46299BF8" w14:textId="77777777" w:rsidR="00B74FC3" w:rsidRDefault="00B74FC3" w:rsidP="004339A8">
      <w:pPr>
        <w:rPr>
          <w:rFonts w:ascii="Inter" w:hAnsi="Inter" w:cstheme="minorHAnsi"/>
          <w:i/>
          <w:iCs/>
          <w:lang w:val="nl-NL"/>
        </w:rPr>
      </w:pPr>
    </w:p>
    <w:p w14:paraId="0692CC3D" w14:textId="477A9EC4" w:rsidR="00B74FC3" w:rsidRPr="006D3257" w:rsidRDefault="00B74FC3" w:rsidP="004339A8">
      <w:pPr>
        <w:rPr>
          <w:rFonts w:ascii="Inter" w:hAnsi="Inter" w:cstheme="minorHAnsi"/>
          <w:i/>
          <w:iCs/>
          <w:lang w:val="nl-NL"/>
        </w:rPr>
        <w:sectPr w:rsidR="00B74FC3" w:rsidRPr="006D3257" w:rsidSect="00895AB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B1FFA0" w14:textId="3C9D2BE3" w:rsidR="004339A8" w:rsidRDefault="004339A8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</w:p>
    <w:p w14:paraId="6FA87131" w14:textId="712D3067" w:rsidR="004339A8" w:rsidRDefault="004339A8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</w:p>
    <w:p w14:paraId="27B6DFE4" w14:textId="3C9065A0" w:rsidR="00836113" w:rsidRDefault="004339A8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  <w:r>
        <w:rPr>
          <w:rFonts w:ascii="Inter" w:hAnsi="Inter" w:cstheme="minorHAnsi"/>
          <w:b/>
          <w:bCs/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1E5D77" wp14:editId="4D9F44FC">
                <wp:simplePos x="0" y="0"/>
                <wp:positionH relativeFrom="page">
                  <wp:align>left</wp:align>
                </wp:positionH>
                <wp:positionV relativeFrom="paragraph">
                  <wp:posOffset>151130</wp:posOffset>
                </wp:positionV>
                <wp:extent cx="7574280" cy="2636520"/>
                <wp:effectExtent l="0" t="0" r="26670" b="1143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280" cy="2636520"/>
                        </a:xfrm>
                        <a:prstGeom prst="rect">
                          <a:avLst/>
                        </a:prstGeom>
                        <a:solidFill>
                          <a:srgbClr val="CED3D9"/>
                        </a:solidFill>
                        <a:ln>
                          <a:solidFill>
                            <a:srgbClr val="CED3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812CC" id="Rechthoek 2" o:spid="_x0000_s1026" style="position:absolute;margin-left:0;margin-top:11.9pt;width:596.4pt;height:207.6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" fillcolor="#ced3d9" strokecolor="#ced3d9" strokeweight="1pt">
                <w10:wrap anchorx="page"/>
              </v:rect>
            </w:pict>
          </mc:Fallback>
        </mc:AlternateContent>
      </w:r>
    </w:p>
    <w:p w14:paraId="0A976EA4" w14:textId="77777777" w:rsidR="00836113" w:rsidRDefault="00836113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</w:p>
    <w:p w14:paraId="5AA7DE60" w14:textId="77777777" w:rsidR="004339A8" w:rsidRDefault="004339A8" w:rsidP="004339A8">
      <w:pPr>
        <w:spacing w:after="0"/>
        <w:rPr>
          <w:rFonts w:ascii="Inter" w:hAnsi="Inter" w:cstheme="minorHAnsi"/>
          <w:color w:val="5950EC"/>
          <w:lang w:val="nl-NL"/>
        </w:rPr>
      </w:pPr>
    </w:p>
    <w:p w14:paraId="5EEE358F" w14:textId="77777777" w:rsidR="004339A8" w:rsidRDefault="004339A8" w:rsidP="004339A8">
      <w:pPr>
        <w:spacing w:after="0"/>
        <w:rPr>
          <w:rFonts w:ascii="Inter" w:hAnsi="Inter" w:cstheme="minorHAnsi"/>
          <w:color w:val="5950EC"/>
          <w:lang w:val="nl-NL"/>
        </w:rPr>
      </w:pPr>
    </w:p>
    <w:p w14:paraId="3EA77F80" w14:textId="77777777" w:rsidR="004339A8" w:rsidRDefault="004339A8" w:rsidP="004339A8">
      <w:pPr>
        <w:spacing w:after="0"/>
        <w:rPr>
          <w:rFonts w:ascii="Inter" w:hAnsi="Inter" w:cstheme="minorHAnsi"/>
          <w:color w:val="5950EC"/>
          <w:lang w:val="nl-NL"/>
        </w:rPr>
      </w:pPr>
      <w:r w:rsidRPr="00EF3D71">
        <w:rPr>
          <w:rFonts w:ascii="Inter" w:hAnsi="Inter" w:cstheme="minorHAnsi"/>
          <w:color w:val="5950EC"/>
          <w:lang w:val="nl-NL"/>
        </w:rPr>
        <w:t xml:space="preserve"> </w:t>
      </w:r>
    </w:p>
    <w:p w14:paraId="3AD317C9" w14:textId="77777777" w:rsidR="004339A8" w:rsidRPr="00EF3D71" w:rsidRDefault="004339A8" w:rsidP="004339A8">
      <w:pPr>
        <w:spacing w:after="0"/>
        <w:rPr>
          <w:rFonts w:ascii="Inter" w:hAnsi="Inter" w:cstheme="minorHAnsi"/>
          <w:color w:val="5950EC"/>
          <w:lang w:val="nl-NL"/>
        </w:rPr>
      </w:pPr>
    </w:p>
    <w:p w14:paraId="5339ACBD" w14:textId="647ADAD4" w:rsidR="004339A8" w:rsidRDefault="004339A8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</w:p>
    <w:p w14:paraId="5829D533" w14:textId="57E4EBBA" w:rsidR="00836113" w:rsidRDefault="00836113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</w:p>
    <w:p w14:paraId="0434357C" w14:textId="61F493A3" w:rsidR="00836113" w:rsidRDefault="00836113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</w:p>
    <w:p w14:paraId="7ED0B9E4" w14:textId="77777777" w:rsidR="00836113" w:rsidRDefault="00836113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</w:p>
    <w:p w14:paraId="4EBEF66E" w14:textId="77777777" w:rsidR="00836113" w:rsidRDefault="00836113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</w:p>
    <w:p w14:paraId="59B40B6D" w14:textId="411BCB03" w:rsidR="004339A8" w:rsidRPr="00EF3D71" w:rsidRDefault="004339A8" w:rsidP="004339A8">
      <w:pPr>
        <w:spacing w:after="0"/>
        <w:rPr>
          <w:rFonts w:ascii="Inter" w:hAnsi="Inter" w:cstheme="minorHAnsi"/>
          <w:color w:val="5950EC"/>
          <w:lang w:val="nl-NL"/>
        </w:rPr>
      </w:pPr>
      <w:r w:rsidRPr="00EF3D71">
        <w:rPr>
          <w:rFonts w:ascii="Inter" w:hAnsi="Inter" w:cstheme="minorHAnsi"/>
          <w:color w:val="5950EC"/>
          <w:lang w:val="nl-NL"/>
        </w:rPr>
        <w:t xml:space="preserve"> </w:t>
      </w:r>
    </w:p>
    <w:p w14:paraId="7D2583A1" w14:textId="77777777" w:rsidR="00836113" w:rsidRDefault="00836113" w:rsidP="004339A8">
      <w:pPr>
        <w:spacing w:after="0"/>
        <w:rPr>
          <w:rFonts w:ascii="Inter" w:hAnsi="Inter" w:cstheme="minorHAnsi"/>
          <w:color w:val="5950EC"/>
          <w:lang w:val="nl-NL"/>
        </w:rPr>
      </w:pPr>
    </w:p>
    <w:p w14:paraId="76DBAE39" w14:textId="77777777" w:rsidR="004339A8" w:rsidRPr="00EF3D71" w:rsidRDefault="004339A8" w:rsidP="004339A8">
      <w:pPr>
        <w:spacing w:after="0"/>
        <w:rPr>
          <w:rFonts w:ascii="Inter" w:hAnsi="Inter" w:cstheme="minorHAnsi"/>
          <w:color w:val="5950EC"/>
          <w:lang w:val="nl-NL"/>
        </w:rPr>
      </w:pPr>
    </w:p>
    <w:p w14:paraId="64B7A7A8" w14:textId="77777777" w:rsidR="004339A8" w:rsidRDefault="004339A8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</w:p>
    <w:p w14:paraId="74A7C80C" w14:textId="77777777" w:rsidR="004339A8" w:rsidRDefault="004339A8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</w:p>
    <w:p w14:paraId="0295CDEA" w14:textId="77777777" w:rsidR="004339A8" w:rsidRDefault="004339A8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</w:p>
    <w:p w14:paraId="5490B74D" w14:textId="77777777" w:rsidR="004339A8" w:rsidRDefault="004339A8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</w:p>
    <w:p w14:paraId="3FCD5F74" w14:textId="77777777" w:rsidR="004339A8" w:rsidRDefault="004339A8" w:rsidP="004339A8">
      <w:pPr>
        <w:spacing w:after="0"/>
        <w:rPr>
          <w:rFonts w:ascii="Inter" w:hAnsi="Inter" w:cstheme="minorHAnsi"/>
          <w:b/>
          <w:bCs/>
          <w:color w:val="5950EC"/>
          <w:lang w:val="nl-NL"/>
        </w:rPr>
      </w:pPr>
    </w:p>
    <w:p w14:paraId="3BC9BBFE" w14:textId="77777777" w:rsidR="004339A8" w:rsidRDefault="004339A8" w:rsidP="004339A8">
      <w:pPr>
        <w:spacing w:after="0"/>
        <w:rPr>
          <w:rFonts w:ascii="Inter" w:hAnsi="Inter" w:cstheme="minorHAnsi"/>
          <w:b/>
          <w:bCs/>
          <w:lang w:val="nl-NL"/>
        </w:rPr>
        <w:sectPr w:rsidR="004339A8" w:rsidSect="009938F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161363B7" w14:textId="3164B80C" w:rsidR="004339A8" w:rsidRPr="004339A8" w:rsidRDefault="004339A8" w:rsidP="004339A8">
      <w:pPr>
        <w:rPr>
          <w:rFonts w:ascii="Inter" w:hAnsi="Inter" w:cstheme="minorHAnsi"/>
          <w:lang w:val="nl-NL"/>
        </w:rPr>
        <w:sectPr w:rsidR="004339A8" w:rsidRPr="004339A8" w:rsidSect="00895AB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23DC49" w14:textId="77777777" w:rsidR="00151925" w:rsidRPr="004339A8" w:rsidRDefault="00151925">
      <w:pPr>
        <w:rPr>
          <w:lang w:val="nl-NL"/>
        </w:rPr>
      </w:pPr>
    </w:p>
    <w:sectPr w:rsidR="00151925" w:rsidRPr="0043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F43E3" w14:textId="77777777" w:rsidR="00096EE5" w:rsidRDefault="00096EE5" w:rsidP="00836113">
      <w:pPr>
        <w:spacing w:after="0" w:line="240" w:lineRule="auto"/>
      </w:pPr>
      <w:r>
        <w:separator/>
      </w:r>
    </w:p>
  </w:endnote>
  <w:endnote w:type="continuationSeparator" w:id="0">
    <w:p w14:paraId="16E10854" w14:textId="77777777" w:rsidR="00096EE5" w:rsidRDefault="00096EE5" w:rsidP="00836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rchiv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5808" w14:textId="77777777" w:rsidR="00096EE5" w:rsidRDefault="00096EE5" w:rsidP="00836113">
      <w:pPr>
        <w:spacing w:after="0" w:line="240" w:lineRule="auto"/>
      </w:pPr>
      <w:r>
        <w:separator/>
      </w:r>
    </w:p>
  </w:footnote>
  <w:footnote w:type="continuationSeparator" w:id="0">
    <w:p w14:paraId="56FBBB72" w14:textId="77777777" w:rsidR="00096EE5" w:rsidRDefault="00096EE5" w:rsidP="00836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rIwNTO0NDW3NDNX0lEKTi0uzszPAykwrAUAwxzhnSwAAAA="/>
  </w:docVars>
  <w:rsids>
    <w:rsidRoot w:val="004339A8"/>
    <w:rsid w:val="000159A6"/>
    <w:rsid w:val="00096EE5"/>
    <w:rsid w:val="00151925"/>
    <w:rsid w:val="00322C48"/>
    <w:rsid w:val="003C1AE1"/>
    <w:rsid w:val="004339A8"/>
    <w:rsid w:val="004F4736"/>
    <w:rsid w:val="006D7E75"/>
    <w:rsid w:val="006E4B2A"/>
    <w:rsid w:val="00836113"/>
    <w:rsid w:val="00932E42"/>
    <w:rsid w:val="009C6AC6"/>
    <w:rsid w:val="00A76890"/>
    <w:rsid w:val="00AA1381"/>
    <w:rsid w:val="00AE0409"/>
    <w:rsid w:val="00B52BAA"/>
    <w:rsid w:val="00B74FC3"/>
    <w:rsid w:val="00CB3DD3"/>
    <w:rsid w:val="00DD518A"/>
    <w:rsid w:val="00E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177DB"/>
  <w15:chartTrackingRefBased/>
  <w15:docId w15:val="{6D4C37F3-F005-439B-839B-751A547E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339A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3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836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6113"/>
  </w:style>
  <w:style w:type="paragraph" w:styleId="Voettekst">
    <w:name w:val="footer"/>
    <w:basedOn w:val="Standaard"/>
    <w:link w:val="VoettekstChar"/>
    <w:uiPriority w:val="99"/>
    <w:unhideWhenUsed/>
    <w:rsid w:val="00836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6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de Jong</dc:creator>
  <cp:keywords/>
  <dc:description/>
  <cp:lastModifiedBy>Scoyvi</cp:lastModifiedBy>
  <cp:revision>6</cp:revision>
  <dcterms:created xsi:type="dcterms:W3CDTF">2023-02-14T21:48:00Z</dcterms:created>
  <dcterms:modified xsi:type="dcterms:W3CDTF">2023-02-22T15:56:00Z</dcterms:modified>
</cp:coreProperties>
</file>