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10"/>
        <w:gridCol w:w="1635"/>
        <w:gridCol w:w="810"/>
        <w:gridCol w:w="4440"/>
        <w:tblGridChange w:id="0">
          <w:tblGrid>
            <w:gridCol w:w="2025"/>
            <w:gridCol w:w="810"/>
            <w:gridCol w:w="1635"/>
            <w:gridCol w:w="810"/>
            <w:gridCol w:w="4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NU_ID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NU_BETEGN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NU_AAR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NU_SEKNR1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NU_SEKNR2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NU_AARAUTO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NUMSERIE.docx</dc:title>
</cp:coreProperties>
</file>