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 GRUPPER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According to the standard Noark 4 Del 2 page 136, there is meant to be a group called “alle” with an gruppeid = 0. The group is there, called “ALLE” but gruppeid != 0.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TG_GENERELL is missing but looks like a CTYPE == B|P implies TG_GENERELL = 0.  CTYPE == T implies CTYPE = 1.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15"/>
        <w:gridCol w:w="825"/>
        <w:gridCol w:w="1650"/>
        <w:gridCol w:w="840"/>
        <w:gridCol w:w="4290"/>
        <w:tblGridChange w:id="0">
          <w:tblGrid>
            <w:gridCol w:w="2115"/>
            <w:gridCol w:w="825"/>
            <w:gridCol w:w="1650"/>
            <w:gridCol w:w="840"/>
            <w:gridCol w:w="42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TG_GRUPPEID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GRUPPEID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TG_GRUPPNAVN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FULLTNAVN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TG_GENERELL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Missing maybe CTYPE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Appears that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CTYPE = T means TG_GENERELL = 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CTYPE = B|P means TG_GENERELL =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TG_OPPRAV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OPPRAVID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 PERSON.PE_ID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Many instancse of null. Added link to nobody user as WARNING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TG_FRADATO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TILDATO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TGGRP.docx</dc:title>
</cp:coreProperties>
</file>