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4"/>
        </w:rPr>
        <w:t>KENNETH DELLIBER</w:t>
      </w:r>
    </w:p>
    <w:p>
      <w:pPr>
        <w:spacing w:after="20"/>
        <w:jc w:val="center"/>
      </w:pPr>
      <w:r>
        <w:rPr>
          <w:b/>
          <w:sz w:val="20"/>
        </w:rPr>
        <w:t>IT SUPPORT • DESKTOP SUPPORT • NETWORK SUPPORT</w:t>
      </w:r>
    </w:p>
    <w:p>
      <w:pPr>
        <w:spacing w:after="0"/>
        <w:jc w:val="center"/>
      </w:pPr>
      <w:r>
        <w:t>Bristol, CT | (860) 985-7873 | kdelliber476@email.porterchester.edu</w:t>
      </w:r>
    </w:p>
    <w:p>
      <w:pPr>
        <w:spacing w:after="60"/>
        <w:jc w:val="center"/>
      </w:pPr>
      <w:r>
        <w:t xml:space="preserve">Portfolio: </w:t>
      </w:r>
      <w:hyperlink r:id="rId9">
        <w:r>
          <w:rPr>
            <w:color w:val="0563C1"/>
            <w:u w:val="single"/>
          </w:rPr>
          <w:t>kdelliber.github.io/web-development-portfolio/</w:t>
        </w:r>
      </w:hyperlink>
    </w:p>
    <w:p>
      <w:pPr>
        <w:spacing w:before="80" w:after="40"/>
      </w:pPr>
      <w:r>
        <w:rPr>
          <w:rFonts w:ascii="Arial" w:hAnsi="Arial"/>
          <w:b/>
          <w:sz w:val="20"/>
        </w:rPr>
        <w:t>PROFESSIONAL SUMMARY</w:t>
      </w:r>
    </w:p>
    <w:p>
      <w:pPr>
        <w:spacing w:after="40"/>
      </w:pPr>
      <w:r>
        <w:t>CompTIA A+ and Network+ certified technology graduate transitioning into IT support, with an Associate in Specialized Technology and a Certificate in Computer and Networking Technologies, both earned with a 4.0 GPA. Hands-on academic and self-directed labs include Windows support, Windows Server and Active Directory, PC hardware, networking, security monitoring, PowerShell, and ticket documentation. Built and deployed a technical portfolio on GitHub Pages. Brings more than 20 years of stable manufacturing and warehouse experience.</w:t>
      </w:r>
    </w:p>
    <w:p>
      <w:pPr>
        <w:spacing w:before="80" w:after="40"/>
      </w:pPr>
      <w:r>
        <w:rPr>
          <w:rFonts w:ascii="Arial" w:hAnsi="Arial"/>
          <w:b/>
          <w:sz w:val="20"/>
        </w:rPr>
        <w:t>CERTIFICATIONS &amp; TECHNICAL 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8280"/>
      </w:tblGrid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Certifications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CompTIA A+; CompTIA Network+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TestOut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Linux Pro; Network Pro; Office Pro; PC Pro; Security Pro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Systems &amp; Support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Windows Server; Windows desktop systems; basic Linux administration; PC hardware maintenance, upgrades, and troubleshooting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b/>
              </w:rPr>
              <w:t>Networking &amp; Productivity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t>Network security; LAN design; Microsoft Office; Microsoft 365; Microsoft Access; HTML; CSS; JavaScript; GitHub Pages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20"/>
        </w:rPr>
        <w:t>TECHNICAL PROJECTS</w:t>
      </w:r>
    </w:p>
    <w:p>
      <w:pPr>
        <w:spacing w:after="10"/>
      </w:pPr>
      <w:r>
        <w:rPr>
          <w:b/>
        </w:rPr>
        <w:t>• Service Desk Training Lab — Documented simulated tickets using structured troubleshooting, SLA tracking, escalation, and Cause–Action–Result notes.</w:t>
      </w:r>
      <w:r>
        <w:t xml:space="preserve"/>
      </w:r>
    </w:p>
    <w:p>
      <w:pPr>
        <w:spacing w:before="80" w:after="40"/>
      </w:pPr>
      <w:r>
        <w:rPr>
          <w:rFonts w:ascii="Arial" w:hAnsi="Arial"/>
          <w:b/>
          <w:sz w:val="20"/>
        </w:rPr>
        <w:t>• Windows Server &amp; Active Directory Labs — Configured virtual servers and practiced networking, accounts, groups, permissions, and access administration.</w:t>
      </w:r>
    </w:p>
    <w:p>
      <w:pPr>
        <w:spacing w:after="40"/>
      </w:pPr>
      <w:r>
        <w:rPr>
          <w:b/>
        </w:rPr>
        <w:t>• Network &amp; Security Labs — Used Packet Tracer, Wireshark, Windows Firewall, Event Viewer, and PowerShell for configuration and investigation.</w:t>
      </w:r>
      <w:r>
        <w:t xml:space="preserve"/>
      </w:r>
    </w:p>
    <w:p>
      <w:pPr>
        <w:spacing w:before="80" w:after="40"/>
      </w:pPr>
      <w:r>
        <w:rPr>
          <w:rFonts w:ascii="Arial" w:hAnsi="Arial"/>
          <w:b/>
          <w:sz w:val="20"/>
        </w:rPr>
        <w:t>EDUCATION</w:t>
      </w:r>
    </w:p>
    <w:p>
      <w:pPr>
        <w:spacing w:after="10"/>
      </w:pPr>
      <w:r>
        <w:rPr>
          <w:b/>
        </w:rPr>
        <w:t>YTI Career Institute — York, PA</w:t>
      </w:r>
      <w:r>
        <w:t xml:space="preserve"> | March 2023 – October 2023</w:t>
      </w:r>
    </w:p>
    <w:p>
      <w:pPr>
        <w:spacing w:after="20"/>
      </w:pPr>
      <w:r>
        <w:t>Associate in Specialized Technology, Computer and Data Management | GPA: 4.0</w:t>
      </w:r>
    </w:p>
    <w:p>
      <w:pPr>
        <w:spacing w:after="10"/>
      </w:pPr>
      <w:r>
        <w:rPr>
          <w:b/>
        </w:rPr>
        <w:t>Porter and Chester Institute — Waterbury, CT</w:t>
      </w:r>
      <w:r>
        <w:t xml:space="preserve"> | March 2023</w:t>
      </w:r>
    </w:p>
    <w:p>
      <w:pPr>
        <w:spacing w:after="20"/>
      </w:pPr>
      <w:r>
        <w:t>Certificate, Computer and Networking Technologies | GPA: 4.0</w:t>
      </w:r>
    </w:p>
    <w:p>
      <w:pPr>
        <w:spacing w:after="40"/>
      </w:pPr>
      <w:r>
        <w:rPr>
          <w:b/>
        </w:rPr>
        <w:t>Bristol Adult Education — Bristol, CT</w:t>
      </w:r>
      <w:r>
        <w:t xml:space="preserve"> | GED</w:t>
      </w:r>
    </w:p>
    <w:p>
      <w:pPr>
        <w:spacing w:before="80" w:after="40"/>
      </w:pPr>
      <w:r>
        <w:rPr>
          <w:rFonts w:ascii="Arial" w:hAnsi="Arial"/>
          <w:b/>
          <w:sz w:val="20"/>
        </w:rPr>
        <w:t>PROFESSIONAL EXPERIENCE</w:t>
      </w:r>
    </w:p>
    <w:p>
      <w:pPr>
        <w:spacing w:after="10"/>
      </w:pPr>
      <w:r>
        <w:rPr>
          <w:b/>
        </w:rPr>
        <w:t>Yarde Metals — Southington, CT</w:t>
      </w:r>
      <w:r>
        <w:t xml:space="preserve"> | General Warehouse | August 2008 – August 2021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Operated machinery, handled materials, performed carpentry tasks, and operated a forklift in a manufacturing and warehouse environment.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Maintained clean, organized work areas and participated in 5S and ISO training and quality practices.</w:t>
      </w:r>
    </w:p>
    <w:p>
      <w:pPr>
        <w:spacing w:before="30" w:after="10"/>
      </w:pPr>
      <w:r>
        <w:rPr>
          <w:b/>
        </w:rPr>
        <w:t>Rowley Spring and Stamping — Bristol, CT</w:t>
      </w:r>
      <w:r>
        <w:t xml:space="preserve"> | General Warehouse | March 2000 – June 2008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Managed shipping and receiving while supporting material handling and daily production operations.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Operated machinery and performed heat treating and deburring tasks; maintained organized work areas and participated in 5S and ISO training.</w:t>
      </w:r>
    </w:p>
    <w:p>
      <w:pPr>
        <w:spacing w:after="28"/>
        <w:ind w:left="187" w:hanging="158"/>
      </w:pPr>
      <w:r>
        <w:rPr>
          <w:b/>
        </w:rPr>
        <w:t xml:space="preserve">• </w:t>
      </w:r>
      <w:r>
        <w:t>Nominated multiple times for Operator of the Month.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delliber.github.io/web-development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