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28913" cy="1475088"/>
            <wp:effectExtent b="0" l="0" r="0" t="0"/>
            <wp:docPr descr="A blue and yellow logo&#10;&#10;Description automatically generated" id="1" name="image1.jpg"/>
            <a:graphic>
              <a:graphicData uri="http://schemas.openxmlformats.org/drawingml/2006/picture">
                <pic:pic>
                  <pic:nvPicPr>
                    <pic:cNvPr descr="A blue and yellow logo&#10;&#10;Description automatically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47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Arial" w:cs="Arial" w:eastAsia="Arial" w:hAnsi="Arial"/>
          <w:sz w:val="20"/>
          <w:szCs w:val="20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ΑΤΟΜΙΚΑ ΕΦΟΔΙΑ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ΕΙΔΗ ΕΝΔΥΜΑΣΙΑΣ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Πλήρης προσκοπική στολή (πουκάμισο 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αντελόνι - μαντήλα)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Χοντρή μπλούζα – μακρι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ά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φόρμα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ΑΔΙΑΒΡΟΧΟ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Εσώρουχα – κάλτσες (Ανάλογα με τις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ημέρες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τουλάχιστον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7)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Μπλουζάκια t-shirts (ανάλογα με τις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ημέρες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τουλάχιστον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7)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Σορτσάκια (ανάλογα με τις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ημέρες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τουλάχιστον 7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Παπούτσια αθλητικά 2 ζευγάρια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ΕΙΔΗ ΥΠΝΟΥ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Φόρμα ύπνου / Πιτζάμες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Υπνόσακος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Σεντόνι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Μαξιλάρι και Μαξιλαροθήκη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ΕΙΔΗ ΘΑΛΑΣΣΗΣ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Πετσέτα θαλάσσης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Μαγιό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Σαγιονάρες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Αντηλιακό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ΚΑΠΕΛΟ!!!!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ΔΙΑΦΟΡΑ                                                                     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Φακός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Σακούλες για άπλυτα!!!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Στυλό – μπλοκ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Πυξίδα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Σακίδιο Κορυφής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ΕΙΔΗ  ΕΣΤΙΑΣΗΣ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Καραβάνα (όχι πλαστικό πιάτο, ούτε μικρό)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Ποτήρι πλαστικό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ή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μεταλλικό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Πιρούνι – κουτάλι – μαχαίρι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ΠΑΓΟΥΡΙ!!!!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ΕΙΔΗ ΥΓΕΙΝΗΣ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Οδοντόκρεμα – οδοντόβουρτσα                                                  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Πετσέτα προσώπου                                                                         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Χαρτομάντιλα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Σαμπουάν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Πετσέτα μπάνιου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Μωρομάντηλα  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Χτένα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Αντικουνουπικό!!!!!                                                            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Arial" w:cs="Arial" w:eastAsia="Arial" w:hAnsi="Arial"/>
          <w:b w:val="1"/>
          <w:bCs w:val="1"/>
          <w:sz w:val="20"/>
          <w:szCs w:val="20"/>
        </w:rPr>
        <w:sectPr>
          <w:type w:val="continuous"/>
          <w:pgSz w:h="16838" w:w="11906" w:orient="portrait"/>
          <w:pgMar w:bottom="720" w:top="141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Να μην χρειαζόμαστε GPS για να βρούμε πού στο καλό είναι, να γνωρίζουμε εξαρχής!</w:t>
      </w:r>
    </w:p>
    <w:p w:rsidR="00000000" w:rsidDel="00000000" w:rsidP="00000000" w:rsidRDefault="00000000" w:rsidRPr="00000000" w14:paraId="00000038">
      <w:pPr>
        <w:ind w:left="36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Τα πράγματα μας να είναι τυλιγμένα σε σακούλες σε περίπτωση βροχής!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color w:val="ff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18"/>
          <w:szCs w:val="18"/>
          <w:rtl w:val="0"/>
        </w:rPr>
        <w:t xml:space="preserve"> SOS!! ΜΗΝ φέρετε μαζί αντικείμενα αξίας, καθώς μπορεί να χαθούν !!!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M/BATT4l2RgVzY9nIXhU8U2Gw==">CgMxLjA4AHIhMWw5OEFDLVpLNmlwc2NCT183eW9JWTRjZVZXQ21qUTVQ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