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1311276</wp:posOffset>
                </wp:positionH>
                <wp:positionV relativeFrom="paragraph">
                  <wp:posOffset>-9522</wp:posOffset>
                </wp:positionV>
                <wp:extent cx="3735705" cy="373380"/>
                <wp:effectExtent b="0" l="0" r="0" t="0"/>
                <wp:wrapSquare wrapText="bothSides" distB="0" distT="0" distL="114300" distR="114300"/>
                <wp:docPr id="10" name=""/>
                <a:graphic>
                  <a:graphicData uri="http://schemas.microsoft.com/office/word/2010/wordprocessingShape">
                    <wps:wsp>
                      <wps:cNvSpPr/>
                      <wps:cNvPr id="2" name="Shape 2"/>
                      <wps:spPr>
                        <a:xfrm>
                          <a:off x="3497198" y="3612360"/>
                          <a:ext cx="3697605" cy="335280"/>
                        </a:xfrm>
                        <a:custGeom>
                          <a:rect b="b" l="l" r="r" t="t"/>
                          <a:pathLst>
                            <a:path extrusionOk="0" h="325755" w="3688080">
                              <a:moveTo>
                                <a:pt x="0" y="0"/>
                              </a:moveTo>
                              <a:lnTo>
                                <a:pt x="0" y="325755"/>
                              </a:lnTo>
                              <a:lnTo>
                                <a:pt x="3688080" y="325755"/>
                              </a:lnTo>
                              <a:lnTo>
                                <a:pt x="3688080" y="0"/>
                              </a:lnTo>
                              <a:close/>
                            </a:path>
                          </a:pathLst>
                        </a:custGeom>
                        <a:solidFill>
                          <a:srgbClr val="FFFFFF"/>
                        </a:solidFill>
                        <a:ln>
                          <a:noFill/>
                        </a:ln>
                      </wps:spPr>
                      <wps:txbx>
                        <w:txbxContent>
                          <w:p w:rsidR="00000000" w:rsidDel="00000000" w:rsidP="00000000" w:rsidRDefault="00000000" w:rsidRPr="00000000">
                            <w:pPr>
                              <w:spacing w:after="120" w:before="0" w:line="360"/>
                              <w:ind w:left="1.0000000149011612" w:right="0" w:firstLine="2.0000000298023224"/>
                              <w:jc w:val="left"/>
                              <w:textDirection w:val="btLr"/>
                            </w:pPr>
                            <w:r w:rsidDel="00000000" w:rsidR="00000000" w:rsidRPr="00000000">
                              <w:rPr>
                                <w:rFonts w:ascii="Calibri" w:cs="Calibri" w:eastAsia="Calibri" w:hAnsi="Calibri"/>
                                <w:b w:val="1"/>
                                <w:i w:val="0"/>
                                <w:smallCaps w:val="0"/>
                                <w:strike w:val="0"/>
                                <w:color w:val="000080"/>
                                <w:sz w:val="28"/>
                                <w:vertAlign w:val="baseline"/>
                              </w:rPr>
                              <w:t xml:space="preserve">2ο ΣΥΣΤΗΜΑ ΠΡΟΣΚΟΠΩΝ ΚΙΛΚΙΣ</w:t>
                            </w:r>
                          </w:p>
                          <w:p w:rsidR="00000000" w:rsidDel="00000000" w:rsidP="00000000" w:rsidRDefault="00000000" w:rsidRPr="00000000">
                            <w:pPr>
                              <w:spacing w:after="200" w:before="0" w:line="275.9999942779541"/>
                              <w:ind w:left="0" w:right="0" w:firstLine="-2.0000000298023224"/>
                              <w:jc w:val="left"/>
                              <w:textDirection w:val="btLr"/>
                            </w:pPr>
                            <w:r w:rsidDel="00000000" w:rsidR="00000000" w:rsidRPr="00000000">
                              <w:rPr>
                                <w:rFonts w:ascii="Calibri" w:cs="Calibri" w:eastAsia="Calibri" w:hAnsi="Calibri"/>
                                <w:b w:val="1"/>
                                <w:i w:val="0"/>
                                <w:smallCaps w:val="0"/>
                                <w:strike w:val="0"/>
                                <w:color w:val="000080"/>
                                <w:sz w:val="28"/>
                                <w:vertAlign w:val="baseline"/>
                              </w:rPr>
                            </w:r>
                          </w:p>
                        </w:txbxContent>
                      </wps:txbx>
                      <wps:bodyPr anchorCtr="0" anchor="t" bIns="72375" lIns="72375" spcFirstLastPara="1" rIns="72375" wrap="square" tIns="7237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1311276</wp:posOffset>
                </wp:positionH>
                <wp:positionV relativeFrom="paragraph">
                  <wp:posOffset>-9522</wp:posOffset>
                </wp:positionV>
                <wp:extent cx="3735705" cy="373380"/>
                <wp:effectExtent b="0" l="0" r="0" t="0"/>
                <wp:wrapSquare wrapText="bothSides" distB="0" distT="0" distL="114300" distR="114300"/>
                <wp:docPr id="10"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3735705" cy="373380"/>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-647696</wp:posOffset>
            </wp:positionH>
            <wp:positionV relativeFrom="paragraph">
              <wp:posOffset>-720086</wp:posOffset>
            </wp:positionV>
            <wp:extent cx="2262505" cy="1608455"/>
            <wp:effectExtent b="0" l="0" r="0" t="0"/>
            <wp:wrapSquare wrapText="bothSides" distB="0" distT="0" distL="0" distR="0"/>
            <wp:docPr id="1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262505" cy="160845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4758690</wp:posOffset>
            </wp:positionH>
            <wp:positionV relativeFrom="paragraph">
              <wp:posOffset>-476245</wp:posOffset>
            </wp:positionV>
            <wp:extent cx="1549400" cy="1638935"/>
            <wp:effectExtent b="0" l="0" r="0" t="0"/>
            <wp:wrapSquare wrapText="bothSides" distB="0" distT="0" distL="0" distR="0"/>
            <wp:docPr id="1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549400" cy="1638935"/>
                    </a:xfrm>
                    <a:prstGeom prst="rect"/>
                    <a:ln/>
                  </pic:spPr>
                </pic:pic>
              </a:graphicData>
            </a:graphic>
          </wp:anchor>
        </w:drawing>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center"/>
        <w:rPr>
          <w:sz w:val="32"/>
          <w:szCs w:val="32"/>
        </w:rPr>
      </w:pPr>
      <w:r w:rsidDel="00000000" w:rsidR="00000000" w:rsidRPr="00000000">
        <w:rPr>
          <w:b w:val="1"/>
          <w:bCs w:val="1"/>
          <w:sz w:val="32"/>
          <w:szCs w:val="32"/>
          <w:rtl w:val="0"/>
        </w:rPr>
        <w:t xml:space="preserve">                       ΔΗΛΩΣΗ ΣΥΜΜΕΤΟΧΗΣ</w:t>
      </w: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sz w:val="24"/>
          <w:szCs w:val="24"/>
          <w:rtl w:val="0"/>
        </w:rPr>
        <w:t xml:space="preserve">Ο Γονέας του/της ...............................................................................επιτρέπω στο παιδί μου να λάβει μέρος στην </w:t>
      </w:r>
      <w:r w:rsidDel="00000000" w:rsidR="00000000" w:rsidRPr="00000000">
        <w:rPr>
          <w:b w:val="1"/>
          <w:bCs w:val="1"/>
          <w:sz w:val="24"/>
          <w:szCs w:val="24"/>
          <w:rtl w:val="0"/>
        </w:rPr>
        <w:t xml:space="preserve">Πασχαλινή Δράση της 2ης Αγέλης Κιλκίς </w:t>
      </w:r>
      <w:r w:rsidDel="00000000" w:rsidR="00000000" w:rsidRPr="00000000">
        <w:rPr>
          <w:sz w:val="24"/>
          <w:szCs w:val="24"/>
          <w:rtl w:val="0"/>
        </w:rPr>
        <w:t xml:space="preserve">με Αρχηγό δράσης τον Κωνσταντίνο Δεσποινίδη που θα πραγματοποιηθεί στο </w:t>
      </w:r>
      <w:r w:rsidDel="00000000" w:rsidR="00000000" w:rsidRPr="00000000">
        <w:rPr>
          <w:b w:val="1"/>
          <w:bCs w:val="1"/>
          <w:sz w:val="24"/>
          <w:szCs w:val="24"/>
          <w:rtl w:val="0"/>
        </w:rPr>
        <w:t xml:space="preserve">Προσκοπικό Κέντρο Καβαλαρίου, στο Κιλκίς, την περίοδο 4-6 Απριλίου 2026.</w:t>
      </w: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sz w:val="24"/>
          <w:szCs w:val="24"/>
          <w:rtl w:val="0"/>
        </w:rPr>
        <w:t xml:space="preserve">Δηλώνω ότι τα στοιχεία που αναγράφονται στην Βεβαίωση Κατάστασης Υγείας του παιδιού μου είναι απολύτως ακριβή και πως οι βαθμοφόροι της δράσης δεν ευθύνονται για κάτι που τυχόν πάθει και για το οποίο ενώ ήμουν γνώστης, δεν ενημέρωσα τον Αρχηγό.</w:t>
      </w:r>
    </w:p>
    <w:p w:rsidR="00000000" w:rsidDel="00000000" w:rsidP="00000000" w:rsidRDefault="00000000" w:rsidRPr="00000000" w14:paraId="00000008">
      <w:pPr>
        <w:rPr>
          <w:sz w:val="24"/>
          <w:szCs w:val="24"/>
        </w:rPr>
      </w:pPr>
      <w:r w:rsidDel="00000000" w:rsidR="00000000" w:rsidRPr="00000000">
        <w:rPr>
          <w:sz w:val="24"/>
          <w:szCs w:val="24"/>
          <w:rtl w:val="0"/>
        </w:rPr>
        <w:t xml:space="preserve">Τέλος κάνω γνωστά στον αρχηγό της δράσης τα παρακάτω ιδιαίτερα χαρακτηριστικά του παιδιού μου σχετικά με την συμπεριφορά του και τον χαρακτήρα του : ...........................................................................................................................................................................................................................................................................................</w:t>
      </w:r>
    </w:p>
    <w:p w:rsidR="00000000" w:rsidDel="00000000" w:rsidP="00000000" w:rsidRDefault="00000000" w:rsidRPr="00000000" w14:paraId="00000009">
      <w:pPr>
        <w:rPr>
          <w:sz w:val="24"/>
          <w:szCs w:val="24"/>
        </w:rPr>
      </w:pPr>
      <w:r w:rsidDel="00000000" w:rsidR="00000000" w:rsidRPr="00000000">
        <w:rPr>
          <w:sz w:val="24"/>
          <w:szCs w:val="24"/>
          <w:rtl w:val="0"/>
        </w:rPr>
        <w:t xml:space="preserve">Σε περίπτωση επείγουσας ανάγκης ειδοποιήσατε: ΟΝΟΜ/ΜΟ:......................................ΣΥΓΓΕΝΕΙΑ:................................... </w:t>
      </w:r>
    </w:p>
    <w:p w:rsidR="00000000" w:rsidDel="00000000" w:rsidP="00000000" w:rsidRDefault="00000000" w:rsidRPr="00000000" w14:paraId="0000000A">
      <w:pPr>
        <w:rPr>
          <w:b w:val="1"/>
          <w:bCs w:val="1"/>
          <w:sz w:val="24"/>
          <w:szCs w:val="24"/>
        </w:rPr>
      </w:pPr>
      <w:r w:rsidDel="00000000" w:rsidR="00000000" w:rsidRPr="00000000">
        <w:rPr>
          <w:sz w:val="24"/>
          <w:szCs w:val="24"/>
          <w:rtl w:val="0"/>
        </w:rPr>
        <w:t xml:space="preserve">ΤΗΛΕΦΩΝΟ:.......................................ΔΙΕΥΘΥΝΣΗ:...................................</w:t>
      </w: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b w:val="1"/>
          <w:bCs w:val="1"/>
          <w:sz w:val="24"/>
          <w:szCs w:val="24"/>
          <w:rtl w:val="0"/>
        </w:rPr>
        <w:t xml:space="preserve">Για το ποσό της συμμετοχής θα σας ενημερώσουμε αφού αποκτήσουμε μια εικόνα για τον αριθμό των συμμετεχόντων.</w:t>
      </w:r>
      <w:r w:rsidDel="00000000" w:rsidR="00000000" w:rsidRPr="00000000">
        <w:rPr>
          <w:rtl w:val="0"/>
        </w:rPr>
      </w:r>
    </w:p>
    <w:p w:rsidR="00000000" w:rsidDel="00000000" w:rsidP="00000000" w:rsidRDefault="00000000" w:rsidRPr="00000000" w14:paraId="0000000C">
      <w:pPr>
        <w:rPr>
          <w:sz w:val="24"/>
          <w:szCs w:val="24"/>
        </w:rPr>
      </w:pPr>
      <w:bookmarkStart w:colFirst="0" w:colLast="0" w:name="_heading=h.gjdgxs" w:id="0"/>
      <w:bookmarkEnd w:id="0"/>
      <w:r w:rsidDel="00000000" w:rsidR="00000000" w:rsidRPr="00000000">
        <w:rPr>
          <w:sz w:val="24"/>
          <w:szCs w:val="24"/>
          <w:rtl w:val="0"/>
        </w:rPr>
        <w:t xml:space="preserve">Τηλέφωνα Επικοινωνίας: Κωνσταντίνος Δεσποινίδης (6988011379), Αλέξανδρος Ιορδανίδης (6931366989), Στάθης Ιορδανίδης (6981927806)</w:t>
      </w:r>
    </w:p>
    <w:p w:rsidR="00000000" w:rsidDel="00000000" w:rsidP="00000000" w:rsidRDefault="00000000" w:rsidRPr="00000000" w14:paraId="0000000D">
      <w:pPr>
        <w:rPr>
          <w:sz w:val="24"/>
          <w:szCs w:val="24"/>
        </w:rPr>
      </w:pPr>
      <w:r w:rsidDel="00000000" w:rsidR="00000000" w:rsidRPr="00000000">
        <w:rPr>
          <w:sz w:val="24"/>
          <w:szCs w:val="24"/>
          <w:rtl w:val="0"/>
        </w:rPr>
        <w:t xml:space="preserve">ΕΓΙΝΕ ΔΕΚΤΗ (Ημ/νία:............................................... )                    Ο ΔΗΛΩΝ ΓΟΝΕΑΣ</w:t>
      </w:r>
    </w:p>
    <w:p w:rsidR="00000000" w:rsidDel="00000000" w:rsidP="00000000" w:rsidRDefault="00000000" w:rsidRPr="00000000" w14:paraId="0000000E">
      <w:pPr>
        <w:rPr>
          <w:b w:val="1"/>
          <w:bCs w:val="1"/>
          <w:sz w:val="24"/>
          <w:szCs w:val="24"/>
        </w:rPr>
      </w:pPr>
      <w:r w:rsidDel="00000000" w:rsidR="00000000" w:rsidRPr="00000000">
        <w:rPr>
          <w:sz w:val="24"/>
          <w:szCs w:val="24"/>
          <w:rtl w:val="0"/>
        </w:rPr>
        <w:t xml:space="preserve">Ο/Η ΑΡΧΗΓΟΣ      </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sectPr>
      <w:pgSz w:h="16838" w:w="11906" w:orient="portrait"/>
      <w:pgMar w:bottom="1440" w:top="1440" w:left="1418" w:right="141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l"/>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g07AUej8m8fjF/twDciMgfDTWw==">CgMxLjAyCGguZ2pkZ3hzOAByITFXU2U1NERPRzRoWHE0aVNEMjI5YUVraV8tbk0tUFR0dQ==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