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6" w:space="1" w:color="D9A52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1520" w:hRule="atLeast"/>
        </w:trPr>
        <w:tc>
          <w:tcPr>
            <w:tcW w:type="dxa" w:w="9360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260" w:type="dxa"/>
              <w:start w:w="320" w:type="dxa"/>
              <w:bottom w:w="260" w:type="dxa"/>
              <w:end w:w="32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emibold" w:hAnsi="Segoe UI Semibold"/>
                <w:color w:val="D9A521"/>
                <w:sz w:val="22"/>
              </w:rPr>
              <w:t>APRS COMMAND  ·  QUICK START</w:t>
            </w:r>
          </w:p>
          <w:p>
            <w:pPr>
              <w:spacing w:before="92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92"/>
              </w:rPr>
              <w:t>APRS COMMAND</w:t>
            </w:r>
          </w:p>
          <w:p>
            <w:pPr>
              <w:spacing w:before="0" w:after="240"/>
              <w:jc w:val="center"/>
            </w:pPr>
            <w:r>
              <w:rPr>
                <w:rFonts w:ascii="Segoe UI Semibold" w:hAnsi="Segoe UI Semibold"/>
                <w:b w:val="0"/>
                <w:color w:val="D9A521"/>
                <w:sz w:val="32"/>
              </w:rPr>
              <w:t>Quick Start Guide   v1.0</w:t>
            </w:r>
          </w:p>
          <w:p>
            <w:pPr>
              <w:spacing w:before="0" w:after="280"/>
              <w:jc w:val="center"/>
              <w:pBdr>
                <w:bottom w:val="single" w:sz="12" w:space="6" w:color="D9A521"/>
              </w:pBdr>
            </w:pPr>
          </w:p>
          <w:p>
            <w:pPr>
              <w:spacing w:before="0" w:after="12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48"/>
              </w:rPr>
              <w:t>ON THE AIR IN 10 MINUTES</w:t>
            </w:r>
          </w:p>
          <w:p>
            <w:pPr>
              <w:spacing w:before="520" w:after="240"/>
              <w:jc w:val="center"/>
            </w:pPr>
            <w:r>
              <w:rPr>
                <w:rFonts w:ascii="Segoe UI" w:hAnsi="Segoe UI"/>
                <w:b w:val="0"/>
                <w:color w:val="C7D6E8"/>
                <w:sz w:val="21"/>
              </w:rPr>
              <w:t>Install  ·  Set Up  ·  Watch the Map — the fast path</w:t>
            </w:r>
          </w:p>
          <w:p>
            <w:pPr>
              <w:spacing w:before="0" w:after="4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4"/>
              </w:rPr>
              <w:t>James Rospopo  ·  KE4CON</w:t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b w:val="0"/>
                <w:color w:val="9FB3CC"/>
                <w:sz w:val="20"/>
              </w:rPr>
              <w:t>August 05, 2026</w:t>
            </w:r>
          </w:p>
        </w:tc>
      </w:tr>
    </w:tbl>
    <w:p>
      <w:pPr>
        <w:spacing w:after="0"/>
      </w:pPr>
    </w:p>
    <w:p>
      <w:pPr>
        <w:pStyle w:val="Heading1"/>
      </w:pPr>
      <w:r>
        <w:t>Read This First (Really — It's 60 Seconds)</w:t>
      </w:r>
    </w:p>
    <w:p>
      <w:r>
        <w:t>This guide gets you from download to a live map of nearby ham radio activity as fast as possible. It skips the details on purpose — the full User Manual has everything else. Five short steps and you're running.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FF4CC"/>
            <w:tcBorders>
              <w:top w:val="single" w:sz="4" w:space="0" w:color="E0A800"/>
              <w:left w:val="single" w:sz="30" w:space="0" w:color="E0A800"/>
              <w:bottom w:val="single" w:sz="4" w:space="0" w:color="E0A800"/>
              <w:right w:val="single" w:sz="4" w:space="0" w:color="E0A800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8A6D00"/>
                <w:sz w:val="21"/>
              </w:rPr>
              <w:t xml:space="preserve">You will NOT transmit anything.   </w:t>
            </w:r>
            <w:r>
              <w:rPr>
                <w:color w:val="222B38"/>
              </w:rPr>
              <w:t>APRS Command starts in listen-only mode. The title bar shows a TX Disabled badge, and nothing you do in this guide puts a signal on the air. So relax and click around — you can't key up the radio by accident.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single" w:sz="4" w:space="0" w:color="43A047"/>
              <w:left w:val="single" w:sz="30" w:space="0" w:color="43A047"/>
              <w:bottom w:val="single" w:sz="4" w:space="0" w:color="43A047"/>
              <w:right w:val="single" w:sz="4" w:space="0" w:color="43A047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21"/>
              </w:rPr>
              <w:t xml:space="preserve">Use a practice callsign while you learn.   </w:t>
            </w:r>
            <w:r>
              <w:rPr>
                <w:color w:val="222B38"/>
              </w:rPr>
              <w:t>Type N0CALL wherever a callsign is asked for. It's the standard "not a real station" callsign for testing, and it lets you explore everything without pretending to be a licensed station. Swap in your real callsign only when you're ready to actually operate.</w:t>
            </w:r>
          </w:p>
        </w:tc>
      </w:tr>
    </w:tbl>
    <w:p>
      <w:pPr>
        <w:spacing w:after="80"/>
      </w:pPr>
    </w:p>
    <w:p>
      <w:pPr>
        <w:pStyle w:val="Heading1"/>
      </w:pPr>
      <w:r>
        <w:t>Step 1 — Install It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1.</w:t>
        <w:tab/>
      </w:r>
      <w:r>
        <w:t xml:space="preserve">Go to the official downloads page: </w:t>
      </w:r>
      <w:r>
        <w:rPr>
          <w:b/>
        </w:rPr>
        <w:t>github.com/KE4CON/APRS-Command/releases</w:t>
      </w:r>
      <w:r>
        <w:t>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2.</w:t>
        <w:tab/>
      </w:r>
      <w:r>
        <w:t>Grab the file for your computer and run it: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Windows:</w:t>
      </w:r>
      <w:r>
        <w:t xml:space="preserve"> the </w:t>
      </w:r>
      <w:r>
        <w:rPr>
          <w:rFonts w:ascii="Consolas" w:hAnsi="Consolas"/>
          <w:sz w:val="19"/>
        </w:rPr>
        <w:t>…-windows-x64-Setup.exe</w:t>
      </w:r>
      <w:r>
        <w:t xml:space="preserve"> installer — double-click it.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Mac:</w:t>
      </w:r>
      <w:r>
        <w:t xml:space="preserve"> the </w:t>
      </w:r>
      <w:r>
        <w:rPr>
          <w:rFonts w:ascii="Consolas" w:hAnsi="Consolas"/>
          <w:sz w:val="19"/>
        </w:rPr>
        <w:t>…-macos-….dmg</w:t>
      </w:r>
      <w:r>
        <w:t xml:space="preserve"> — open it and drag </w:t>
      </w:r>
      <w:r>
        <w:rPr>
          <w:b/>
        </w:rPr>
        <w:t>APRS Command</w:t>
      </w:r>
      <w:r>
        <w:t xml:space="preserve"> into Applications.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Linux / Raspberry Pi:</w:t>
      </w:r>
      <w:r>
        <w:t xml:space="preserve"> the </w:t>
      </w:r>
      <w:r>
        <w:rPr>
          <w:rFonts w:ascii="Consolas" w:hAnsi="Consolas"/>
          <w:sz w:val="19"/>
        </w:rPr>
        <w:t>.deb</w:t>
      </w:r>
      <w:r>
        <w:t xml:space="preserve"> or </w:t>
      </w:r>
      <w:r>
        <w:rPr>
          <w:rFonts w:ascii="Consolas" w:hAnsi="Consolas"/>
          <w:sz w:val="19"/>
        </w:rPr>
        <w:t>.rpm</w:t>
      </w:r>
      <w:r>
        <w:t xml:space="preserve">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7F0FA"/>
            <w:tcBorders>
              <w:top w:val="single" w:sz="4" w:space="0" w:color="2E6DA4"/>
              <w:left w:val="single" w:sz="30" w:space="0" w:color="2E6DA4"/>
              <w:bottom w:val="single" w:sz="4" w:space="0" w:color="2E6DA4"/>
              <w:right w:val="single" w:sz="4" w:space="0" w:color="2E6DA4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1F3A5F"/>
                <w:sz w:val="21"/>
              </w:rPr>
              <w:t xml:space="preserve">If you see a security warning, that's normal.   </w:t>
            </w:r>
            <w:r>
              <w:rPr>
                <w:color w:val="222B38"/>
              </w:rPr>
              <w:t>Depending on the build, Windows or macOS may show a one-time "are you sure?" caution the first time. It's safe — just click through it. (The User Manual's Installing chapter explains exactly what to click for each.)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1F5F9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tcMar>
              <w:top w:w="220" w:type="dxa"/>
              <w:start w:w="170" w:type="dxa"/>
              <w:bottom w:w="220" w:type="dxa"/>
              <w:end w:w="17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64748B"/>
                <w:sz w:val="18"/>
              </w:rPr>
              <w:t>SCREENSHOT</w:t>
            </w:r>
          </w:p>
          <w:p>
            <w:pPr>
              <w:spacing w:after="0"/>
              <w:jc w:val="center"/>
            </w:pPr>
            <w:r>
              <w:rPr>
                <w:i/>
                <w:color w:val="64748B"/>
                <w:sz w:val="20"/>
              </w:rPr>
              <w:t>The GitHub releases page with the Windows, macOS, and Linux download files</w:t>
            </w:r>
          </w:p>
        </w:tc>
      </w:tr>
    </w:tbl>
    <w:p>
      <w:pPr>
        <w:spacing w:after="80"/>
      </w:pPr>
    </w:p>
    <w:p>
      <w:pPr>
        <w:pStyle w:val="Heading1"/>
      </w:pPr>
      <w:r>
        <w:t>Step 2 — Fill In the Welcome Screen</w:t>
      </w:r>
    </w:p>
    <w:p>
      <w:r>
        <w:t>The first time it opens, a small setup window appears. Fill in five things — that's all it wants: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1.</w:t>
        <w:tab/>
      </w:r>
      <w:r>
        <w:t xml:space="preserve">Callsign: type </w:t>
      </w:r>
      <w:r>
        <w:rPr>
          <w:rFonts w:ascii="Consolas" w:hAnsi="Consolas"/>
          <w:sz w:val="19"/>
        </w:rPr>
        <w:t>N0CALL</w:t>
      </w:r>
      <w:r>
        <w:t xml:space="preserve"> (your practice callsign).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2.</w:t>
        <w:tab/>
      </w:r>
      <w:r>
        <w:t xml:space="preserve">Latitude and Longitude: your approximate location in decimal degrees (e.g. </w:t>
      </w:r>
      <w:r>
        <w:rPr>
          <w:rFonts w:ascii="Consolas" w:hAnsi="Consolas"/>
          <w:sz w:val="19"/>
        </w:rPr>
        <w:t>42.33</w:t>
      </w:r>
      <w:r>
        <w:t xml:space="preserve"> and </w:t>
      </w:r>
      <w:r>
        <w:rPr>
          <w:rFonts w:ascii="Consolas" w:hAnsi="Consolas"/>
          <w:sz w:val="19"/>
        </w:rPr>
        <w:t>-88.45</w:t>
      </w:r>
      <w:r>
        <w:t>). A quick web search of your town plus "lat long" works fine.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3.</w:t>
        <w:tab/>
      </w:r>
      <w:r>
        <w:t xml:space="preserve">Distance units: pick </w:t>
      </w:r>
      <w:r>
        <w:rPr>
          <w:b/>
        </w:rPr>
        <w:t>Miles</w:t>
      </w:r>
      <w:r>
        <w:t xml:space="preserve"> or </w:t>
      </w:r>
      <w:r>
        <w:rPr>
          <w:b/>
        </w:rPr>
        <w:t>Kilometers</w:t>
      </w:r>
      <w:r>
        <w:t>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4.</w:t>
        <w:tab/>
      </w:r>
      <w:r>
        <w:t xml:space="preserve">Receive filter radius: how far out to pull in activity — </w:t>
      </w:r>
      <w:r>
        <w:rPr>
          <w:rFonts w:ascii="Consolas" w:hAnsi="Consolas"/>
          <w:sz w:val="19"/>
        </w:rPr>
        <w:t>125</w:t>
      </w:r>
      <w:r>
        <w:t xml:space="preserve"> is a good start.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5.</w:t>
        <w:tab/>
      </w:r>
      <w:r>
        <w:t xml:space="preserve">Click </w:t>
      </w:r>
      <w:r>
        <w:rPr>
          <w:b/>
        </w:rPr>
        <w:t>Save and continue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single" w:sz="4" w:space="0" w:color="43A047"/>
              <w:left w:val="single" w:sz="30" w:space="0" w:color="43A047"/>
              <w:bottom w:val="single" w:sz="4" w:space="0" w:color="43A047"/>
              <w:right w:val="single" w:sz="4" w:space="0" w:color="43A047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21"/>
              </w:rPr>
              <w:t xml:space="preserve">None of this is permanent.   </w:t>
            </w:r>
            <w:r>
              <w:rPr>
                <w:color w:val="222B38"/>
              </w:rPr>
              <w:t>You can change any of it later under Settings → Station. Get it roughly right and move 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1F5F9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tcMar>
              <w:top w:w="220" w:type="dxa"/>
              <w:start w:w="170" w:type="dxa"/>
              <w:bottom w:w="220" w:type="dxa"/>
              <w:end w:w="17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64748B"/>
                <w:sz w:val="18"/>
              </w:rPr>
              <w:t>SCREENSHOT</w:t>
            </w:r>
          </w:p>
          <w:p>
            <w:pPr>
              <w:spacing w:after="0"/>
              <w:jc w:val="center"/>
            </w:pPr>
            <w:r>
              <w:rPr>
                <w:i/>
                <w:color w:val="64748B"/>
                <w:sz w:val="20"/>
              </w:rPr>
              <w:t>The First-Run Setup window with Callsign, Latitude, Longitude, units, and radius filled in</w:t>
            </w:r>
          </w:p>
        </w:tc>
      </w:tr>
    </w:tbl>
    <w:p>
      <w:pPr>
        <w:spacing w:after="80"/>
      </w:pPr>
    </w:p>
    <w:p>
      <w:pPr>
        <w:pStyle w:val="Heading1"/>
      </w:pPr>
      <w:r>
        <w:t>Step 3 — Meet the Map (and the Safety Badge)</w:t>
      </w:r>
    </w:p>
    <w:p>
      <w:r>
        <w:t>You land on the map — the main screen. Glance at the top-right corner and you'll see two small badges: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TX Disabled</w:t>
      </w:r>
      <w:r>
        <w:t xml:space="preserve"> — your proof that nothing is transmitting. Good. Leave it alone.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APRS-IS Offline</w:t>
      </w:r>
      <w:r>
        <w:t xml:space="preserve"> — you're not connected to a data feed yet. That's the next step, and it's why the map is empty right now.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1F5F9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tcMar>
              <w:top w:w="220" w:type="dxa"/>
              <w:start w:w="170" w:type="dxa"/>
              <w:bottom w:w="220" w:type="dxa"/>
              <w:end w:w="17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64748B"/>
                <w:sz w:val="18"/>
              </w:rPr>
              <w:t>SCREENSHOT</w:t>
            </w:r>
          </w:p>
          <w:p>
            <w:pPr>
              <w:spacing w:after="0"/>
              <w:jc w:val="center"/>
            </w:pPr>
            <w:r>
              <w:rPr>
                <w:i/>
                <w:color w:val="64748B"/>
                <w:sz w:val="20"/>
              </w:rPr>
              <w:t>The map page just after setup: title bar with the APRS-IS Offline and TX Disabled badges, empty map</w:t>
            </w:r>
          </w:p>
        </w:tc>
      </w:tr>
    </w:tbl>
    <w:p>
      <w:pPr>
        <w:spacing w:after="80"/>
      </w:pPr>
    </w:p>
    <w:p>
      <w:pPr>
        <w:pStyle w:val="Heading1"/>
      </w:pPr>
      <w:r>
        <w:t>Step 4 — Fill the Map With Real Activity</w:t>
      </w:r>
    </w:p>
    <w:p>
      <w:r>
        <w:t>An empty map is just a map with no data yet. The fastest way to see real, live stations is to connect to APRS-IS — the internet side of the APRS network. No radio required.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1.</w:t>
        <w:tab/>
      </w:r>
      <w:r>
        <w:t xml:space="preserve">On the menu bar, click </w:t>
      </w:r>
      <w:r>
        <w:rPr>
          <w:b/>
        </w:rPr>
        <w:t>Settings</w:t>
      </w:r>
      <w:r>
        <w:t xml:space="preserve">, then the </w:t>
      </w:r>
      <w:r>
        <w:rPr>
          <w:b/>
        </w:rPr>
        <w:t>Connections</w:t>
      </w:r>
      <w:r>
        <w:t xml:space="preserve"> tab.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2.</w:t>
        <w:tab/>
      </w:r>
      <w:r>
        <w:t xml:space="preserve">From the type dropdown, choose </w:t>
      </w:r>
      <w:r>
        <w:rPr>
          <w:b/>
        </w:rPr>
        <w:t>APRS-IS</w:t>
      </w:r>
      <w:r>
        <w:t xml:space="preserve"> and click </w:t>
      </w:r>
      <w:r>
        <w:rPr>
          <w:b/>
        </w:rPr>
        <w:t>Add</w:t>
      </w:r>
      <w:r>
        <w:t>.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3.</w:t>
        <w:tab/>
      </w:r>
      <w:r>
        <w:t>Fill in the boxes on the right: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Server:</w:t>
      </w:r>
      <w:r>
        <w:t xml:space="preserve"> </w:t>
      </w:r>
      <w:r>
        <w:rPr>
          <w:rFonts w:ascii="Consolas" w:hAnsi="Consolas"/>
          <w:sz w:val="19"/>
        </w:rPr>
        <w:t>rotate.aprs2.net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Port:</w:t>
      </w:r>
      <w:r>
        <w:t xml:space="preserve"> </w:t>
      </w:r>
      <w:r>
        <w:rPr>
          <w:rFonts w:ascii="Consolas" w:hAnsi="Consolas"/>
          <w:sz w:val="19"/>
        </w:rPr>
        <w:t>14580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Passcode:</w:t>
      </w:r>
      <w:r>
        <w:t xml:space="preserve"> </w:t>
      </w:r>
      <w:r>
        <w:rPr>
          <w:rFonts w:ascii="Consolas" w:hAnsi="Consolas"/>
          <w:sz w:val="19"/>
        </w:rPr>
        <w:t>-1</w:t>
      </w:r>
      <w:r>
        <w:t xml:space="preserve">  (this means receive-only — no transmitting)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Filter:</w:t>
      </w:r>
      <w:r>
        <w:t xml:space="preserve"> leave blank (it uses your location automatically)</w:t>
      </w:r>
    </w:p>
    <w:p>
      <w:pPr>
        <w:tabs>
          <w:tab w:pos="547" w:val="left"/>
        </w:tabs>
        <w:spacing w:after="100"/>
        <w:ind w:left="547" w:hanging="547"/>
      </w:pPr>
      <w:r>
        <w:rPr>
          <w:b/>
          <w:color w:val="1F3A5F"/>
        </w:rPr>
        <w:t>1.</w:t>
        <w:tab/>
      </w:r>
      <w:r>
        <w:t xml:space="preserve">Make sure the port's </w:t>
      </w:r>
      <w:r>
        <w:rPr>
          <w:b/>
        </w:rPr>
        <w:t>Enabled</w:t>
      </w:r>
      <w:r>
        <w:t xml:space="preserve"> box is checked, then click </w:t>
      </w:r>
      <w:r>
        <w:rPr>
          <w:b/>
        </w:rPr>
        <w:t>Save</w:t>
      </w:r>
      <w:r>
        <w:t>.</w:t>
      </w:r>
    </w:p>
    <w:p>
      <w:r>
        <w:t>Within a few seconds the badge flips to APRS-IS Online and stations start appearing on the map. That's it — you're live.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FF4CC"/>
            <w:tcBorders>
              <w:top w:val="single" w:sz="4" w:space="0" w:color="E0A800"/>
              <w:left w:val="single" w:sz="30" w:space="0" w:color="E0A800"/>
              <w:bottom w:val="single" w:sz="4" w:space="0" w:color="E0A800"/>
              <w:right w:val="single" w:sz="4" w:space="0" w:color="E0A800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8A6D00"/>
                <w:sz w:val="21"/>
              </w:rPr>
              <w:t xml:space="preserve">The -1 passcode keeps you receive-only.   </w:t>
            </w:r>
            <w:r>
              <w:rPr>
                <w:color w:val="222B38"/>
              </w:rPr>
              <w:t>With the passcode set to -1, you're pulling in a full live feed but sending nothing. A real passcode is only needed if you ever choose to transmit — not now.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1F5F9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  <w:tcMar>
              <w:top w:w="220" w:type="dxa"/>
              <w:start w:w="170" w:type="dxa"/>
              <w:bottom w:w="220" w:type="dxa"/>
              <w:end w:w="170" w:type="dxa"/>
            </w:tcMar>
          </w:tcPr>
          <w:p>
            <w:pPr>
              <w:spacing w:after="40"/>
              <w:jc w:val="center"/>
            </w:pPr>
            <w:r>
              <w:rPr>
                <w:b/>
                <w:color w:val="64748B"/>
                <w:sz w:val="18"/>
              </w:rPr>
              <w:t>SCREENSHOT</w:t>
            </w:r>
          </w:p>
          <w:p>
            <w:pPr>
              <w:spacing w:after="0"/>
              <w:jc w:val="center"/>
            </w:pPr>
            <w:r>
              <w:rPr>
                <w:i/>
                <w:color w:val="64748B"/>
                <w:sz w:val="20"/>
              </w:rPr>
              <w:t>The Connections tab with an APRS-IS port set to rotate.aprs2.net / 14580 / passcode -1, and stations populating the map</w:t>
            </w:r>
          </w:p>
        </w:tc>
      </w:tr>
    </w:tbl>
    <w:p>
      <w:pPr>
        <w:spacing w:after="80"/>
      </w:pPr>
    </w:p>
    <w:p>
      <w:pPr>
        <w:pStyle w:val="Heading1"/>
      </w:pPr>
      <w:r>
        <w:t>Step 5 — Drive the Map</w:t>
      </w:r>
    </w:p>
    <w:p>
      <w:r>
        <w:t>You're running. Here's everything you need to get around: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Move:</w:t>
      </w:r>
      <w:r>
        <w:t xml:space="preserve"> click and drag the map.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Zoom:</w:t>
      </w:r>
      <w:r>
        <w:t xml:space="preserve"> roll the mouse wheel — it zooms toward the pointer.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 xml:space="preserve">Who's that? </w:t>
      </w:r>
      <w:r>
        <w:t xml:space="preserve"> click any station marker to see its details in the bottom-left.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Change the map:</w:t>
      </w:r>
      <w:r>
        <w:t xml:space="preserve"> use the </w:t>
      </w:r>
      <w:r>
        <w:rPr>
          <w:b/>
        </w:rPr>
        <w:t>Base map</w:t>
      </w:r>
      <w:r>
        <w:t xml:space="preserve"> dropdown in the top-left corner (streets, topo, or aerial).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Home button:</w:t>
      </w:r>
      <w:r>
        <w:t xml:space="preserve"> the </w:t>
      </w:r>
      <w:r>
        <w:rPr>
          <w:rFonts w:ascii="Consolas" w:hAnsi="Consolas"/>
          <w:sz w:val="19"/>
        </w:rPr>
        <w:t>⌂</w:t>
      </w:r>
      <w:r>
        <w:t xml:space="preserve"> icon on the left edge snaps back to your area if you get lost.</w:t>
      </w:r>
    </w:p>
    <w:p>
      <w:pPr>
        <w:pStyle w:val="Heading1"/>
      </w:pPr>
      <w:r>
        <w:t>That's It — Now What?</w:t>
      </w:r>
    </w:p>
    <w:p>
      <w:r>
        <w:t>You've got a live APRS map in about ten minutes. Everything below is optional and fully explained in the User Manual whenever you want it: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Messages, weather radar, and the station list</w:t>
      </w:r>
      <w:r>
        <w:t xml:space="preserve"> — under the View, Map, and Messages menus.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Draw on the map</w:t>
      </w:r>
      <w:r>
        <w:t xml:space="preserve"> (search areas, coverage, notes) — Map → Drawing Toolbar.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Practice safely</w:t>
      </w:r>
      <w:r>
        <w:t xml:space="preserve"> with Replay, Simulation, and Training — none of it touches the air.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rPr>
          <w:b/>
        </w:rPr>
        <w:t>When you're ready to transmit</w:t>
      </w:r>
      <w:r>
        <w:t xml:space="preserve"> — set up your real callsign and turn on transmit, deliberately, in Settings. The manual walks you through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single" w:sz="4" w:space="0" w:color="43A047"/>
              <w:left w:val="single" w:sz="30" w:space="0" w:color="43A047"/>
              <w:bottom w:val="single" w:sz="4" w:space="0" w:color="43A047"/>
              <w:right w:val="single" w:sz="4" w:space="0" w:color="43A047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21"/>
              </w:rPr>
              <w:t xml:space="preserve">Want the whole picture?   </w:t>
            </w:r>
            <w:r>
              <w:rPr>
                <w:color w:val="222B38"/>
              </w:rPr>
              <w:t>The full User Manual covers every feature, step by step, in the same plain language. This guide was just the fast lane.</w:t>
            </w:r>
          </w:p>
        </w:tc>
      </w:tr>
    </w:tbl>
    <w:p>
      <w:pPr>
        <w:spacing w:after="80"/>
      </w:pPr>
    </w:p>
    <w:p>
      <w:r>
        <w:t xml:space="preserve">Welcome aboard, and </w:t>
      </w:r>
      <w:r>
        <w:rPr>
          <w:b/>
        </w:rPr>
        <w:t>73</w:t>
      </w:r>
      <w:r>
        <w:t xml:space="preserve"> (that's ham for "best regards").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6" w:space="2" w:color="1F3A5F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4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</w:pPr>
          <w:r>
            <w:rPr>
              <w:rFonts w:ascii="Segoe UI" w:hAnsi="Segoe UI"/>
              <w:color w:val="64748B"/>
              <w:sz w:val="16"/>
            </w:rPr>
            <w:t>APRS Command Quick Start  ·  Open-source (GPL v3)  ·  73 de KE4CON</w:t>
          </w:r>
        </w:p>
      </w:tc>
      <w:tc>
        <w:tcPr>
          <w:tcW w:type="dxa" w:w="28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  <w:jc w:val="right"/>
          </w:pPr>
          <w:r>
            <w:rPr>
              <w:rFonts w:ascii="Segoe UI" w:hAnsi="Segoe UI"/>
              <w:color w:val="64748B"/>
              <w:sz w:val="16"/>
            </w:rPr>
            <w:t xml:space="preserve">Page </w:t>
          </w:r>
          <w:r>
            <w:rPr>
              <w:color w:val="64748B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Segoe UI" w:hAnsi="Segoe UI"/>
              <w:color w:val="64748B"/>
              <w:sz w:val="16"/>
            </w:rPr>
            <w:t xml:space="preserve"> of </w:t>
          </w:r>
          <w:r>
            <w:rPr>
              <w:color w:val="64748B"/>
              <w:sz w:val="16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12" w:space="6" w:color="D9A521"/>
      </w:pBdr>
    </w:pPr>
    <w:r>
      <w:rPr>
        <w:rFonts w:ascii="Segoe UI Semibold" w:hAnsi="Segoe UI Semibold"/>
        <w:color w:val="1F3A5F"/>
        <w:sz w:val="19"/>
      </w:rPr>
      <w:t>APRS Command — Quick Start Guide</w:t>
    </w:r>
    <w:r>
      <w:br/>
    </w:r>
    <w:r>
      <w:rPr>
        <w:rFonts w:ascii="Segoe UI" w:hAnsi="Segoe UI"/>
        <w:color w:val="64748B"/>
        <w:sz w:val="16"/>
      </w:rPr>
      <w:t>The 10-minute path  ·  Receive-first, transmit-safe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egoe UI" w:hAnsi="Segoe UI"/>
      <w:color w:val="22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2E6DA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