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AROC_Logo_Draf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1F4E79"/>
          <w:sz w:val="52"/>
        </w:rPr>
        <w:t>Project AROC Master Document Template</w:t>
      </w:r>
    </w:p>
    <w:p>
      <w:pPr>
        <w:jc w:val="center"/>
      </w:pPr>
      <w:r>
        <w:rPr>
          <w:color w:val="2E86C1"/>
          <w:sz w:val="28"/>
        </w:rPr>
        <w:t>Reusable Template - Milestone 0003A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/>
            <w:r>
              <w:rPr>
                <w:b/>
                <w:color w:val="FFFFFF"/>
                <w:sz w:val="18"/>
              </w:rPr>
              <w:t>Document Number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AROC-TPL-0001</w:t>
            </w:r>
          </w:p>
        </w:tc>
      </w:tr>
      <w:tr>
        <w:tc>
          <w:tcPr>
            <w:tcW w:type="dxa" w:w="5040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0.1</w:t>
            </w:r>
          </w:p>
        </w:tc>
      </w:tr>
      <w:tr>
        <w:tc>
          <w:tcPr>
            <w:tcW w:type="dxa" w:w="5040"/>
            <w:shd w:fill="1F4E79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040"/>
          </w:tcPr>
          <w:p>
            <w:r>
              <w:t>Final / Approved for Review</w:t>
            </w:r>
          </w:p>
        </w:tc>
      </w:tr>
      <w:tr>
        <w:tc>
          <w:tcPr>
            <w:tcW w:type="dxa" w:w="5040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Project AROC - KE4CON</w:t>
            </w:r>
          </w:p>
        </w:tc>
      </w:tr>
      <w:tr>
        <w:tc>
          <w:tcPr>
            <w:tcW w:type="dxa" w:w="5040"/>
            <w:shd w:fill="1F4E79"/>
          </w:tcPr>
          <w:p>
            <w:r/>
            <w:r>
              <w:rPr>
                <w:b/>
                <w:color w:val="FFFFFF"/>
                <w:sz w:val="18"/>
              </w:rPr>
              <w:t>Motto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Build with Purpose. Document with Precision. Learn without End.</w:t>
            </w:r>
          </w:p>
        </w:tc>
      </w:tr>
    </w:tbl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6EAF8"/>
          </w:tcPr>
          <w:p>
            <w:r/>
            <w:r>
              <w:rPr>
                <w:b/>
                <w:color w:val="1F4E79"/>
                <w:sz w:val="18"/>
              </w:rPr>
              <w:t>Document Number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AROC-TPL-0001</w:t>
            </w:r>
          </w:p>
        </w:tc>
      </w:tr>
      <w:tr>
        <w:tc>
          <w:tcPr>
            <w:tcW w:type="dxa" w:w="5040"/>
            <w:shd w:fill="D6EAF8"/>
          </w:tcPr>
          <w:p>
            <w:r/>
            <w:r>
              <w:rPr>
                <w:b/>
                <w:color w:val="1F4E79"/>
                <w:sz w:val="18"/>
              </w:rPr>
              <w:t>Title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Project AROC Master Document Template</w:t>
            </w:r>
          </w:p>
        </w:tc>
      </w:tr>
      <w:tr>
        <w:tc>
          <w:tcPr>
            <w:tcW w:type="dxa" w:w="5040"/>
            <w:shd w:fill="D6EAF8"/>
          </w:tcPr>
          <w:p>
            <w:r/>
            <w:r>
              <w:rPr>
                <w:b/>
                <w:color w:val="1F4E79"/>
                <w:sz w:val="18"/>
              </w:rPr>
              <w:t>Revision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0.1</w:t>
            </w:r>
          </w:p>
        </w:tc>
      </w:tr>
      <w:tr>
        <w:tc>
          <w:tcPr>
            <w:tcW w:type="dxa" w:w="5040"/>
            <w:shd w:fill="D6EAF8"/>
          </w:tcPr>
          <w:p>
            <w:r/>
            <w:r>
              <w:rPr>
                <w:b/>
                <w:color w:val="1F4E79"/>
                <w:sz w:val="18"/>
              </w:rPr>
              <w:t>Status</w:t>
            </w:r>
          </w:p>
        </w:tc>
        <w:tc>
          <w:tcPr>
            <w:tcW w:type="dxa" w:w="5040"/>
          </w:tcPr>
          <w:p>
            <w:r>
              <w:t>Final / Approved for Review</w:t>
            </w:r>
          </w:p>
        </w:tc>
      </w:tr>
      <w:tr>
        <w:tc>
          <w:tcPr>
            <w:tcW w:type="dxa" w:w="5040"/>
            <w:shd w:fill="D6EAF8"/>
          </w:tcPr>
          <w:p>
            <w:r/>
            <w:r>
              <w:rPr>
                <w:b/>
                <w:color w:val="1F4E79"/>
                <w:sz w:val="18"/>
              </w:rPr>
              <w:t>Owner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James / KE4CON</w:t>
            </w:r>
          </w:p>
        </w:tc>
      </w:tr>
      <w:tr>
        <w:tc>
          <w:tcPr>
            <w:tcW w:type="dxa" w:w="5040"/>
            <w:shd w:fill="D6EAF8"/>
          </w:tcPr>
          <w:p>
            <w:r/>
            <w:r>
              <w:rPr>
                <w:b/>
                <w:color w:val="1F4E79"/>
                <w:sz w:val="18"/>
              </w:rPr>
              <w:t>Technical Author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ChatGPT</w:t>
            </w:r>
          </w:p>
        </w:tc>
      </w:tr>
      <w:tr>
        <w:tc>
          <w:tcPr>
            <w:tcW w:type="dxa" w:w="5040"/>
            <w:shd w:fill="D6EAF8"/>
          </w:tcPr>
          <w:p>
            <w:r/>
            <w:r>
              <w:rPr>
                <w:b/>
                <w:color w:val="1F4E79"/>
                <w:sz w:val="18"/>
              </w:rPr>
              <w:t>Applies To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Project AROC Technical Library and Engineering Documentation</w:t>
            </w:r>
          </w:p>
        </w:tc>
      </w:tr>
    </w:tbl>
    <w:p/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016"/>
            <w:shd w:fill="1F4E79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016"/>
            <w:shd w:fill="1F4E79"/>
          </w:tcPr>
          <w:p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016"/>
            <w:shd w:fill="1F4E79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016"/>
            <w:shd w:fill="1F4E79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0.1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2026-06-30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ChatGPT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8"/>
              </w:rPr>
              <w:t>Initial milestone 0003A publication framework draft</w:t>
            </w:r>
          </w:p>
        </w:tc>
        <w:tc>
          <w:tcPr>
            <w:tcW w:type="dxa" w:w="2016"/>
          </w:tcPr>
          <w:p>
            <w:r>
              <w:t>Final / Approved</w:t>
            </w:r>
          </w:p>
        </w:tc>
      </w:tr>
    </w:tbl>
    <w:p>
      <w:r>
        <w:br w:type="page"/>
      </w:r>
    </w:p>
    <w:p>
      <w:pPr>
        <w:pStyle w:val="Heading1"/>
      </w:pPr>
      <w:r>
        <w:t>Instructions</w:t>
      </w:r>
    </w:p>
    <w:p>
      <w:pPr>
        <w:pStyle w:val="AROCBody"/>
      </w:pPr>
      <w:r>
        <w:t>Copy this template when creating a new Project AROC document. Replace placeholder text with the final document number, title, revision, and content.</w:t>
      </w:r>
    </w:p>
    <w:p>
      <w:pPr>
        <w:pStyle w:val="Heading1"/>
      </w:pPr>
      <w:r>
        <w:t>1. Purpose</w:t>
      </w:r>
    </w:p>
    <w:p>
      <w:pPr>
        <w:pStyle w:val="AROCBody"/>
      </w:pPr>
      <w:r>
        <w:t>[Describe the purpose of this document.]</w:t>
      </w:r>
    </w:p>
    <w:p>
      <w:pPr>
        <w:pStyle w:val="Heading1"/>
      </w:pPr>
      <w:r>
        <w:t>2. Scope</w:t>
      </w:r>
    </w:p>
    <w:p>
      <w:pPr>
        <w:pStyle w:val="AROCBody"/>
      </w:pPr>
      <w:r>
        <w:t>[Describe what this document covers and what it does not cover.]</w:t>
      </w:r>
    </w:p>
    <w:p>
      <w:pPr>
        <w:pStyle w:val="Heading1"/>
      </w:pPr>
      <w:r>
        <w:t>3. Procedure or Standard</w:t>
      </w:r>
    </w:p>
    <w:p>
      <w:pPr>
        <w:pStyle w:val="AROCBody"/>
      </w:pPr>
      <w:r>
        <w:t>[Add the main content.]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6EAF8"/>
            <w:tcBorders>
              <w:top w:val="single" w:sz="8" w:space="0" w:color="2E86C1"/>
              <w:left w:val="single" w:sz="8" w:space="0" w:color="2E86C1"/>
              <w:bottom w:val="single" w:sz="8" w:space="0" w:color="2E86C1"/>
              <w:right w:val="single" w:sz="8" w:space="0" w:color="2E86C1"/>
            </w:tcBorders>
          </w:tcPr>
          <w:p>
            <w:r>
              <w:rPr>
                <w:b/>
                <w:color w:val="1F4E79"/>
                <w:sz w:val="20"/>
              </w:rPr>
              <w:t>Engineering Note</w:t>
            </w:r>
          </w:p>
          <w:p>
            <w:pPr>
              <w:pStyle w:val="AROCBody"/>
            </w:pPr>
            <w:r>
              <w:t>[Use this box for deeper technical explanation.]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DEBD0"/>
            <w:tcBorders>
              <w:top w:val="single" w:sz="8" w:space="0" w:color="CA6F1E"/>
              <w:left w:val="single" w:sz="8" w:space="0" w:color="CA6F1E"/>
              <w:bottom w:val="single" w:sz="8" w:space="0" w:color="CA6F1E"/>
              <w:right w:val="single" w:sz="8" w:space="0" w:color="CA6F1E"/>
            </w:tcBorders>
          </w:tcPr>
          <w:p>
            <w:r>
              <w:rPr>
                <w:b/>
                <w:color w:val="1F4E79"/>
                <w:sz w:val="20"/>
              </w:rPr>
              <w:t>Design Decision</w:t>
            </w:r>
          </w:p>
          <w:p>
            <w:pPr>
              <w:pStyle w:val="AROCBody"/>
            </w:pPr>
            <w:r>
              <w:t>[Use this box to record why a decision was made.]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DAEF"/>
            <w:tcBorders>
              <w:top w:val="single" w:sz="8" w:space="0" w:color="6C3483"/>
              <w:left w:val="single" w:sz="8" w:space="0" w:color="6C3483"/>
              <w:bottom w:val="single" w:sz="8" w:space="0" w:color="6C3483"/>
              <w:right w:val="single" w:sz="8" w:space="0" w:color="6C3483"/>
            </w:tcBorders>
          </w:tcPr>
          <w:p>
            <w:r>
              <w:rPr>
                <w:b/>
                <w:color w:val="1F4E79"/>
                <w:sz w:val="20"/>
              </w:rPr>
              <w:t>Future Expansion</w:t>
            </w:r>
          </w:p>
          <w:p>
            <w:pPr>
              <w:pStyle w:val="AROCBody"/>
            </w:pPr>
            <w:r>
              <w:t>[Use this box for ideas that should be preserved for later.]</w:t>
            </w:r>
          </w:p>
        </w:tc>
      </w:tr>
    </w:tbl>
    <w:p/>
    <w:sectPr w:rsidR="00FC693F" w:rsidRPr="0006063C" w:rsidSect="00034616">
      <w:headerReference w:type="default" r:id="rId10"/>
      <w:footerReference w:type="default" r:id="rId11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AROCSmall"/>
      <w:jc w:val="center"/>
    </w:pPr>
    <w:r>
      <w:t>AROC-TPL-0001 | Revision 0.1 | KE4CON Amateur Radio Operations Center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AROCSmall"/>
    </w:pPr>
    <w:r>
      <w:t>Project AROC | AROC-TPL-0001 | Project AROC Master Document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OCBody">
    <w:name w:val="AROC Body"/>
    <w:rPr>
      <w:rFonts w:ascii="Arial" w:hAnsi="Arial"/>
      <w:sz w:val="21"/>
    </w:rPr>
  </w:style>
  <w:style w:type="paragraph" w:customStyle="1" w:styleId="AROCSmall">
    <w:name w:val="AROC Small"/>
    <w:rPr>
      <w:rFonts w:ascii="Arial" w:hAnsi="Arial"/>
      <w:sz w:val="16"/>
    </w:rPr>
  </w:style>
  <w:style w:type="paragraph" w:customStyle="1" w:styleId="AROCTitle">
    <w:name w:val="AROC Title"/>
  </w:style>
  <w:style w:type="paragraph" w:customStyle="1" w:styleId="AROCSubtitle">
    <w:name w:val="AROC Subtitl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