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4445917"/>
        <w:docPartObj>
          <w:docPartGallery w:val="Cover Pages"/>
          <w:docPartUnique/>
        </w:docPartObj>
      </w:sdtPr>
      <w:sdtContent>
        <w:p w:rsidR="00195C59" w:rsidRDefault="0051485B" w:rsidP="00092E9D">
          <w:pPr>
            <w:jc w:val="center"/>
          </w:pPr>
          <w:r>
            <w:rPr>
              <w:noProof/>
            </w:rPr>
            <w:pict>
              <v:group id="_x0000_s1026" style="position:absolute;left:0;text-align:left;margin-left:1pt;margin-top:24.55pt;width:591.4pt;height:694.2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white [3201]" strokecolor="#9bbb59 [3206]" strokeweight="5pt">
                      <v:fill opacity=".5"/>
                      <v:shadow color="#868686"/>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white [3201]" strokecolor="#9bbb59 [3206]" strokeweight="5pt">
                    <v:shadow color="#868686"/>
                    <v:path arrowok="t"/>
                  </v:shape>
                  <v:shape id="_x0000_s1034" style="position:absolute;left:18;top:3399;width:4086;height:4253;mso-width-relative:page;mso-height-relative:page" coordsize="4086,4253" path="m4086,r-2,4253l,3198,,1072,4086,xe" fillcolor="white [3201]" strokecolor="#9bbb59 [3206]" strokeweight="5pt">
                    <v:shadow color="#868686"/>
                    <v:path arrowok="t"/>
                  </v:shape>
                  <v:shape id="_x0000_s1035" style="position:absolute;left:17;top:3617;width:2076;height:3851;mso-width-relative:page;mso-height-relative:page" coordsize="2076,3851" path="m,921l2060,r16,3851l,2981,,921xe" fillcolor="#9bbb59 [3206]" strokecolor="#f2f2f2 [3041]" strokeweight="3pt">
                    <v:fill opacity="45875f"/>
                    <v:shadow on="t" type="perspective" color="#4e6128 [1606]" opacity=".5" offset="1pt" offset2="-1pt"/>
                    <v:path arrowok="t"/>
                  </v:shape>
                  <v:shape id="_x0000_s1036" style="position:absolute;left:2077;top:3617;width:6011;height:3835;mso-width-relative:page;mso-height-relative:page" coordsize="6011,3835" path="m,l17,3835,6011,2629r,-1390l,xe" fillcolor="#9bbb59 [3206]" strokecolor="#f2f2f2 [3041]" strokeweight="3pt">
                    <v:fill opacity="45875f"/>
                    <v:shadow on="t" type="perspective" color="#4e6128 [1606]" opacity=".5" offset="1pt" offset2="-1pt"/>
                    <v:path arrowok="t"/>
                  </v:shape>
                  <v:shape id="_x0000_s1037" style="position:absolute;left:8088;top:3835;width:4102;height:3432;mso-width-relative:page;mso-height-relative:page" coordsize="4102,3432" path="m,1038l,2411,4102,3432,4102,,,1038xe" fillcolor="#9bbb59 [3206]" strokecolor="#f2f2f2 [3041]" strokeweight="3pt">
                    <v:fill opacity="45875f"/>
                    <v:shadow on="t" type="perspective" color="#4e6128 [1606]" opacity=".5" offset="1pt" offset2="-1pt"/>
                    <v:path arrowok="t"/>
                  </v:shape>
                </v:group>
                <v:rect id="_x0000_s1038" style="position:absolute;left:1800;top:1440;width:8638;height:97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5274DC" w:rsidRDefault="005274DC" w:rsidP="00092E9D">
                        <w:pPr>
                          <w:spacing w:after="0"/>
                          <w:jc w:val="center"/>
                          <w:rPr>
                            <w:b/>
                            <w:bCs/>
                            <w:color w:val="808080" w:themeColor="text1" w:themeTint="7F"/>
                            <w:sz w:val="32"/>
                            <w:szCs w:val="32"/>
                          </w:rPr>
                        </w:pPr>
                      </w:p>
                      <w:p w:rsidR="005274DC" w:rsidRDefault="005274DC">
                        <w:pPr>
                          <w:spacing w:after="0"/>
                          <w:rPr>
                            <w:b/>
                            <w:bCs/>
                            <w:color w:val="808080" w:themeColor="text1" w:themeTint="7F"/>
                            <w:sz w:val="32"/>
                            <w:szCs w:val="32"/>
                          </w:rPr>
                        </w:pPr>
                      </w:p>
                    </w:txbxContent>
                  </v:textbox>
                </v:rect>
                <v:rect id="_x0000_s1039" style="position:absolute;left:6494;top:11160;width:4998;height:793;mso-position-horizontal-relative:margin;mso-position-vertical-relative:margin" filled="f" stroked="f">
                  <v:textbox style="mso-next-textbox:#_x0000_s1039;mso-fit-shape-to-text:t">
                    <w:txbxContent>
                      <w:sdt>
                        <w:sdtPr>
                          <w:rPr>
                            <w:sz w:val="36"/>
                            <w:szCs w:val="36"/>
                          </w:rPr>
                          <w:alias w:val="Année"/>
                          <w:id w:val="364445936"/>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5274DC" w:rsidRDefault="005274DC">
                            <w:pPr>
                              <w:jc w:val="right"/>
                              <w:rPr>
                                <w:sz w:val="96"/>
                                <w:szCs w:val="96"/>
                              </w:rPr>
                            </w:pPr>
                            <w:r w:rsidRPr="00092E9D">
                              <w:rPr>
                                <w:sz w:val="36"/>
                                <w:szCs w:val="36"/>
                              </w:rPr>
                              <w:t>2013/2015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364445937"/>
                          <w:dataBinding w:prefixMappings="xmlns:ns0='http://schemas.openxmlformats.org/package/2006/metadata/core-properties' xmlns:ns1='http://purl.org/dc/elements/1.1/'" w:xpath="/ns0:coreProperties[1]/ns1:title[1]" w:storeItemID="{6C3C8BC8-F283-45AE-878A-BAB7291924A1}"/>
                          <w:text/>
                        </w:sdtPr>
                        <w:sdtContent>
                          <w:p w:rsidR="005274DC" w:rsidRDefault="007F1AE7" w:rsidP="00092E9D">
                            <w:pPr>
                              <w:spacing w:after="0"/>
                              <w:jc w:val="center"/>
                              <w:rPr>
                                <w:b/>
                                <w:bCs/>
                                <w:color w:val="1F497D" w:themeColor="text2"/>
                                <w:sz w:val="72"/>
                                <w:szCs w:val="72"/>
                              </w:rPr>
                            </w:pPr>
                            <w:r>
                              <w:rPr>
                                <w:b/>
                                <w:bCs/>
                                <w:color w:val="1F497D" w:themeColor="text2"/>
                                <w:sz w:val="72"/>
                                <w:szCs w:val="72"/>
                              </w:rPr>
                              <w:t>Cahier des charges - Application Web KEEP'IN</w:t>
                            </w:r>
                          </w:p>
                        </w:sdtContent>
                      </w:sdt>
                      <w:p w:rsidR="005274DC" w:rsidRDefault="005274DC">
                        <w:pPr>
                          <w:rPr>
                            <w:b/>
                            <w:bCs/>
                            <w:color w:val="4F81BD" w:themeColor="accent1"/>
                            <w:sz w:val="40"/>
                            <w:szCs w:val="40"/>
                          </w:rPr>
                        </w:pPr>
                      </w:p>
                      <w:sdt>
                        <w:sdtPr>
                          <w:rPr>
                            <w:b/>
                            <w:bCs/>
                            <w:color w:val="808080" w:themeColor="text1" w:themeTint="7F"/>
                          </w:rPr>
                          <w:alias w:val="Auteur"/>
                          <w:id w:val="364445938"/>
                          <w:dataBinding w:prefixMappings="xmlns:ns0='http://schemas.openxmlformats.org/package/2006/metadata/core-properties' xmlns:ns1='http://purl.org/dc/elements/1.1/'" w:xpath="/ns0:coreProperties[1]/ns1:creator[1]" w:storeItemID="{6C3C8BC8-F283-45AE-878A-BAB7291924A1}"/>
                          <w:text/>
                        </w:sdtPr>
                        <w:sdtContent>
                          <w:p w:rsidR="005274DC" w:rsidRDefault="008C0C08">
                            <w:pPr>
                              <w:rPr>
                                <w:b/>
                                <w:bCs/>
                                <w:color w:val="808080" w:themeColor="text1" w:themeTint="7F"/>
                                <w:sz w:val="32"/>
                                <w:szCs w:val="32"/>
                              </w:rPr>
                            </w:pPr>
                            <w:r w:rsidRPr="008C0C08">
                              <w:rPr>
                                <w:b/>
                                <w:bCs/>
                                <w:color w:val="808080" w:themeColor="text1" w:themeTint="7F"/>
                              </w:rPr>
                              <w:t>Projet réalisé par: Marie Pairault, Pierre-Alexandre Fort et Victor Gauthier-Lafaye</w:t>
                            </w:r>
                          </w:p>
                        </w:sdtContent>
                      </w:sdt>
                      <w:p w:rsidR="005274DC" w:rsidRDefault="005274DC">
                        <w:pPr>
                          <w:rPr>
                            <w:b/>
                            <w:bCs/>
                            <w:color w:val="808080" w:themeColor="text1" w:themeTint="7F"/>
                            <w:sz w:val="32"/>
                            <w:szCs w:val="32"/>
                          </w:rPr>
                        </w:pPr>
                      </w:p>
                    </w:txbxContent>
                  </v:textbox>
                </v:rect>
                <w10:wrap anchorx="page" anchory="margin"/>
              </v:group>
            </w:pict>
          </w:r>
          <w:r w:rsidR="00092E9D">
            <w:rPr>
              <w:b/>
              <w:bCs/>
              <w:noProof/>
              <w:color w:val="808080" w:themeColor="text1" w:themeTint="7F"/>
              <w:sz w:val="32"/>
              <w:szCs w:val="32"/>
              <w:lang w:eastAsia="fr-FR"/>
            </w:rPr>
            <w:drawing>
              <wp:inline distT="0" distB="0" distL="0" distR="0">
                <wp:extent cx="1371600" cy="1276350"/>
                <wp:effectExtent l="19050" t="0" r="0" b="0"/>
                <wp:docPr id="2"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1371600" cy="1276350"/>
                        </a:xfrm>
                        <a:prstGeom prst="rect">
                          <a:avLst/>
                        </a:prstGeom>
                      </pic:spPr>
                    </pic:pic>
                  </a:graphicData>
                </a:graphic>
              </wp:inline>
            </w:drawing>
          </w:r>
        </w:p>
        <w:p w:rsidR="00195C59" w:rsidRDefault="00195C59"/>
        <w:p w:rsidR="00195C59" w:rsidRDefault="00195C59">
          <w:r>
            <w:br w:type="page"/>
          </w:r>
        </w:p>
      </w:sdtContent>
    </w:sdt>
    <w:tbl>
      <w:tblPr>
        <w:tblStyle w:val="Listemoyenne2-Accent1"/>
        <w:tblW w:w="0" w:type="auto"/>
        <w:jc w:val="center"/>
        <w:tblLook w:val="04A0"/>
      </w:tblPr>
      <w:tblGrid>
        <w:gridCol w:w="1842"/>
        <w:gridCol w:w="132"/>
        <w:gridCol w:w="1710"/>
        <w:gridCol w:w="726"/>
        <w:gridCol w:w="1421"/>
        <w:gridCol w:w="421"/>
        <w:gridCol w:w="1348"/>
        <w:gridCol w:w="1490"/>
      </w:tblGrid>
      <w:tr w:rsidR="005A1D04" w:rsidTr="00B703B6">
        <w:trPr>
          <w:gridAfter w:val="1"/>
          <w:cnfStyle w:val="100000000000"/>
          <w:wAfter w:w="1490" w:type="dxa"/>
          <w:jc w:val="center"/>
        </w:trPr>
        <w:tc>
          <w:tcPr>
            <w:cnfStyle w:val="001000000100"/>
            <w:tcW w:w="1842" w:type="dxa"/>
          </w:tcPr>
          <w:p w:rsidR="005A1D04" w:rsidRDefault="005A1D04" w:rsidP="0093421A">
            <w:pPr>
              <w:jc w:val="center"/>
            </w:pPr>
            <w:r>
              <w:lastRenderedPageBreak/>
              <w:t>Date</w:t>
            </w:r>
          </w:p>
        </w:tc>
        <w:tc>
          <w:tcPr>
            <w:tcW w:w="1842" w:type="dxa"/>
            <w:gridSpan w:val="2"/>
          </w:tcPr>
          <w:p w:rsidR="005A1D04" w:rsidRDefault="005A1D04" w:rsidP="0093421A">
            <w:pPr>
              <w:jc w:val="center"/>
              <w:cnfStyle w:val="100000000000"/>
            </w:pPr>
            <w:r>
              <w:t>Libellé</w:t>
            </w:r>
          </w:p>
        </w:tc>
        <w:tc>
          <w:tcPr>
            <w:tcW w:w="2147" w:type="dxa"/>
            <w:gridSpan w:val="2"/>
          </w:tcPr>
          <w:p w:rsidR="005A1D04" w:rsidRDefault="005A1D04" w:rsidP="0093421A">
            <w:pPr>
              <w:jc w:val="center"/>
              <w:cnfStyle w:val="100000000000"/>
            </w:pPr>
            <w:r>
              <w:t>Version</w:t>
            </w:r>
          </w:p>
        </w:tc>
        <w:tc>
          <w:tcPr>
            <w:tcW w:w="1769" w:type="dxa"/>
            <w:gridSpan w:val="2"/>
          </w:tcPr>
          <w:p w:rsidR="005A1D04" w:rsidRDefault="005A1D04" w:rsidP="0093421A">
            <w:pPr>
              <w:jc w:val="center"/>
              <w:cnfStyle w:val="100000000000"/>
            </w:pPr>
            <w:r>
              <w:t>Rédacteur</w:t>
            </w:r>
          </w:p>
        </w:tc>
      </w:tr>
      <w:tr w:rsidR="005A1D04" w:rsidTr="00B703B6">
        <w:trPr>
          <w:cnfStyle w:val="000000100000"/>
          <w:jc w:val="center"/>
        </w:trPr>
        <w:tc>
          <w:tcPr>
            <w:cnfStyle w:val="001000000000"/>
            <w:tcW w:w="1974" w:type="dxa"/>
            <w:gridSpan w:val="2"/>
          </w:tcPr>
          <w:p w:rsidR="005A1D04" w:rsidRDefault="005A1D04" w:rsidP="0093421A">
            <w:pPr>
              <w:jc w:val="center"/>
            </w:pPr>
            <w:r>
              <w:t>20/10/2014</w:t>
            </w:r>
          </w:p>
        </w:tc>
        <w:tc>
          <w:tcPr>
            <w:tcW w:w="2436" w:type="dxa"/>
            <w:gridSpan w:val="2"/>
          </w:tcPr>
          <w:p w:rsidR="005A1D04" w:rsidRDefault="005A1D04" w:rsidP="00842F96">
            <w:pPr>
              <w:jc w:val="center"/>
              <w:cnfStyle w:val="000000100000"/>
            </w:pPr>
            <w:proofErr w:type="spellStart"/>
            <w:r>
              <w:t>CDC_Keep</w:t>
            </w:r>
            <w:proofErr w:type="spellEnd"/>
            <w:r>
              <w:t>'</w:t>
            </w:r>
            <w:proofErr w:type="spellStart"/>
            <w:r>
              <w:t>in_</w:t>
            </w:r>
            <w:r w:rsidR="00842F96">
              <w:t>Web</w:t>
            </w:r>
            <w:proofErr w:type="spellEnd"/>
          </w:p>
        </w:tc>
        <w:tc>
          <w:tcPr>
            <w:tcW w:w="1842" w:type="dxa"/>
            <w:gridSpan w:val="2"/>
          </w:tcPr>
          <w:p w:rsidR="005A1D04" w:rsidRDefault="005A1D04" w:rsidP="0093421A">
            <w:pPr>
              <w:jc w:val="center"/>
              <w:cnfStyle w:val="000000100000"/>
            </w:pPr>
            <w:r>
              <w:t>V 1.0</w:t>
            </w:r>
          </w:p>
        </w:tc>
        <w:tc>
          <w:tcPr>
            <w:tcW w:w="2838" w:type="dxa"/>
            <w:gridSpan w:val="2"/>
          </w:tcPr>
          <w:p w:rsidR="005A1D04" w:rsidRDefault="005A1D04" w:rsidP="0093421A">
            <w:pPr>
              <w:jc w:val="center"/>
              <w:cnfStyle w:val="000000100000"/>
            </w:pPr>
            <w:r>
              <w:t>Michel Gillet</w:t>
            </w:r>
          </w:p>
        </w:tc>
      </w:tr>
      <w:tr w:rsidR="005A1D04" w:rsidTr="00B703B6">
        <w:trPr>
          <w:jc w:val="center"/>
        </w:trPr>
        <w:tc>
          <w:tcPr>
            <w:cnfStyle w:val="001000000000"/>
            <w:tcW w:w="1974" w:type="dxa"/>
            <w:gridSpan w:val="2"/>
          </w:tcPr>
          <w:p w:rsidR="005A1D04" w:rsidRDefault="005A1D04" w:rsidP="0093421A">
            <w:pPr>
              <w:jc w:val="center"/>
            </w:pPr>
            <w:r>
              <w:t>02/03/2015</w:t>
            </w:r>
          </w:p>
        </w:tc>
        <w:tc>
          <w:tcPr>
            <w:tcW w:w="2436" w:type="dxa"/>
            <w:gridSpan w:val="2"/>
          </w:tcPr>
          <w:p w:rsidR="005A1D04" w:rsidRDefault="005A1D04" w:rsidP="0093421A">
            <w:pPr>
              <w:jc w:val="center"/>
              <w:cnfStyle w:val="000000000000"/>
            </w:pPr>
            <w:proofErr w:type="spellStart"/>
            <w:r>
              <w:t>CDC_Keep</w:t>
            </w:r>
            <w:proofErr w:type="spellEnd"/>
            <w:r>
              <w:t>'</w:t>
            </w:r>
            <w:proofErr w:type="spellStart"/>
            <w:r>
              <w:t>in_</w:t>
            </w:r>
            <w:r w:rsidR="00842F96">
              <w:t>Web</w:t>
            </w:r>
            <w:proofErr w:type="spellEnd"/>
          </w:p>
        </w:tc>
        <w:tc>
          <w:tcPr>
            <w:tcW w:w="1842" w:type="dxa"/>
            <w:gridSpan w:val="2"/>
          </w:tcPr>
          <w:p w:rsidR="005A1D04" w:rsidRDefault="005A1D04" w:rsidP="0093421A">
            <w:pPr>
              <w:jc w:val="center"/>
              <w:cnfStyle w:val="000000000000"/>
            </w:pPr>
            <w:r>
              <w:t>V 2.0</w:t>
            </w:r>
          </w:p>
        </w:tc>
        <w:tc>
          <w:tcPr>
            <w:tcW w:w="2838" w:type="dxa"/>
            <w:gridSpan w:val="2"/>
          </w:tcPr>
          <w:p w:rsidR="005A1D04" w:rsidRDefault="005A1D04" w:rsidP="0093421A">
            <w:pPr>
              <w:jc w:val="center"/>
              <w:cnfStyle w:val="000000000000"/>
            </w:pPr>
            <w:r>
              <w:t>Marie Pairault</w:t>
            </w:r>
          </w:p>
          <w:p w:rsidR="005A1D04" w:rsidRDefault="005A1D04" w:rsidP="0093421A">
            <w:pPr>
              <w:jc w:val="center"/>
              <w:cnfStyle w:val="000000000000"/>
            </w:pPr>
            <w:r>
              <w:t>Victor Gauthier-Lafaye</w:t>
            </w:r>
          </w:p>
          <w:p w:rsidR="005A1D04" w:rsidRDefault="005A1D04" w:rsidP="0093421A">
            <w:pPr>
              <w:jc w:val="center"/>
              <w:cnfStyle w:val="000000000000"/>
            </w:pPr>
            <w:r>
              <w:t>Pierre-Alexandre Fort</w:t>
            </w:r>
          </w:p>
        </w:tc>
      </w:tr>
    </w:tbl>
    <w:p w:rsidR="00A54410" w:rsidRDefault="00A54410" w:rsidP="00A54410">
      <w:pPr>
        <w:pStyle w:val="Sansinterligne"/>
      </w:pPr>
    </w:p>
    <w:p w:rsidR="005A1D04" w:rsidRDefault="005A1D04" w:rsidP="00A54410">
      <w:pPr>
        <w:pStyle w:val="Sansinterligne"/>
      </w:pPr>
    </w:p>
    <w:sdt>
      <w:sdtPr>
        <w:rPr>
          <w:rFonts w:asciiTheme="minorHAnsi" w:eastAsiaTheme="minorHAnsi" w:hAnsiTheme="minorHAnsi" w:cstheme="minorBidi"/>
          <w:b/>
          <w:bCs w:val="0"/>
          <w:smallCaps w:val="0"/>
          <w:color w:val="auto"/>
          <w:sz w:val="22"/>
          <w:szCs w:val="22"/>
        </w:rPr>
        <w:id w:val="862532822"/>
        <w:docPartObj>
          <w:docPartGallery w:val="Table of Contents"/>
          <w:docPartUnique/>
        </w:docPartObj>
      </w:sdtPr>
      <w:sdtEndPr>
        <w:rPr>
          <w:b w:val="0"/>
          <w:sz w:val="20"/>
        </w:rPr>
      </w:sdtEndPr>
      <w:sdtContent>
        <w:p w:rsidR="005A1D04" w:rsidRDefault="005A1D04" w:rsidP="00A33BF3">
          <w:pPr>
            <w:pStyle w:val="En-ttedetabledesmatires"/>
          </w:pPr>
          <w:r>
            <w:t>Table des matières</w:t>
          </w:r>
        </w:p>
        <w:p w:rsidR="007F1AE7" w:rsidRDefault="0051485B">
          <w:pPr>
            <w:pStyle w:val="TM1"/>
            <w:tabs>
              <w:tab w:val="right" w:leader="dot" w:pos="9062"/>
            </w:tabs>
            <w:rPr>
              <w:rFonts w:eastAsiaTheme="minorEastAsia"/>
              <w:noProof/>
              <w:sz w:val="22"/>
              <w:lang w:eastAsia="fr-FR"/>
            </w:rPr>
          </w:pPr>
          <w:r>
            <w:fldChar w:fldCharType="begin"/>
          </w:r>
          <w:r w:rsidR="005A1D04">
            <w:instrText xml:space="preserve"> TOC \o "1-3" \h \z \u </w:instrText>
          </w:r>
          <w:r>
            <w:fldChar w:fldCharType="separate"/>
          </w:r>
          <w:hyperlink w:anchor="_Toc418548126" w:history="1">
            <w:r w:rsidR="007F1AE7" w:rsidRPr="00C160D5">
              <w:rPr>
                <w:rStyle w:val="Lienhypertexte"/>
                <w:noProof/>
              </w:rPr>
              <w:t>1   -  Présentation de l'entreprise</w:t>
            </w:r>
            <w:r w:rsidR="007F1AE7">
              <w:rPr>
                <w:noProof/>
                <w:webHidden/>
              </w:rPr>
              <w:tab/>
            </w:r>
            <w:r>
              <w:rPr>
                <w:noProof/>
                <w:webHidden/>
              </w:rPr>
              <w:fldChar w:fldCharType="begin"/>
            </w:r>
            <w:r w:rsidR="007F1AE7">
              <w:rPr>
                <w:noProof/>
                <w:webHidden/>
              </w:rPr>
              <w:instrText xml:space="preserve"> PAGEREF _Toc418548126 \h </w:instrText>
            </w:r>
            <w:r>
              <w:rPr>
                <w:noProof/>
                <w:webHidden/>
              </w:rPr>
            </w:r>
            <w:r>
              <w:rPr>
                <w:noProof/>
                <w:webHidden/>
              </w:rPr>
              <w:fldChar w:fldCharType="separate"/>
            </w:r>
            <w:r w:rsidR="007F1AE7">
              <w:rPr>
                <w:noProof/>
                <w:webHidden/>
              </w:rPr>
              <w:t>3</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27" w:history="1">
            <w:r w:rsidR="007F1AE7" w:rsidRPr="00C160D5">
              <w:rPr>
                <w:rStyle w:val="Lienhypertexte"/>
                <w:noProof/>
              </w:rPr>
              <w:t>1.1 Historique</w:t>
            </w:r>
            <w:r w:rsidR="007F1AE7">
              <w:rPr>
                <w:noProof/>
                <w:webHidden/>
              </w:rPr>
              <w:tab/>
            </w:r>
            <w:r>
              <w:rPr>
                <w:noProof/>
                <w:webHidden/>
              </w:rPr>
              <w:fldChar w:fldCharType="begin"/>
            </w:r>
            <w:r w:rsidR="007F1AE7">
              <w:rPr>
                <w:noProof/>
                <w:webHidden/>
              </w:rPr>
              <w:instrText xml:space="preserve"> PAGEREF _Toc418548127 \h </w:instrText>
            </w:r>
            <w:r>
              <w:rPr>
                <w:noProof/>
                <w:webHidden/>
              </w:rPr>
            </w:r>
            <w:r>
              <w:rPr>
                <w:noProof/>
                <w:webHidden/>
              </w:rPr>
              <w:fldChar w:fldCharType="separate"/>
            </w:r>
            <w:r w:rsidR="007F1AE7">
              <w:rPr>
                <w:noProof/>
                <w:webHidden/>
              </w:rPr>
              <w:t>3</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28" w:history="1">
            <w:r w:rsidR="007F1AE7" w:rsidRPr="00C160D5">
              <w:rPr>
                <w:rStyle w:val="Lienhypertexte"/>
                <w:noProof/>
              </w:rPr>
              <w:t>1.2  Marché</w:t>
            </w:r>
            <w:r w:rsidR="007F1AE7">
              <w:rPr>
                <w:noProof/>
                <w:webHidden/>
              </w:rPr>
              <w:tab/>
            </w:r>
            <w:r>
              <w:rPr>
                <w:noProof/>
                <w:webHidden/>
              </w:rPr>
              <w:fldChar w:fldCharType="begin"/>
            </w:r>
            <w:r w:rsidR="007F1AE7">
              <w:rPr>
                <w:noProof/>
                <w:webHidden/>
              </w:rPr>
              <w:instrText xml:space="preserve"> PAGEREF _Toc418548128 \h </w:instrText>
            </w:r>
            <w:r>
              <w:rPr>
                <w:noProof/>
                <w:webHidden/>
              </w:rPr>
            </w:r>
            <w:r>
              <w:rPr>
                <w:noProof/>
                <w:webHidden/>
              </w:rPr>
              <w:fldChar w:fldCharType="separate"/>
            </w:r>
            <w:r w:rsidR="007F1AE7">
              <w:rPr>
                <w:noProof/>
                <w:webHidden/>
              </w:rPr>
              <w:t>3</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29" w:history="1">
            <w:r w:rsidR="007F1AE7" w:rsidRPr="00C160D5">
              <w:rPr>
                <w:rStyle w:val="Lienhypertexte"/>
                <w:noProof/>
              </w:rPr>
              <w:t>1.3 Situation géographique</w:t>
            </w:r>
            <w:r w:rsidR="007F1AE7">
              <w:rPr>
                <w:noProof/>
                <w:webHidden/>
              </w:rPr>
              <w:tab/>
            </w:r>
            <w:r>
              <w:rPr>
                <w:noProof/>
                <w:webHidden/>
              </w:rPr>
              <w:fldChar w:fldCharType="begin"/>
            </w:r>
            <w:r w:rsidR="007F1AE7">
              <w:rPr>
                <w:noProof/>
                <w:webHidden/>
              </w:rPr>
              <w:instrText xml:space="preserve"> PAGEREF _Toc418548129 \h </w:instrText>
            </w:r>
            <w:r>
              <w:rPr>
                <w:noProof/>
                <w:webHidden/>
              </w:rPr>
            </w:r>
            <w:r>
              <w:rPr>
                <w:noProof/>
                <w:webHidden/>
              </w:rPr>
              <w:fldChar w:fldCharType="separate"/>
            </w:r>
            <w:r w:rsidR="007F1AE7">
              <w:rPr>
                <w:noProof/>
                <w:webHidden/>
              </w:rPr>
              <w:t>3</w:t>
            </w:r>
            <w:r>
              <w:rPr>
                <w:noProof/>
                <w:webHidden/>
              </w:rPr>
              <w:fldChar w:fldCharType="end"/>
            </w:r>
          </w:hyperlink>
        </w:p>
        <w:p w:rsidR="007F1AE7" w:rsidRDefault="0051485B">
          <w:pPr>
            <w:pStyle w:val="TM1"/>
            <w:tabs>
              <w:tab w:val="right" w:leader="dot" w:pos="9062"/>
            </w:tabs>
            <w:rPr>
              <w:rFonts w:eastAsiaTheme="minorEastAsia"/>
              <w:noProof/>
              <w:sz w:val="22"/>
              <w:lang w:eastAsia="fr-FR"/>
            </w:rPr>
          </w:pPr>
          <w:hyperlink w:anchor="_Toc418548130" w:history="1">
            <w:r w:rsidR="007F1AE7" w:rsidRPr="00C160D5">
              <w:rPr>
                <w:rStyle w:val="Lienhypertexte"/>
                <w:noProof/>
              </w:rPr>
              <w:t>2  -  Analyse du besoin</w:t>
            </w:r>
            <w:r w:rsidR="007F1AE7">
              <w:rPr>
                <w:noProof/>
                <w:webHidden/>
              </w:rPr>
              <w:tab/>
            </w:r>
            <w:r>
              <w:rPr>
                <w:noProof/>
                <w:webHidden/>
              </w:rPr>
              <w:fldChar w:fldCharType="begin"/>
            </w:r>
            <w:r w:rsidR="007F1AE7">
              <w:rPr>
                <w:noProof/>
                <w:webHidden/>
              </w:rPr>
              <w:instrText xml:space="preserve"> PAGEREF _Toc418548130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31" w:history="1">
            <w:r w:rsidR="007F1AE7" w:rsidRPr="00C160D5">
              <w:rPr>
                <w:rStyle w:val="Lienhypertexte"/>
                <w:noProof/>
              </w:rPr>
              <w:t>2.1 Contexte</w:t>
            </w:r>
            <w:r w:rsidR="007F1AE7">
              <w:rPr>
                <w:noProof/>
                <w:webHidden/>
              </w:rPr>
              <w:tab/>
            </w:r>
            <w:r>
              <w:rPr>
                <w:noProof/>
                <w:webHidden/>
              </w:rPr>
              <w:fldChar w:fldCharType="begin"/>
            </w:r>
            <w:r w:rsidR="007F1AE7">
              <w:rPr>
                <w:noProof/>
                <w:webHidden/>
              </w:rPr>
              <w:instrText xml:space="preserve"> PAGEREF _Toc418548131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32" w:history="1">
            <w:r w:rsidR="007F1AE7" w:rsidRPr="00C160D5">
              <w:rPr>
                <w:rStyle w:val="Lienhypertexte"/>
                <w:noProof/>
              </w:rPr>
              <w:t>2.2 Identification des problématiques</w:t>
            </w:r>
            <w:r w:rsidR="007F1AE7">
              <w:rPr>
                <w:noProof/>
                <w:webHidden/>
              </w:rPr>
              <w:tab/>
            </w:r>
            <w:r>
              <w:rPr>
                <w:noProof/>
                <w:webHidden/>
              </w:rPr>
              <w:fldChar w:fldCharType="begin"/>
            </w:r>
            <w:r w:rsidR="007F1AE7">
              <w:rPr>
                <w:noProof/>
                <w:webHidden/>
              </w:rPr>
              <w:instrText xml:space="preserve"> PAGEREF _Toc418548132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33" w:history="1">
            <w:r w:rsidR="007F1AE7" w:rsidRPr="00C160D5">
              <w:rPr>
                <w:rStyle w:val="Lienhypertexte"/>
                <w:noProof/>
              </w:rPr>
              <w:t>2.3 Organisation du projet</w:t>
            </w:r>
            <w:r w:rsidR="007F1AE7">
              <w:rPr>
                <w:noProof/>
                <w:webHidden/>
              </w:rPr>
              <w:tab/>
            </w:r>
            <w:r>
              <w:rPr>
                <w:noProof/>
                <w:webHidden/>
              </w:rPr>
              <w:fldChar w:fldCharType="begin"/>
            </w:r>
            <w:r w:rsidR="007F1AE7">
              <w:rPr>
                <w:noProof/>
                <w:webHidden/>
              </w:rPr>
              <w:instrText xml:space="preserve"> PAGEREF _Toc418548133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34" w:history="1">
            <w:r w:rsidR="007F1AE7" w:rsidRPr="00C160D5">
              <w:rPr>
                <w:rStyle w:val="Lienhypertexte"/>
                <w:noProof/>
              </w:rPr>
              <w:t>2.3.1 Rôle de l'équipe projet</w:t>
            </w:r>
            <w:r w:rsidR="007F1AE7">
              <w:rPr>
                <w:noProof/>
                <w:webHidden/>
              </w:rPr>
              <w:tab/>
            </w:r>
            <w:r>
              <w:rPr>
                <w:noProof/>
                <w:webHidden/>
              </w:rPr>
              <w:fldChar w:fldCharType="begin"/>
            </w:r>
            <w:r w:rsidR="007F1AE7">
              <w:rPr>
                <w:noProof/>
                <w:webHidden/>
              </w:rPr>
              <w:instrText xml:space="preserve"> PAGEREF _Toc418548134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35" w:history="1">
            <w:r w:rsidR="007F1AE7" w:rsidRPr="00C160D5">
              <w:rPr>
                <w:rStyle w:val="Lienhypertexte"/>
                <w:noProof/>
              </w:rPr>
              <w:t>2.3.2 Organisation du projet</w:t>
            </w:r>
            <w:r w:rsidR="007F1AE7">
              <w:rPr>
                <w:noProof/>
                <w:webHidden/>
              </w:rPr>
              <w:tab/>
            </w:r>
            <w:r>
              <w:rPr>
                <w:noProof/>
                <w:webHidden/>
              </w:rPr>
              <w:fldChar w:fldCharType="begin"/>
            </w:r>
            <w:r w:rsidR="007F1AE7">
              <w:rPr>
                <w:noProof/>
                <w:webHidden/>
              </w:rPr>
              <w:instrText xml:space="preserve"> PAGEREF _Toc418548135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36" w:history="1">
            <w:r w:rsidR="007F1AE7" w:rsidRPr="00C160D5">
              <w:rPr>
                <w:rStyle w:val="Lienhypertexte"/>
                <w:noProof/>
              </w:rPr>
              <w:t>2.4 Enjeux</w:t>
            </w:r>
            <w:r w:rsidR="007F1AE7">
              <w:rPr>
                <w:noProof/>
                <w:webHidden/>
              </w:rPr>
              <w:tab/>
            </w:r>
            <w:r>
              <w:rPr>
                <w:noProof/>
                <w:webHidden/>
              </w:rPr>
              <w:fldChar w:fldCharType="begin"/>
            </w:r>
            <w:r w:rsidR="007F1AE7">
              <w:rPr>
                <w:noProof/>
                <w:webHidden/>
              </w:rPr>
              <w:instrText xml:space="preserve"> PAGEREF _Toc418548136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37" w:history="1">
            <w:r w:rsidR="007F1AE7" w:rsidRPr="00C160D5">
              <w:rPr>
                <w:rStyle w:val="Lienhypertexte"/>
                <w:noProof/>
              </w:rPr>
              <w:t>2.4.1 Financiers</w:t>
            </w:r>
            <w:r w:rsidR="007F1AE7">
              <w:rPr>
                <w:noProof/>
                <w:webHidden/>
              </w:rPr>
              <w:tab/>
            </w:r>
            <w:r>
              <w:rPr>
                <w:noProof/>
                <w:webHidden/>
              </w:rPr>
              <w:fldChar w:fldCharType="begin"/>
            </w:r>
            <w:r w:rsidR="007F1AE7">
              <w:rPr>
                <w:noProof/>
                <w:webHidden/>
              </w:rPr>
              <w:instrText xml:space="preserve"> PAGEREF _Toc418548137 \h </w:instrText>
            </w:r>
            <w:r>
              <w:rPr>
                <w:noProof/>
                <w:webHidden/>
              </w:rPr>
            </w:r>
            <w:r>
              <w:rPr>
                <w:noProof/>
                <w:webHidden/>
              </w:rPr>
              <w:fldChar w:fldCharType="separate"/>
            </w:r>
            <w:r w:rsidR="007F1AE7">
              <w:rPr>
                <w:noProof/>
                <w:webHidden/>
              </w:rPr>
              <w:t>4</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38" w:history="1">
            <w:r w:rsidR="007F1AE7" w:rsidRPr="00C160D5">
              <w:rPr>
                <w:rStyle w:val="Lienhypertexte"/>
                <w:noProof/>
              </w:rPr>
              <w:t>2.4.2 Organisationnels et technologiques</w:t>
            </w:r>
            <w:r w:rsidR="007F1AE7">
              <w:rPr>
                <w:noProof/>
                <w:webHidden/>
              </w:rPr>
              <w:tab/>
            </w:r>
            <w:r>
              <w:rPr>
                <w:noProof/>
                <w:webHidden/>
              </w:rPr>
              <w:fldChar w:fldCharType="begin"/>
            </w:r>
            <w:r w:rsidR="007F1AE7">
              <w:rPr>
                <w:noProof/>
                <w:webHidden/>
              </w:rPr>
              <w:instrText xml:space="preserve"> PAGEREF _Toc418548138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39" w:history="1">
            <w:r w:rsidR="007F1AE7" w:rsidRPr="00C160D5">
              <w:rPr>
                <w:rStyle w:val="Lienhypertexte"/>
                <w:noProof/>
              </w:rPr>
              <w:t>2.4.3 Environnementaux</w:t>
            </w:r>
            <w:r w:rsidR="007F1AE7">
              <w:rPr>
                <w:noProof/>
                <w:webHidden/>
              </w:rPr>
              <w:tab/>
            </w:r>
            <w:r>
              <w:rPr>
                <w:noProof/>
                <w:webHidden/>
              </w:rPr>
              <w:fldChar w:fldCharType="begin"/>
            </w:r>
            <w:r w:rsidR="007F1AE7">
              <w:rPr>
                <w:noProof/>
                <w:webHidden/>
              </w:rPr>
              <w:instrText xml:space="preserve"> PAGEREF _Toc418548139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40" w:history="1">
            <w:r w:rsidR="007F1AE7" w:rsidRPr="00C160D5">
              <w:rPr>
                <w:rStyle w:val="Lienhypertexte"/>
                <w:noProof/>
              </w:rPr>
              <w:t>2.5 Formulation du besoin</w:t>
            </w:r>
            <w:r w:rsidR="007F1AE7">
              <w:rPr>
                <w:noProof/>
                <w:webHidden/>
              </w:rPr>
              <w:tab/>
            </w:r>
            <w:r>
              <w:rPr>
                <w:noProof/>
                <w:webHidden/>
              </w:rPr>
              <w:fldChar w:fldCharType="begin"/>
            </w:r>
            <w:r w:rsidR="007F1AE7">
              <w:rPr>
                <w:noProof/>
                <w:webHidden/>
              </w:rPr>
              <w:instrText xml:space="preserve"> PAGEREF _Toc418548140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41" w:history="1">
            <w:r w:rsidR="007F1AE7" w:rsidRPr="00C160D5">
              <w:rPr>
                <w:rStyle w:val="Lienhypertexte"/>
                <w:noProof/>
              </w:rPr>
              <w:t>2.5.1 Besoin fondamental</w:t>
            </w:r>
            <w:r w:rsidR="007F1AE7">
              <w:rPr>
                <w:noProof/>
                <w:webHidden/>
              </w:rPr>
              <w:tab/>
            </w:r>
            <w:r>
              <w:rPr>
                <w:noProof/>
                <w:webHidden/>
              </w:rPr>
              <w:fldChar w:fldCharType="begin"/>
            </w:r>
            <w:r w:rsidR="007F1AE7">
              <w:rPr>
                <w:noProof/>
                <w:webHidden/>
              </w:rPr>
              <w:instrText xml:space="preserve"> PAGEREF _Toc418548141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1"/>
            <w:tabs>
              <w:tab w:val="right" w:leader="dot" w:pos="9062"/>
            </w:tabs>
            <w:rPr>
              <w:rFonts w:eastAsiaTheme="minorEastAsia"/>
              <w:noProof/>
              <w:sz w:val="22"/>
              <w:lang w:eastAsia="fr-FR"/>
            </w:rPr>
          </w:pPr>
          <w:hyperlink w:anchor="_Toc418548142" w:history="1">
            <w:r w:rsidR="007F1AE7" w:rsidRPr="00C160D5">
              <w:rPr>
                <w:rStyle w:val="Lienhypertexte"/>
                <w:noProof/>
              </w:rPr>
              <w:t>3 - Cahier des charges fonctionnel</w:t>
            </w:r>
            <w:r w:rsidR="007F1AE7">
              <w:rPr>
                <w:noProof/>
                <w:webHidden/>
              </w:rPr>
              <w:tab/>
            </w:r>
            <w:r>
              <w:rPr>
                <w:noProof/>
                <w:webHidden/>
              </w:rPr>
              <w:fldChar w:fldCharType="begin"/>
            </w:r>
            <w:r w:rsidR="007F1AE7">
              <w:rPr>
                <w:noProof/>
                <w:webHidden/>
              </w:rPr>
              <w:instrText xml:space="preserve"> PAGEREF _Toc418548142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43" w:history="1">
            <w:r w:rsidR="007F1AE7" w:rsidRPr="00C160D5">
              <w:rPr>
                <w:rStyle w:val="Lienhypertexte"/>
                <w:noProof/>
              </w:rPr>
              <w:t>3.1 Description fonctionnelle</w:t>
            </w:r>
            <w:r w:rsidR="007F1AE7">
              <w:rPr>
                <w:noProof/>
                <w:webHidden/>
              </w:rPr>
              <w:tab/>
            </w:r>
            <w:r>
              <w:rPr>
                <w:noProof/>
                <w:webHidden/>
              </w:rPr>
              <w:fldChar w:fldCharType="begin"/>
            </w:r>
            <w:r w:rsidR="007F1AE7">
              <w:rPr>
                <w:noProof/>
                <w:webHidden/>
              </w:rPr>
              <w:instrText xml:space="preserve"> PAGEREF _Toc418548143 \h </w:instrText>
            </w:r>
            <w:r>
              <w:rPr>
                <w:noProof/>
                <w:webHidden/>
              </w:rPr>
            </w:r>
            <w:r>
              <w:rPr>
                <w:noProof/>
                <w:webHidden/>
              </w:rPr>
              <w:fldChar w:fldCharType="separate"/>
            </w:r>
            <w:r w:rsidR="007F1AE7">
              <w:rPr>
                <w:noProof/>
                <w:webHidden/>
              </w:rPr>
              <w:t>5</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44" w:history="1">
            <w:r w:rsidR="007F1AE7" w:rsidRPr="00C160D5">
              <w:rPr>
                <w:rStyle w:val="Lienhypertexte"/>
                <w:noProof/>
              </w:rPr>
              <w:t>3.2 Situations de vie</w:t>
            </w:r>
            <w:r w:rsidR="007F1AE7">
              <w:rPr>
                <w:noProof/>
                <w:webHidden/>
              </w:rPr>
              <w:tab/>
            </w:r>
            <w:r>
              <w:rPr>
                <w:noProof/>
                <w:webHidden/>
              </w:rPr>
              <w:fldChar w:fldCharType="begin"/>
            </w:r>
            <w:r w:rsidR="007F1AE7">
              <w:rPr>
                <w:noProof/>
                <w:webHidden/>
              </w:rPr>
              <w:instrText xml:space="preserve"> PAGEREF _Toc418548144 \h </w:instrText>
            </w:r>
            <w:r>
              <w:rPr>
                <w:noProof/>
                <w:webHidden/>
              </w:rPr>
            </w:r>
            <w:r>
              <w:rPr>
                <w:noProof/>
                <w:webHidden/>
              </w:rPr>
              <w:fldChar w:fldCharType="separate"/>
            </w:r>
            <w:r w:rsidR="007F1AE7">
              <w:rPr>
                <w:noProof/>
                <w:webHidden/>
              </w:rPr>
              <w:t>6</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45" w:history="1">
            <w:r w:rsidR="007F1AE7" w:rsidRPr="00C160D5">
              <w:rPr>
                <w:rStyle w:val="Lienhypertexte"/>
                <w:noProof/>
              </w:rPr>
              <w:t>3.3 Liste des fonctions du système (principales et contraintes)</w:t>
            </w:r>
            <w:r w:rsidR="007F1AE7">
              <w:rPr>
                <w:noProof/>
                <w:webHidden/>
              </w:rPr>
              <w:tab/>
            </w:r>
            <w:r>
              <w:rPr>
                <w:noProof/>
                <w:webHidden/>
              </w:rPr>
              <w:fldChar w:fldCharType="begin"/>
            </w:r>
            <w:r w:rsidR="007F1AE7">
              <w:rPr>
                <w:noProof/>
                <w:webHidden/>
              </w:rPr>
              <w:instrText xml:space="preserve"> PAGEREF _Toc418548145 \h </w:instrText>
            </w:r>
            <w:r>
              <w:rPr>
                <w:noProof/>
                <w:webHidden/>
              </w:rPr>
            </w:r>
            <w:r>
              <w:rPr>
                <w:noProof/>
                <w:webHidden/>
              </w:rPr>
              <w:fldChar w:fldCharType="separate"/>
            </w:r>
            <w:r w:rsidR="007F1AE7">
              <w:rPr>
                <w:noProof/>
                <w:webHidden/>
              </w:rPr>
              <w:t>6</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46" w:history="1">
            <w:r w:rsidR="007F1AE7" w:rsidRPr="00C160D5">
              <w:rPr>
                <w:rStyle w:val="Lienhypertexte"/>
                <w:noProof/>
              </w:rPr>
              <w:t>3.3.1 Fonctions principales (FP)</w:t>
            </w:r>
            <w:r w:rsidR="007F1AE7">
              <w:rPr>
                <w:noProof/>
                <w:webHidden/>
              </w:rPr>
              <w:tab/>
            </w:r>
            <w:r>
              <w:rPr>
                <w:noProof/>
                <w:webHidden/>
              </w:rPr>
              <w:fldChar w:fldCharType="begin"/>
            </w:r>
            <w:r w:rsidR="007F1AE7">
              <w:rPr>
                <w:noProof/>
                <w:webHidden/>
              </w:rPr>
              <w:instrText xml:space="preserve"> PAGEREF _Toc418548146 \h </w:instrText>
            </w:r>
            <w:r>
              <w:rPr>
                <w:noProof/>
                <w:webHidden/>
              </w:rPr>
            </w:r>
            <w:r>
              <w:rPr>
                <w:noProof/>
                <w:webHidden/>
              </w:rPr>
              <w:fldChar w:fldCharType="separate"/>
            </w:r>
            <w:r w:rsidR="007F1AE7">
              <w:rPr>
                <w:noProof/>
                <w:webHidden/>
              </w:rPr>
              <w:t>6</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47" w:history="1">
            <w:r w:rsidR="007F1AE7" w:rsidRPr="00C160D5">
              <w:rPr>
                <w:rStyle w:val="Lienhypertexte"/>
                <w:noProof/>
              </w:rPr>
              <w:t>3.3.2 Fonctions contraintes (FC)</w:t>
            </w:r>
            <w:r w:rsidR="007F1AE7">
              <w:rPr>
                <w:noProof/>
                <w:webHidden/>
              </w:rPr>
              <w:tab/>
            </w:r>
            <w:r>
              <w:rPr>
                <w:noProof/>
                <w:webHidden/>
              </w:rPr>
              <w:fldChar w:fldCharType="begin"/>
            </w:r>
            <w:r w:rsidR="007F1AE7">
              <w:rPr>
                <w:noProof/>
                <w:webHidden/>
              </w:rPr>
              <w:instrText xml:space="preserve"> PAGEREF _Toc418548147 \h </w:instrText>
            </w:r>
            <w:r>
              <w:rPr>
                <w:noProof/>
                <w:webHidden/>
              </w:rPr>
            </w:r>
            <w:r>
              <w:rPr>
                <w:noProof/>
                <w:webHidden/>
              </w:rPr>
              <w:fldChar w:fldCharType="separate"/>
            </w:r>
            <w:r w:rsidR="007F1AE7">
              <w:rPr>
                <w:noProof/>
                <w:webHidden/>
              </w:rPr>
              <w:t>6</w:t>
            </w:r>
            <w:r>
              <w:rPr>
                <w:noProof/>
                <w:webHidden/>
              </w:rPr>
              <w:fldChar w:fldCharType="end"/>
            </w:r>
          </w:hyperlink>
        </w:p>
        <w:p w:rsidR="007F1AE7" w:rsidRDefault="0051485B">
          <w:pPr>
            <w:pStyle w:val="TM2"/>
            <w:tabs>
              <w:tab w:val="right" w:leader="dot" w:pos="9062"/>
            </w:tabs>
            <w:rPr>
              <w:rFonts w:eastAsiaTheme="minorEastAsia"/>
              <w:noProof/>
              <w:sz w:val="22"/>
              <w:lang w:eastAsia="fr-FR"/>
            </w:rPr>
          </w:pPr>
          <w:hyperlink w:anchor="_Toc418548148" w:history="1">
            <w:r w:rsidR="007F1AE7" w:rsidRPr="00C160D5">
              <w:rPr>
                <w:rStyle w:val="Lienhypertexte"/>
                <w:noProof/>
              </w:rPr>
              <w:t>3.4 Détails des fonctions</w:t>
            </w:r>
            <w:r w:rsidR="007F1AE7">
              <w:rPr>
                <w:noProof/>
                <w:webHidden/>
              </w:rPr>
              <w:tab/>
            </w:r>
            <w:r>
              <w:rPr>
                <w:noProof/>
                <w:webHidden/>
              </w:rPr>
              <w:fldChar w:fldCharType="begin"/>
            </w:r>
            <w:r w:rsidR="007F1AE7">
              <w:rPr>
                <w:noProof/>
                <w:webHidden/>
              </w:rPr>
              <w:instrText xml:space="preserve"> PAGEREF _Toc418548148 \h </w:instrText>
            </w:r>
            <w:r>
              <w:rPr>
                <w:noProof/>
                <w:webHidden/>
              </w:rPr>
            </w:r>
            <w:r>
              <w:rPr>
                <w:noProof/>
                <w:webHidden/>
              </w:rPr>
              <w:fldChar w:fldCharType="separate"/>
            </w:r>
            <w:r w:rsidR="007F1AE7">
              <w:rPr>
                <w:noProof/>
                <w:webHidden/>
              </w:rPr>
              <w:t>7</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49" w:history="1">
            <w:r w:rsidR="007F1AE7" w:rsidRPr="00C160D5">
              <w:rPr>
                <w:rStyle w:val="Lienhypertexte"/>
                <w:noProof/>
              </w:rPr>
              <w:t>3.4.1 Fonctions principales</w:t>
            </w:r>
            <w:r w:rsidR="007F1AE7">
              <w:rPr>
                <w:noProof/>
                <w:webHidden/>
              </w:rPr>
              <w:tab/>
            </w:r>
            <w:r>
              <w:rPr>
                <w:noProof/>
                <w:webHidden/>
              </w:rPr>
              <w:fldChar w:fldCharType="begin"/>
            </w:r>
            <w:r w:rsidR="007F1AE7">
              <w:rPr>
                <w:noProof/>
                <w:webHidden/>
              </w:rPr>
              <w:instrText xml:space="preserve"> PAGEREF _Toc418548149 \h </w:instrText>
            </w:r>
            <w:r>
              <w:rPr>
                <w:noProof/>
                <w:webHidden/>
              </w:rPr>
            </w:r>
            <w:r>
              <w:rPr>
                <w:noProof/>
                <w:webHidden/>
              </w:rPr>
              <w:fldChar w:fldCharType="separate"/>
            </w:r>
            <w:r w:rsidR="007F1AE7">
              <w:rPr>
                <w:noProof/>
                <w:webHidden/>
              </w:rPr>
              <w:t>7</w:t>
            </w:r>
            <w:r>
              <w:rPr>
                <w:noProof/>
                <w:webHidden/>
              </w:rPr>
              <w:fldChar w:fldCharType="end"/>
            </w:r>
          </w:hyperlink>
        </w:p>
        <w:p w:rsidR="007F1AE7" w:rsidRDefault="0051485B">
          <w:pPr>
            <w:pStyle w:val="TM3"/>
            <w:tabs>
              <w:tab w:val="right" w:leader="dot" w:pos="9062"/>
            </w:tabs>
            <w:rPr>
              <w:rFonts w:eastAsiaTheme="minorEastAsia"/>
              <w:noProof/>
              <w:sz w:val="22"/>
              <w:lang w:eastAsia="fr-FR"/>
            </w:rPr>
          </w:pPr>
          <w:hyperlink w:anchor="_Toc418548150" w:history="1">
            <w:r w:rsidR="007F1AE7" w:rsidRPr="00C160D5">
              <w:rPr>
                <w:rStyle w:val="Lienhypertexte"/>
                <w:noProof/>
              </w:rPr>
              <w:t>3.4.2 Fonctions contraintes</w:t>
            </w:r>
            <w:r w:rsidR="007F1AE7">
              <w:rPr>
                <w:noProof/>
                <w:webHidden/>
              </w:rPr>
              <w:tab/>
            </w:r>
            <w:r>
              <w:rPr>
                <w:noProof/>
                <w:webHidden/>
              </w:rPr>
              <w:fldChar w:fldCharType="begin"/>
            </w:r>
            <w:r w:rsidR="007F1AE7">
              <w:rPr>
                <w:noProof/>
                <w:webHidden/>
              </w:rPr>
              <w:instrText xml:space="preserve"> PAGEREF _Toc418548150 \h </w:instrText>
            </w:r>
            <w:r>
              <w:rPr>
                <w:noProof/>
                <w:webHidden/>
              </w:rPr>
            </w:r>
            <w:r>
              <w:rPr>
                <w:noProof/>
                <w:webHidden/>
              </w:rPr>
              <w:fldChar w:fldCharType="separate"/>
            </w:r>
            <w:r w:rsidR="007F1AE7">
              <w:rPr>
                <w:noProof/>
                <w:webHidden/>
              </w:rPr>
              <w:t>7</w:t>
            </w:r>
            <w:r>
              <w:rPr>
                <w:noProof/>
                <w:webHidden/>
              </w:rPr>
              <w:fldChar w:fldCharType="end"/>
            </w:r>
          </w:hyperlink>
        </w:p>
        <w:p w:rsidR="005A1D04" w:rsidRDefault="0051485B">
          <w:r>
            <w:fldChar w:fldCharType="end"/>
          </w:r>
        </w:p>
      </w:sdtContent>
    </w:sdt>
    <w:p w:rsidR="005A1D04" w:rsidRPr="00A54410" w:rsidRDefault="005A1D04" w:rsidP="00A54410">
      <w:pPr>
        <w:pStyle w:val="Sansinterligne"/>
      </w:pPr>
    </w:p>
    <w:p w:rsidR="005A1D04" w:rsidRDefault="005A1D04" w:rsidP="00064AF0">
      <w:pPr>
        <w:pStyle w:val="Sansinterligne"/>
      </w:pPr>
    </w:p>
    <w:p w:rsidR="008C0C08" w:rsidRDefault="008C0C08" w:rsidP="00A33BF3">
      <w:pPr>
        <w:pStyle w:val="Titre1"/>
      </w:pPr>
      <w:bookmarkStart w:id="0" w:name="_Toc418544655"/>
      <w:bookmarkStart w:id="1" w:name="_Toc418544840"/>
      <w:bookmarkStart w:id="2" w:name="_Toc418548126"/>
      <w:r w:rsidRPr="00045249">
        <w:lastRenderedPageBreak/>
        <w:t>1   -</w:t>
      </w:r>
      <w:r>
        <w:t xml:space="preserve">  Présentation de </w:t>
      </w:r>
      <w:r w:rsidRPr="00151FB0">
        <w:t>l'entreprise</w:t>
      </w:r>
      <w:bookmarkEnd w:id="0"/>
      <w:bookmarkEnd w:id="1"/>
      <w:bookmarkEnd w:id="2"/>
    </w:p>
    <w:p w:rsidR="008C0C08" w:rsidRPr="00045249" w:rsidRDefault="008C0C08" w:rsidP="00151FB0">
      <w:pPr>
        <w:pStyle w:val="Titre2"/>
      </w:pPr>
      <w:bookmarkStart w:id="3" w:name="_Toc418544656"/>
      <w:bookmarkStart w:id="4" w:name="_Toc418544841"/>
      <w:bookmarkStart w:id="5" w:name="_Toc418548127"/>
      <w:r w:rsidRPr="00045249">
        <w:t xml:space="preserve">1.1 </w:t>
      </w:r>
      <w:r w:rsidRPr="00151FB0">
        <w:t>Historique</w:t>
      </w:r>
      <w:bookmarkEnd w:id="3"/>
      <w:bookmarkEnd w:id="4"/>
      <w:bookmarkEnd w:id="5"/>
    </w:p>
    <w:p w:rsidR="008C0C08" w:rsidRDefault="008C0C08" w:rsidP="008C0C08">
      <w:r>
        <w:t xml:space="preserve">La Société </w:t>
      </w:r>
      <w:r w:rsidRPr="00802638">
        <w:rPr>
          <w:b/>
          <w:color w:val="548DD4" w:themeColor="text2" w:themeTint="99"/>
        </w:rPr>
        <w:t xml:space="preserve">Access </w:t>
      </w:r>
      <w:r>
        <w:rPr>
          <w:b/>
          <w:color w:val="548DD4" w:themeColor="text2" w:themeTint="99"/>
        </w:rPr>
        <w:t>Corp'</w:t>
      </w:r>
      <w:r>
        <w:t xml:space="preserve"> fut créée par Monsieur David LEGRAND en 2000. L'entreprise est spécialisée dans la solution de gestion des points d'accès. Son produit </w:t>
      </w:r>
      <w:r w:rsidRPr="00802638">
        <w:rPr>
          <w:b/>
          <w:color w:val="548DD4" w:themeColor="text2" w:themeTint="99"/>
        </w:rPr>
        <w:t>Keep'in</w:t>
      </w:r>
      <w:r>
        <w:t xml:space="preserve"> est destiné à une clientèle purement professionnelle.</w:t>
      </w:r>
    </w:p>
    <w:p w:rsidR="008C0C08" w:rsidRPr="00045249" w:rsidRDefault="008C0C08" w:rsidP="008C0C08">
      <w:pPr>
        <w:pStyle w:val="Titre2"/>
      </w:pPr>
      <w:bookmarkStart w:id="6" w:name="_Toc418544657"/>
      <w:bookmarkStart w:id="7" w:name="_Toc418544842"/>
      <w:bookmarkStart w:id="8" w:name="_Toc418548128"/>
      <w:r w:rsidRPr="00045249">
        <w:t>1.2  Marché</w:t>
      </w:r>
      <w:bookmarkEnd w:id="6"/>
      <w:bookmarkEnd w:id="7"/>
      <w:bookmarkEnd w:id="8"/>
    </w:p>
    <w:p w:rsidR="008C0C08" w:rsidRDefault="008C0C08" w:rsidP="008C0C08">
      <w:r>
        <w:t>L'entreprise vend actuellement son produit sur le territoire français. A ce jour, une étude est en cours d'analyse afin de définir les possibilités de vente dans les pays limitrophes tels que l'Espagne, la Belgique, la Suisse et l'Allemagne.</w:t>
      </w:r>
    </w:p>
    <w:p w:rsidR="008C0C08" w:rsidRPr="00045249" w:rsidRDefault="008C0C08" w:rsidP="008C0C08">
      <w:pPr>
        <w:pStyle w:val="Titre2"/>
      </w:pPr>
      <w:bookmarkStart w:id="9" w:name="_Toc418544658"/>
      <w:bookmarkStart w:id="10" w:name="_Toc418544843"/>
      <w:bookmarkStart w:id="11" w:name="_Toc418548129"/>
      <w:r w:rsidRPr="00045249">
        <w:t>1.3 Situation géographique</w:t>
      </w:r>
      <w:bookmarkEnd w:id="9"/>
      <w:bookmarkEnd w:id="10"/>
      <w:bookmarkEnd w:id="11"/>
    </w:p>
    <w:p w:rsidR="008C0C08" w:rsidRDefault="008C0C08" w:rsidP="008C0C08">
      <w:r>
        <w:t xml:space="preserve">La société </w:t>
      </w:r>
      <w:r w:rsidRPr="00F12AA3">
        <w:rPr>
          <w:b/>
          <w:color w:val="548DD4" w:themeColor="text2" w:themeTint="99"/>
        </w:rPr>
        <w:t xml:space="preserve">Access </w:t>
      </w:r>
      <w:r>
        <w:rPr>
          <w:b/>
          <w:color w:val="548DD4" w:themeColor="text2" w:themeTint="99"/>
        </w:rPr>
        <w:t>Corp'</w:t>
      </w:r>
      <w:r>
        <w:t xml:space="preserve"> se situe dans la ville de Pessac, à proximité de la rocade de Bordeaux. Elle est visible grâce à la mise en place de panneaux publicitaires aux alentours de la rocade.</w:t>
      </w:r>
    </w:p>
    <w:p w:rsidR="002701D6" w:rsidRDefault="002701D6" w:rsidP="008C0C08"/>
    <w:p w:rsidR="008C0C08" w:rsidRDefault="008C0C08" w:rsidP="008C0C08">
      <w:r>
        <w:rPr>
          <w:noProof/>
          <w:lang w:eastAsia="fr-FR"/>
        </w:rPr>
        <w:drawing>
          <wp:inline distT="0" distB="0" distL="0" distR="0">
            <wp:extent cx="5760720" cy="3336289"/>
            <wp:effectExtent l="38100" t="0" r="11430" b="988061"/>
            <wp:docPr id="5" name="Image 2" descr="carteaccessco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accesscorp1.jpg"/>
                    <pic:cNvPicPr/>
                  </pic:nvPicPr>
                  <pic:blipFill>
                    <a:blip r:embed="rId10" cstate="print"/>
                    <a:stretch>
                      <a:fillRect/>
                    </a:stretch>
                  </pic:blipFill>
                  <pic:spPr>
                    <a:xfrm>
                      <a:off x="0" y="0"/>
                      <a:ext cx="5760720" cy="33362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C0C08" w:rsidRDefault="008C0C08" w:rsidP="008C0C08">
      <w:pPr>
        <w:pStyle w:val="Sansinterligne"/>
      </w:pPr>
      <w:r>
        <w:br w:type="page"/>
      </w:r>
    </w:p>
    <w:p w:rsidR="008C0C08" w:rsidRPr="00FE4CDB" w:rsidRDefault="008C0C08" w:rsidP="00A33BF3">
      <w:pPr>
        <w:pStyle w:val="Titre1"/>
      </w:pPr>
      <w:bookmarkStart w:id="12" w:name="_Toc418544659"/>
      <w:bookmarkStart w:id="13" w:name="_Toc418544844"/>
      <w:bookmarkStart w:id="14" w:name="_Toc418548130"/>
      <w:r w:rsidRPr="00FE4CDB">
        <w:lastRenderedPageBreak/>
        <w:t>2  -</w:t>
      </w:r>
      <w:r>
        <w:t xml:space="preserve">  </w:t>
      </w:r>
      <w:r w:rsidRPr="00FE4CDB">
        <w:t>Analyse du besoin</w:t>
      </w:r>
      <w:bookmarkEnd w:id="12"/>
      <w:bookmarkEnd w:id="13"/>
      <w:bookmarkEnd w:id="14"/>
    </w:p>
    <w:p w:rsidR="008C0C08" w:rsidRPr="00045249" w:rsidRDefault="008C0C08" w:rsidP="008C0C08">
      <w:pPr>
        <w:pStyle w:val="Titre2"/>
      </w:pPr>
      <w:bookmarkStart w:id="15" w:name="_Toc418544660"/>
      <w:bookmarkStart w:id="16" w:name="_Toc418544845"/>
      <w:bookmarkStart w:id="17" w:name="_Toc418548131"/>
      <w:r w:rsidRPr="00045249">
        <w:t>2.1 Contexte</w:t>
      </w:r>
      <w:bookmarkEnd w:id="15"/>
      <w:bookmarkEnd w:id="16"/>
      <w:bookmarkEnd w:id="17"/>
    </w:p>
    <w:p w:rsidR="008C0C08" w:rsidRDefault="008C0C08" w:rsidP="008C0C08">
      <w:r>
        <w:t xml:space="preserve">Après plusieurs années de forte croissance, la société </w:t>
      </w:r>
      <w:r>
        <w:rPr>
          <w:b/>
          <w:color w:val="548DD4" w:themeColor="text2" w:themeTint="99"/>
        </w:rPr>
        <w:t>Access Corp'</w:t>
      </w:r>
      <w:r>
        <w:t xml:space="preserve"> doit maintenant répondre aux différents enjeux concernant son système d'information afin de maîtriser son évolution au travers d'un schéma directeur informatique.</w:t>
      </w:r>
    </w:p>
    <w:p w:rsidR="008C0C08" w:rsidRDefault="008C0C08" w:rsidP="008C0C08">
      <w:r>
        <w:t xml:space="preserve">Ces enjeux sont de plusieurs ordres : </w:t>
      </w:r>
    </w:p>
    <w:p w:rsidR="008C0C08" w:rsidRDefault="008C0C08" w:rsidP="008C0C08">
      <w:pPr>
        <w:pStyle w:val="Paragraphedeliste"/>
        <w:numPr>
          <w:ilvl w:val="0"/>
          <w:numId w:val="9"/>
        </w:numPr>
      </w:pPr>
      <w:r>
        <w:t>Financiers: Poursuivre la croissance de l'entreprise.</w:t>
      </w:r>
    </w:p>
    <w:p w:rsidR="008C0C08" w:rsidRDefault="008C0C08" w:rsidP="008C0C08">
      <w:pPr>
        <w:pStyle w:val="Paragraphedeliste"/>
        <w:numPr>
          <w:ilvl w:val="0"/>
          <w:numId w:val="9"/>
        </w:numPr>
      </w:pPr>
      <w:r>
        <w:t>Organisationnels et technologiques: Assurer la continuité de l'activité.</w:t>
      </w:r>
    </w:p>
    <w:p w:rsidR="008C0C08" w:rsidRDefault="008C0C08" w:rsidP="008C0C08">
      <w:pPr>
        <w:pStyle w:val="Paragraphedeliste"/>
        <w:numPr>
          <w:ilvl w:val="0"/>
          <w:numId w:val="9"/>
        </w:numPr>
      </w:pPr>
      <w:r>
        <w:t>Environnementaux.</w:t>
      </w:r>
    </w:p>
    <w:p w:rsidR="008C0C08" w:rsidRDefault="008C0C08" w:rsidP="008C0C08">
      <w:r>
        <w:t>L'objectif de la direction générale est de mettre en place une organisation humaine et technique afin de pouvoir répondre au mieux à l'évolution de son système d'information tant en termes d'exploitation que de stratégies d'investissement.</w:t>
      </w:r>
    </w:p>
    <w:p w:rsidR="008C0C08" w:rsidRDefault="008C0C08" w:rsidP="008C0C08">
      <w:r>
        <w:t xml:space="preserve">Il s'agit donc pour la société </w:t>
      </w:r>
      <w:r w:rsidRPr="00362503">
        <w:rPr>
          <w:b/>
          <w:color w:val="548DD4" w:themeColor="text2" w:themeTint="99"/>
        </w:rPr>
        <w:t xml:space="preserve">Access </w:t>
      </w:r>
      <w:r>
        <w:rPr>
          <w:b/>
          <w:color w:val="548DD4" w:themeColor="text2" w:themeTint="99"/>
        </w:rPr>
        <w:t>Corp'</w:t>
      </w:r>
      <w:r>
        <w:t xml:space="preserve"> de chercher des solutions visant à :</w:t>
      </w:r>
    </w:p>
    <w:p w:rsidR="008C0C08" w:rsidRDefault="008C0C08" w:rsidP="008C0C08">
      <w:pPr>
        <w:pStyle w:val="Paragraphedeliste"/>
        <w:numPr>
          <w:ilvl w:val="0"/>
          <w:numId w:val="10"/>
        </w:numPr>
      </w:pPr>
      <w:r>
        <w:t>Rationnaliser les processus et mettre en œuvre les meilleures pratiques et outils,</w:t>
      </w:r>
    </w:p>
    <w:p w:rsidR="008C0C08" w:rsidRDefault="008C0C08" w:rsidP="008C0C08">
      <w:pPr>
        <w:pStyle w:val="Paragraphedeliste"/>
        <w:numPr>
          <w:ilvl w:val="0"/>
          <w:numId w:val="10"/>
        </w:numPr>
      </w:pPr>
      <w:r>
        <w:t>Assurer une continuité du service,</w:t>
      </w:r>
    </w:p>
    <w:p w:rsidR="008C0C08" w:rsidRDefault="008C0C08" w:rsidP="008C0C08">
      <w:pPr>
        <w:pStyle w:val="Paragraphedeliste"/>
        <w:numPr>
          <w:ilvl w:val="0"/>
          <w:numId w:val="10"/>
        </w:numPr>
      </w:pPr>
      <w:r>
        <w:t>Améliorer le niveau de satisfaction des utilisateurs,</w:t>
      </w:r>
    </w:p>
    <w:p w:rsidR="008C0C08" w:rsidRDefault="008C0C08" w:rsidP="008C0C08">
      <w:pPr>
        <w:pStyle w:val="Paragraphedeliste"/>
        <w:numPr>
          <w:ilvl w:val="0"/>
          <w:numId w:val="10"/>
        </w:numPr>
      </w:pPr>
      <w:r>
        <w:t>S'inscrire dans une démarche de respect environnemental.</w:t>
      </w:r>
    </w:p>
    <w:p w:rsidR="008C0C08" w:rsidRDefault="008C0C08" w:rsidP="008C0C08">
      <w:pPr>
        <w:pStyle w:val="Paragraphedeliste"/>
        <w:ind w:left="1429" w:firstLine="0"/>
      </w:pPr>
    </w:p>
    <w:p w:rsidR="008C0C08" w:rsidRPr="00045249" w:rsidRDefault="008C0C08" w:rsidP="008C0C08">
      <w:pPr>
        <w:pStyle w:val="Titre2"/>
      </w:pPr>
      <w:bookmarkStart w:id="18" w:name="_Toc418544661"/>
      <w:bookmarkStart w:id="19" w:name="_Toc418544846"/>
      <w:bookmarkStart w:id="20" w:name="_Toc418548132"/>
      <w:r w:rsidRPr="00045249">
        <w:t>2.2 Identification des problématiques</w:t>
      </w:r>
      <w:bookmarkEnd w:id="18"/>
      <w:bookmarkEnd w:id="19"/>
      <w:bookmarkEnd w:id="20"/>
    </w:p>
    <w:p w:rsidR="008C0C08" w:rsidRDefault="008C0C08" w:rsidP="008C0C08">
      <w:r>
        <w:t>Après un premier état des lieux, les constats faits par le chef de projet sont les suivants :</w:t>
      </w:r>
    </w:p>
    <w:p w:rsidR="008C0C08" w:rsidRDefault="008C0C08" w:rsidP="008C0C08">
      <w:pPr>
        <w:pStyle w:val="Paragraphedeliste"/>
        <w:numPr>
          <w:ilvl w:val="0"/>
          <w:numId w:val="8"/>
        </w:numPr>
      </w:pPr>
      <w:r>
        <w:t>Aucune mesure de sécurisation des accès n'a été prise.</w:t>
      </w:r>
    </w:p>
    <w:p w:rsidR="008C0C08" w:rsidRDefault="008C0C08" w:rsidP="008C0C08">
      <w:pPr>
        <w:pStyle w:val="Paragraphedeliste"/>
        <w:numPr>
          <w:ilvl w:val="0"/>
          <w:numId w:val="8"/>
        </w:numPr>
      </w:pPr>
      <w:r>
        <w:t>L'équipement actuel de l'entreprise ne permet pas la seule solution logicielle.</w:t>
      </w:r>
    </w:p>
    <w:p w:rsidR="008C0C08" w:rsidRDefault="008C0C08" w:rsidP="008C0C08">
      <w:pPr>
        <w:pStyle w:val="Paragraphedeliste"/>
        <w:numPr>
          <w:ilvl w:val="0"/>
          <w:numId w:val="8"/>
        </w:numPr>
      </w:pPr>
      <w:r>
        <w:t>L'entreprise n'a pas le matériel à disposition des salariés pour déployer la solution de gestion des accès.</w:t>
      </w:r>
    </w:p>
    <w:p w:rsidR="008C0C08" w:rsidRPr="00045249" w:rsidRDefault="008C0C08" w:rsidP="008C0C08">
      <w:pPr>
        <w:pStyle w:val="Titre2"/>
      </w:pPr>
      <w:bookmarkStart w:id="21" w:name="_Toc418544662"/>
      <w:bookmarkStart w:id="22" w:name="_Toc418544847"/>
      <w:bookmarkStart w:id="23" w:name="_Toc418548133"/>
      <w:r w:rsidRPr="00045249">
        <w:t>2.3 Organisation du projet</w:t>
      </w:r>
      <w:bookmarkEnd w:id="21"/>
      <w:bookmarkEnd w:id="22"/>
      <w:bookmarkEnd w:id="23"/>
      <w:r w:rsidRPr="00045249">
        <w:t xml:space="preserve"> </w:t>
      </w:r>
    </w:p>
    <w:p w:rsidR="008C0C08" w:rsidRDefault="002701D6" w:rsidP="00A33BF3">
      <w:pPr>
        <w:pStyle w:val="Titre3"/>
      </w:pPr>
      <w:bookmarkStart w:id="24" w:name="_Toc418544663"/>
      <w:bookmarkStart w:id="25" w:name="_Toc418544848"/>
      <w:bookmarkStart w:id="26" w:name="_Toc418548134"/>
      <w:r>
        <w:t xml:space="preserve">2.3.1 </w:t>
      </w:r>
      <w:r w:rsidR="008C0C08" w:rsidRPr="00045249">
        <w:t>Rôle de l'équipe projet</w:t>
      </w:r>
      <w:bookmarkEnd w:id="24"/>
      <w:bookmarkEnd w:id="25"/>
      <w:bookmarkEnd w:id="26"/>
    </w:p>
    <w:p w:rsidR="008C0C08" w:rsidRDefault="008C0C08" w:rsidP="008C0C08">
      <w:r>
        <w:t>L'équipe du service informatique est composée de 3 personnes.</w:t>
      </w:r>
    </w:p>
    <w:p w:rsidR="008C0C08" w:rsidRDefault="008C0C08" w:rsidP="00615326">
      <w:r>
        <w:t xml:space="preserve">La direction a confié le pilotage et le suivi du projet à Madame </w:t>
      </w:r>
      <w:r w:rsidRPr="009F43EC">
        <w:rPr>
          <w:b/>
        </w:rPr>
        <w:t>Marie Pairault</w:t>
      </w:r>
      <w:r>
        <w:t xml:space="preserve">, et sera assistée de deux développeurs Monsieur </w:t>
      </w:r>
      <w:r w:rsidRPr="009F43EC">
        <w:rPr>
          <w:b/>
        </w:rPr>
        <w:t>Victor Gauthier-Lafaye</w:t>
      </w:r>
      <w:r>
        <w:t xml:space="preserve"> et Monsieur </w:t>
      </w:r>
      <w:r w:rsidRPr="009F43EC">
        <w:rPr>
          <w:b/>
        </w:rPr>
        <w:t>Pierre-Alexandre Fort</w:t>
      </w:r>
      <w:r>
        <w:t>.</w:t>
      </w:r>
    </w:p>
    <w:p w:rsidR="008C0C08" w:rsidRDefault="002701D6" w:rsidP="00A33BF3">
      <w:pPr>
        <w:pStyle w:val="Titre3"/>
      </w:pPr>
      <w:bookmarkStart w:id="27" w:name="_Toc418544664"/>
      <w:bookmarkStart w:id="28" w:name="_Toc418544849"/>
      <w:bookmarkStart w:id="29" w:name="_Toc418548135"/>
      <w:r>
        <w:t xml:space="preserve">2.3.2 </w:t>
      </w:r>
      <w:r w:rsidR="008C0C08" w:rsidRPr="00346291">
        <w:t>Organisation du projet</w:t>
      </w:r>
      <w:bookmarkEnd w:id="27"/>
      <w:bookmarkEnd w:id="28"/>
      <w:bookmarkEnd w:id="29"/>
    </w:p>
    <w:p w:rsidR="008C0C08" w:rsidRDefault="008C0C08" w:rsidP="008C0C08">
      <w:r>
        <w:t>Le directeur général sera le commanditaire du projet.</w:t>
      </w:r>
    </w:p>
    <w:p w:rsidR="008C0C08" w:rsidRDefault="008C0C08" w:rsidP="008C0C08">
      <w:r>
        <w:t>Les différents acteurs de projet forment le comité de pilotage:</w:t>
      </w:r>
    </w:p>
    <w:p w:rsidR="008C0C08" w:rsidRDefault="008C0C08" w:rsidP="008C0C08">
      <w:pPr>
        <w:pStyle w:val="Paragraphedeliste"/>
        <w:numPr>
          <w:ilvl w:val="0"/>
          <w:numId w:val="7"/>
        </w:numPr>
      </w:pPr>
      <w:r>
        <w:t>Sur le développement web</w:t>
      </w:r>
    </w:p>
    <w:p w:rsidR="008C0C08" w:rsidRDefault="008C0C08" w:rsidP="008C0C08">
      <w:pPr>
        <w:pStyle w:val="Paragraphedeliste"/>
        <w:numPr>
          <w:ilvl w:val="0"/>
          <w:numId w:val="7"/>
        </w:numPr>
      </w:pPr>
      <w:r>
        <w:t xml:space="preserve">Sur le développement logiciel </w:t>
      </w:r>
    </w:p>
    <w:p w:rsidR="009811F4" w:rsidRDefault="008C0C08" w:rsidP="00151FB0">
      <w:pPr>
        <w:pStyle w:val="Paragraphedeliste"/>
        <w:numPr>
          <w:ilvl w:val="0"/>
          <w:numId w:val="7"/>
        </w:numPr>
      </w:pPr>
      <w:r>
        <w:t>Sur le développement mobile</w:t>
      </w:r>
      <w:bookmarkStart w:id="30" w:name="_Toc418544665"/>
      <w:bookmarkStart w:id="31" w:name="_Toc418544850"/>
      <w:bookmarkStart w:id="32" w:name="_Toc418548136"/>
    </w:p>
    <w:p w:rsidR="008C0C08" w:rsidRDefault="008C0C08" w:rsidP="00151FB0">
      <w:pPr>
        <w:pStyle w:val="Titre2"/>
      </w:pPr>
      <w:r>
        <w:t>2.4</w:t>
      </w:r>
      <w:r w:rsidRPr="00045249">
        <w:t xml:space="preserve"> </w:t>
      </w:r>
      <w:r>
        <w:t>Enjeux</w:t>
      </w:r>
      <w:bookmarkEnd w:id="30"/>
      <w:bookmarkEnd w:id="31"/>
      <w:bookmarkEnd w:id="32"/>
    </w:p>
    <w:p w:rsidR="008C0C08" w:rsidRPr="00045249" w:rsidRDefault="008C0C08" w:rsidP="008C0C08">
      <w:pPr>
        <w:pStyle w:val="Titre3"/>
      </w:pPr>
      <w:bookmarkStart w:id="33" w:name="_Toc418544666"/>
      <w:bookmarkStart w:id="34" w:name="_Toc418544851"/>
      <w:bookmarkStart w:id="35" w:name="_Toc418548137"/>
      <w:r>
        <w:t>2.4</w:t>
      </w:r>
      <w:r w:rsidRPr="00045249">
        <w:t>.1 Financiers</w:t>
      </w:r>
      <w:bookmarkEnd w:id="33"/>
      <w:bookmarkEnd w:id="34"/>
      <w:bookmarkEnd w:id="35"/>
    </w:p>
    <w:p w:rsidR="008C0C08" w:rsidRDefault="008C0C08" w:rsidP="002701D6">
      <w:r>
        <w:t xml:space="preserve">Pour le développement de l'application </w:t>
      </w:r>
      <w:r w:rsidR="002701D6">
        <w:t>web</w:t>
      </w:r>
      <w:r>
        <w:t>, l'équipe de projet a évolué un coût total d'investissement de 10 000€.</w:t>
      </w:r>
    </w:p>
    <w:p w:rsidR="008C0C08" w:rsidRPr="00045249" w:rsidRDefault="008C0C08" w:rsidP="008C0C08">
      <w:pPr>
        <w:pStyle w:val="Titre3"/>
      </w:pPr>
      <w:bookmarkStart w:id="36" w:name="_Toc418544667"/>
      <w:bookmarkStart w:id="37" w:name="_Toc418544852"/>
      <w:bookmarkStart w:id="38" w:name="_Toc418548138"/>
      <w:r>
        <w:lastRenderedPageBreak/>
        <w:t>2.4</w:t>
      </w:r>
      <w:r w:rsidRPr="00045249">
        <w:t>.2 Organisationnel</w:t>
      </w:r>
      <w:r>
        <w:t>s</w:t>
      </w:r>
      <w:r w:rsidRPr="00045249">
        <w:t xml:space="preserve"> et technologiques</w:t>
      </w:r>
      <w:bookmarkEnd w:id="36"/>
      <w:bookmarkEnd w:id="37"/>
      <w:bookmarkEnd w:id="38"/>
    </w:p>
    <w:p w:rsidR="008C0C08" w:rsidRDefault="008C0C08" w:rsidP="008C0C08">
      <w:r>
        <w:t>Les horaires d'ouvertures de l'entreprise sont les suivants:</w:t>
      </w:r>
    </w:p>
    <w:p w:rsidR="008C0C08" w:rsidRDefault="008C0C08" w:rsidP="008C0C08">
      <w:pPr>
        <w:pStyle w:val="Paragraphedeliste"/>
        <w:numPr>
          <w:ilvl w:val="0"/>
          <w:numId w:val="6"/>
        </w:numPr>
      </w:pPr>
      <w:r>
        <w:t>Du Lundi au Vendredi  inclus de 8h -12h/ 13h-18h</w:t>
      </w:r>
    </w:p>
    <w:p w:rsidR="008C0C08" w:rsidRDefault="008C0C08" w:rsidP="008C0C08">
      <w:r>
        <w:t xml:space="preserve">Le cahier des charges fonctionnel devra être présenté le </w:t>
      </w:r>
      <w:r>
        <w:rPr>
          <w:b/>
        </w:rPr>
        <w:t>05 mai 2015</w:t>
      </w:r>
      <w:r>
        <w:t>.</w:t>
      </w:r>
    </w:p>
    <w:p w:rsidR="008C0C08" w:rsidRDefault="008C0C08" w:rsidP="008C0C08">
      <w:r>
        <w:t xml:space="preserve">La solution finale devra être présentée le </w:t>
      </w:r>
      <w:r w:rsidRPr="004760D9">
        <w:rPr>
          <w:b/>
        </w:rPr>
        <w:t>18 décembre 2015</w:t>
      </w:r>
      <w:r>
        <w:t>.</w:t>
      </w:r>
    </w:p>
    <w:p w:rsidR="008C0C08" w:rsidRDefault="008C0C08" w:rsidP="008C0C08">
      <w:r>
        <w:t>La continuité de service doit être assurée.</w:t>
      </w:r>
    </w:p>
    <w:p w:rsidR="008C0C08" w:rsidRPr="00045249" w:rsidRDefault="008C0C08" w:rsidP="008C0C08">
      <w:pPr>
        <w:pStyle w:val="Titre3"/>
      </w:pPr>
      <w:bookmarkStart w:id="39" w:name="_Toc418544668"/>
      <w:bookmarkStart w:id="40" w:name="_Toc418544853"/>
      <w:bookmarkStart w:id="41" w:name="_Toc418548139"/>
      <w:r>
        <w:t>2.4</w:t>
      </w:r>
      <w:r w:rsidRPr="00045249">
        <w:t>.3 Environnementaux</w:t>
      </w:r>
      <w:bookmarkEnd w:id="39"/>
      <w:bookmarkEnd w:id="40"/>
      <w:bookmarkEnd w:id="41"/>
    </w:p>
    <w:p w:rsidR="008C0C08" w:rsidRDefault="008C0C08" w:rsidP="008C0C08">
      <w:r>
        <w:t>La solution devra respecter les différentes normes environnementales D3E.</w:t>
      </w:r>
    </w:p>
    <w:p w:rsidR="008C0C08" w:rsidRDefault="008C0C08" w:rsidP="008C0C08">
      <w:r>
        <w:t>Le domaine d'activité de notre société induit un respect poussé de l'environnement. Par conséquent, nous serons très vigilants sur le respect de toutes ces normes.</w:t>
      </w:r>
    </w:p>
    <w:p w:rsidR="008C0C08" w:rsidRPr="00DE2FA4" w:rsidRDefault="008C0C08" w:rsidP="008C0C08">
      <w:pPr>
        <w:pStyle w:val="Titre2"/>
      </w:pPr>
      <w:bookmarkStart w:id="42" w:name="_Toc418544669"/>
      <w:bookmarkStart w:id="43" w:name="_Toc418544854"/>
      <w:bookmarkStart w:id="44" w:name="_Toc418548140"/>
      <w:r w:rsidRPr="00DE2FA4">
        <w:t>2.5 Formulation du besoin</w:t>
      </w:r>
      <w:bookmarkEnd w:id="42"/>
      <w:bookmarkEnd w:id="43"/>
      <w:bookmarkEnd w:id="44"/>
    </w:p>
    <w:p w:rsidR="008C0C08" w:rsidRPr="00151FB0" w:rsidRDefault="008C0C08" w:rsidP="00151FB0">
      <w:r>
        <w:t xml:space="preserve">L'entreprise </w:t>
      </w:r>
      <w:r w:rsidRPr="00EA6668">
        <w:rPr>
          <w:b/>
          <w:color w:val="548DD4" w:themeColor="text2" w:themeTint="99"/>
        </w:rPr>
        <w:t>Mouliflex</w:t>
      </w:r>
      <w:r>
        <w:t xml:space="preserve"> veut gérer et sécuriser ses points d'accès au sein de sa structure.</w:t>
      </w:r>
    </w:p>
    <w:p w:rsidR="008C0C08" w:rsidRDefault="002701D6" w:rsidP="008C0C08">
      <w:pPr>
        <w:pStyle w:val="Titre3"/>
      </w:pPr>
      <w:bookmarkStart w:id="45" w:name="_Toc418544670"/>
      <w:bookmarkStart w:id="46" w:name="_Toc418544855"/>
      <w:bookmarkStart w:id="47" w:name="_Toc418548141"/>
      <w:r>
        <w:t xml:space="preserve">2.5.1 </w:t>
      </w:r>
      <w:r w:rsidR="008C0C08" w:rsidRPr="00EB38CA">
        <w:t>Besoin fondamental</w:t>
      </w:r>
      <w:bookmarkEnd w:id="45"/>
      <w:bookmarkEnd w:id="46"/>
      <w:bookmarkEnd w:id="47"/>
    </w:p>
    <w:p w:rsidR="008C0C08" w:rsidRDefault="008C0C08" w:rsidP="008C0C08">
      <w:pPr>
        <w:rPr>
          <w:u w:val="single"/>
        </w:rPr>
      </w:pPr>
    </w:p>
    <w:p w:rsidR="002701D6" w:rsidRDefault="008C0C08" w:rsidP="002701D6">
      <w:r>
        <w:rPr>
          <w:noProof/>
          <w:u w:val="single"/>
          <w:lang w:eastAsia="fr-FR"/>
        </w:rPr>
        <w:drawing>
          <wp:inline distT="0" distB="0" distL="0" distR="0">
            <wp:extent cx="5486400" cy="3200400"/>
            <wp:effectExtent l="0" t="0" r="0" b="0"/>
            <wp:docPr id="3"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Start w:id="48" w:name="_Toc418544671"/>
    </w:p>
    <w:p w:rsidR="00615326" w:rsidRPr="002701D6" w:rsidRDefault="00A33BF3" w:rsidP="002701D6">
      <w:pPr>
        <w:pStyle w:val="Titre1"/>
        <w:rPr>
          <w:u w:val="single"/>
        </w:rPr>
      </w:pPr>
      <w:bookmarkStart w:id="49" w:name="_Toc418548142"/>
      <w:r>
        <w:t>3 - Cahier des charges fonctionnel</w:t>
      </w:r>
      <w:bookmarkEnd w:id="48"/>
      <w:bookmarkEnd w:id="49"/>
    </w:p>
    <w:p w:rsidR="00615326" w:rsidRPr="00615326" w:rsidRDefault="00615326" w:rsidP="00615326">
      <w:pPr>
        <w:pStyle w:val="Titre2"/>
      </w:pPr>
      <w:bookmarkStart w:id="50" w:name="_Toc418548143"/>
      <w:r>
        <w:t>3.1 Description fonctionnelle</w:t>
      </w:r>
      <w:bookmarkEnd w:id="50"/>
    </w:p>
    <w:p w:rsidR="00EB38CA" w:rsidRDefault="001D0369" w:rsidP="00EB38CA">
      <w:r>
        <w:t xml:space="preserve">Le site développé ne sera accessible que par l'administrateur et les employés. Il permettra la gestion des utilisateurs de l'application mobile mais également de visualiser les historiques de passage. L'administrateur pourra alors,  modifier son propre mot de passe mais aussi ajouter, modifier ou supprimer un employé de la base de données, ou encore accéder à l'historique de tous les passages. L'employé quant à lui pourra, une fois inscrit par l'administrateur, modifier son mot de passe, consulter son propre historique ou demander l'autorisation d'accès à certains locaux durant un certain temps auprès de l'administrateur. L'application web </w:t>
      </w:r>
      <w:r>
        <w:lastRenderedPageBreak/>
        <w:t>est donc indissociable de l'application mobile car elle permet la vérification de manière précise et certaine de l'existence dans la base de données de l'utilisateur.</w:t>
      </w:r>
    </w:p>
    <w:p w:rsidR="00EB38CA" w:rsidRPr="00045249" w:rsidRDefault="00615326" w:rsidP="00E41E66">
      <w:pPr>
        <w:pStyle w:val="Titre2"/>
      </w:pPr>
      <w:bookmarkStart w:id="51" w:name="_Toc418544857"/>
      <w:bookmarkStart w:id="52" w:name="_Toc418548144"/>
      <w:r>
        <w:t>3.2</w:t>
      </w:r>
      <w:r w:rsidR="00EB38CA" w:rsidRPr="00045249">
        <w:t xml:space="preserve"> Situations de vie</w:t>
      </w:r>
      <w:bookmarkEnd w:id="51"/>
      <w:bookmarkEnd w:id="52"/>
    </w:p>
    <w:p w:rsidR="00EB38CA" w:rsidRDefault="00043EC2" w:rsidP="00151FB0">
      <w:pPr>
        <w:pStyle w:val="Sansinterligne"/>
        <w:numPr>
          <w:ilvl w:val="0"/>
          <w:numId w:val="6"/>
        </w:numPr>
      </w:pPr>
      <w:r>
        <w:t>Installation</w:t>
      </w:r>
      <w:r w:rsidR="00EB38CA">
        <w:t xml:space="preserve"> :</w:t>
      </w:r>
      <w:r w:rsidR="00AC7B79">
        <w:t xml:space="preserve"> Mise en place du système</w:t>
      </w:r>
      <w:r w:rsidR="00EA6668">
        <w:t>.</w:t>
      </w:r>
    </w:p>
    <w:p w:rsidR="00AC7B79" w:rsidRDefault="00AC7B79" w:rsidP="00151FB0">
      <w:pPr>
        <w:pStyle w:val="Sansinterligne"/>
        <w:numPr>
          <w:ilvl w:val="0"/>
          <w:numId w:val="6"/>
        </w:numPr>
      </w:pPr>
      <w:r>
        <w:t>Utilisation : Lorsque le système est en fonction</w:t>
      </w:r>
      <w:r w:rsidR="00EA6668">
        <w:t>.</w:t>
      </w:r>
    </w:p>
    <w:p w:rsidR="00AC7B79" w:rsidRDefault="00AC7B79" w:rsidP="00151FB0">
      <w:pPr>
        <w:pStyle w:val="Sansinterligne"/>
        <w:numPr>
          <w:ilvl w:val="0"/>
          <w:numId w:val="6"/>
        </w:numPr>
      </w:pPr>
      <w:r>
        <w:t>M</w:t>
      </w:r>
      <w:r w:rsidR="00EA6668">
        <w:t>aintenance: Lorsque le système a</w:t>
      </w:r>
      <w:r>
        <w:t xml:space="preserve"> besoin d'être entretenu.</w:t>
      </w:r>
    </w:p>
    <w:p w:rsidR="00AC7B79" w:rsidRDefault="00AC7B79" w:rsidP="00151FB0">
      <w:pPr>
        <w:pStyle w:val="Sansinterligne"/>
        <w:numPr>
          <w:ilvl w:val="0"/>
          <w:numId w:val="6"/>
        </w:numPr>
      </w:pPr>
      <w:r>
        <w:t>Fin de vie: Lorsque le système est en fin de vie</w:t>
      </w:r>
      <w:r w:rsidR="00EA6668">
        <w:t>.</w:t>
      </w:r>
    </w:p>
    <w:p w:rsidR="00AC7B79" w:rsidRDefault="00AC7B79" w:rsidP="00AC7B79">
      <w:pPr>
        <w:pStyle w:val="Sansinterligne"/>
      </w:pPr>
    </w:p>
    <w:p w:rsidR="00AC7B79" w:rsidRDefault="007F7904" w:rsidP="00E41E66">
      <w:pPr>
        <w:pStyle w:val="Titre2"/>
      </w:pPr>
      <w:bookmarkStart w:id="53" w:name="_Toc418544858"/>
      <w:bookmarkStart w:id="54" w:name="_Toc418548145"/>
      <w:r>
        <w:t>3.</w:t>
      </w:r>
      <w:r w:rsidR="00615326">
        <w:t>3</w:t>
      </w:r>
      <w:r w:rsidR="00AC7B79" w:rsidRPr="00045249">
        <w:t xml:space="preserve"> Liste des fonctions du système (principales et contraintes)</w:t>
      </w:r>
      <w:bookmarkEnd w:id="53"/>
      <w:bookmarkEnd w:id="54"/>
    </w:p>
    <w:p w:rsidR="005C4B63" w:rsidRPr="00045249" w:rsidRDefault="005C4B63" w:rsidP="00E41E66">
      <w:pPr>
        <w:pStyle w:val="Titre3"/>
      </w:pPr>
      <w:r>
        <w:tab/>
      </w:r>
      <w:bookmarkStart w:id="55" w:name="_Toc418544859"/>
      <w:bookmarkStart w:id="56" w:name="_Toc418548146"/>
      <w:r w:rsidR="00142054">
        <w:t xml:space="preserve">3.3.1 </w:t>
      </w:r>
      <w:r w:rsidRPr="00045249">
        <w:t>Fonctions principales (FP)</w:t>
      </w:r>
      <w:bookmarkEnd w:id="55"/>
      <w:bookmarkEnd w:id="56"/>
    </w:p>
    <w:p w:rsidR="005C4B63" w:rsidRDefault="005C4B63" w:rsidP="00151FB0">
      <w:pPr>
        <w:pStyle w:val="Sansinterligne"/>
        <w:numPr>
          <w:ilvl w:val="0"/>
          <w:numId w:val="11"/>
        </w:numPr>
      </w:pPr>
      <w:r>
        <w:t>FP01 : Le système doit permettre une sécurité totale des accès.</w:t>
      </w:r>
    </w:p>
    <w:p w:rsidR="005C4B63" w:rsidRDefault="005C4B63" w:rsidP="00151FB0">
      <w:pPr>
        <w:pStyle w:val="Sansinterligne"/>
        <w:numPr>
          <w:ilvl w:val="0"/>
          <w:numId w:val="11"/>
        </w:numPr>
      </w:pPr>
      <w:r>
        <w:t>FP02 : Le système doit permettre la gestion des utilisateurs.</w:t>
      </w:r>
    </w:p>
    <w:p w:rsidR="005C4B63" w:rsidRDefault="005C4B63" w:rsidP="00151FB0">
      <w:pPr>
        <w:pStyle w:val="Sansinterligne"/>
        <w:numPr>
          <w:ilvl w:val="0"/>
          <w:numId w:val="11"/>
        </w:numPr>
      </w:pPr>
      <w:r>
        <w:t>FP03 : Le système doit permettre une consult</w:t>
      </w:r>
      <w:r w:rsidR="005D165D">
        <w:t>ation de l'historique des accès.</w:t>
      </w:r>
    </w:p>
    <w:p w:rsidR="005C4B63" w:rsidRDefault="005C4B63" w:rsidP="00151FB0">
      <w:pPr>
        <w:pStyle w:val="Sansinterligne"/>
        <w:numPr>
          <w:ilvl w:val="0"/>
          <w:numId w:val="11"/>
        </w:numPr>
      </w:pPr>
      <w:r>
        <w:t>FP04 : Le système doit as</w:t>
      </w:r>
      <w:r w:rsidR="005D165D">
        <w:t>surer une continuité de service</w:t>
      </w:r>
      <w:r>
        <w:t>.</w:t>
      </w:r>
    </w:p>
    <w:p w:rsidR="005C4B63" w:rsidRDefault="005C4B63" w:rsidP="00151FB0">
      <w:pPr>
        <w:pStyle w:val="Sansinterligne"/>
        <w:numPr>
          <w:ilvl w:val="0"/>
          <w:numId w:val="11"/>
        </w:numPr>
      </w:pPr>
      <w:r>
        <w:t>FP05 : Le système doit permettre de gérer la base de données.</w:t>
      </w:r>
    </w:p>
    <w:p w:rsidR="005C4B63" w:rsidRDefault="005C4B63" w:rsidP="00151FB0">
      <w:pPr>
        <w:pStyle w:val="Sansinterligne"/>
        <w:numPr>
          <w:ilvl w:val="0"/>
          <w:numId w:val="11"/>
        </w:numPr>
      </w:pPr>
      <w:r>
        <w:t>FP06 : Le système doit permettre de gérer les incidents.</w:t>
      </w:r>
    </w:p>
    <w:p w:rsidR="005C4B63" w:rsidRDefault="005C4B63" w:rsidP="005C4B63">
      <w:pPr>
        <w:pStyle w:val="Sansinterligne"/>
      </w:pPr>
    </w:p>
    <w:p w:rsidR="005C4B63" w:rsidRPr="00045249" w:rsidRDefault="005C4B63" w:rsidP="00E41E66">
      <w:pPr>
        <w:pStyle w:val="Titre3"/>
      </w:pPr>
      <w:r>
        <w:tab/>
      </w:r>
      <w:bookmarkStart w:id="57" w:name="_Toc418544860"/>
      <w:bookmarkStart w:id="58" w:name="_Toc418548147"/>
      <w:r w:rsidR="00142054">
        <w:t xml:space="preserve">3.3.2 </w:t>
      </w:r>
      <w:r w:rsidRPr="00045249">
        <w:t>Fonctions contraintes (FC)</w:t>
      </w:r>
      <w:bookmarkEnd w:id="57"/>
      <w:bookmarkEnd w:id="58"/>
    </w:p>
    <w:p w:rsidR="005C4B63" w:rsidRDefault="005C4B63" w:rsidP="00151FB0">
      <w:pPr>
        <w:pStyle w:val="Sansinterligne"/>
        <w:numPr>
          <w:ilvl w:val="0"/>
          <w:numId w:val="12"/>
        </w:numPr>
      </w:pPr>
      <w:r>
        <w:t>FC01 : Le système doit assurer la sécurité des données.</w:t>
      </w:r>
    </w:p>
    <w:p w:rsidR="00AC7B79" w:rsidRDefault="005C4B63" w:rsidP="00151FB0">
      <w:pPr>
        <w:pStyle w:val="Sansinterligne"/>
        <w:numPr>
          <w:ilvl w:val="0"/>
          <w:numId w:val="12"/>
        </w:numPr>
      </w:pPr>
      <w:r>
        <w:t xml:space="preserve">FC02 : Le système doit s'adapter à la configuration </w:t>
      </w:r>
      <w:r w:rsidR="00DB2D60">
        <w:t xml:space="preserve">du parc informatique </w:t>
      </w:r>
      <w:r>
        <w:t>de l'entreprise.</w:t>
      </w:r>
    </w:p>
    <w:p w:rsidR="005C4B63" w:rsidRDefault="005C4B63" w:rsidP="00151FB0">
      <w:pPr>
        <w:pStyle w:val="Sansinterligne"/>
        <w:numPr>
          <w:ilvl w:val="0"/>
          <w:numId w:val="12"/>
        </w:numPr>
      </w:pPr>
      <w:r>
        <w:t>FC03 : Le système doit être compatible avec les compétences du service informatique.</w:t>
      </w:r>
    </w:p>
    <w:p w:rsidR="005C4B63" w:rsidRDefault="005C4B63" w:rsidP="00151FB0">
      <w:pPr>
        <w:pStyle w:val="Sansinterligne"/>
        <w:numPr>
          <w:ilvl w:val="0"/>
          <w:numId w:val="12"/>
        </w:numPr>
      </w:pPr>
      <w:r>
        <w:t>FC04 : Le système doit être compatible avec les compétences des utilisateurs.</w:t>
      </w:r>
    </w:p>
    <w:p w:rsidR="004D698F" w:rsidRDefault="005C4B63" w:rsidP="00872235">
      <w:pPr>
        <w:pStyle w:val="Sansinterligne"/>
        <w:numPr>
          <w:ilvl w:val="0"/>
          <w:numId w:val="12"/>
        </w:numPr>
      </w:pPr>
      <w:r>
        <w:t>FC05 : Le système doit s'adapter aux spécificités physiques du site.</w:t>
      </w:r>
    </w:p>
    <w:p w:rsidR="00FA4459" w:rsidRDefault="00FA4459" w:rsidP="00FA4459">
      <w:pPr>
        <w:pStyle w:val="Sansinterligne"/>
      </w:pPr>
    </w:p>
    <w:p w:rsidR="00FA4459" w:rsidRDefault="00FA4459" w:rsidP="00FA4459">
      <w:pPr>
        <w:pStyle w:val="Sansinterligne"/>
      </w:pPr>
    </w:p>
    <w:p w:rsidR="00FA4459" w:rsidRDefault="00FA4459" w:rsidP="00FA4459">
      <w:pPr>
        <w:pStyle w:val="Sansinterligne"/>
      </w:pPr>
    </w:p>
    <w:p w:rsidR="00FA4459" w:rsidRDefault="00FA4459" w:rsidP="00FA4459">
      <w:pPr>
        <w:pStyle w:val="Sansinterligne"/>
      </w:pPr>
    </w:p>
    <w:p w:rsidR="009811F4" w:rsidRDefault="009811F4" w:rsidP="00872235">
      <w:pPr>
        <w:pStyle w:val="Sansinterligne"/>
      </w:pPr>
    </w:p>
    <w:tbl>
      <w:tblPr>
        <w:tblW w:w="8526" w:type="dxa"/>
        <w:jc w:val="center"/>
        <w:tblInd w:w="58" w:type="dxa"/>
        <w:tblCellMar>
          <w:left w:w="70" w:type="dxa"/>
          <w:right w:w="70" w:type="dxa"/>
        </w:tblCellMar>
        <w:tblLook w:val="04A0"/>
      </w:tblPr>
      <w:tblGrid>
        <w:gridCol w:w="1611"/>
        <w:gridCol w:w="1746"/>
        <w:gridCol w:w="1666"/>
        <w:gridCol w:w="1905"/>
        <w:gridCol w:w="1598"/>
      </w:tblGrid>
      <w:tr w:rsidR="004D698F" w:rsidRPr="004D698F" w:rsidTr="00FA4459">
        <w:trPr>
          <w:trHeight w:val="288"/>
          <w:jc w:val="center"/>
        </w:trPr>
        <w:tc>
          <w:tcPr>
            <w:tcW w:w="16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Fonctions</w:t>
            </w:r>
          </w:p>
        </w:tc>
        <w:tc>
          <w:tcPr>
            <w:tcW w:w="6915" w:type="dxa"/>
            <w:gridSpan w:val="4"/>
            <w:tcBorders>
              <w:top w:val="single" w:sz="4" w:space="0" w:color="auto"/>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Situations de vie</w:t>
            </w:r>
          </w:p>
        </w:tc>
      </w:tr>
      <w:tr w:rsidR="004D698F" w:rsidRPr="004D698F" w:rsidTr="00FA4459">
        <w:trPr>
          <w:trHeight w:val="288"/>
          <w:jc w:val="center"/>
        </w:trPr>
        <w:tc>
          <w:tcPr>
            <w:tcW w:w="1611" w:type="dxa"/>
            <w:vMerge/>
            <w:tcBorders>
              <w:top w:val="single" w:sz="4" w:space="0" w:color="auto"/>
              <w:left w:val="single" w:sz="4" w:space="0" w:color="auto"/>
              <w:bottom w:val="single" w:sz="4" w:space="0" w:color="000000"/>
              <w:right w:val="single" w:sz="4" w:space="0" w:color="auto"/>
            </w:tcBorders>
            <w:vAlign w:val="center"/>
            <w:hideMark/>
          </w:tcPr>
          <w:p w:rsidR="004D698F" w:rsidRPr="004D698F" w:rsidRDefault="004D698F" w:rsidP="004D698F">
            <w:pPr>
              <w:spacing w:after="0" w:line="240" w:lineRule="auto"/>
              <w:rPr>
                <w:rFonts w:ascii="Calibri" w:eastAsia="Times New Roman" w:hAnsi="Calibri" w:cs="Times New Roman"/>
                <w:b/>
                <w:bCs/>
                <w:color w:val="000000"/>
                <w:lang w:eastAsia="fr-FR"/>
              </w:rPr>
            </w:pP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Installation</w:t>
            </w:r>
          </w:p>
        </w:tc>
        <w:tc>
          <w:tcPr>
            <w:tcW w:w="166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Utilisation</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Maintenance</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Fin de vie</w:t>
            </w:r>
          </w:p>
        </w:tc>
      </w:tr>
      <w:tr w:rsidR="004D698F" w:rsidRPr="004D698F" w:rsidTr="00FA4459">
        <w:trPr>
          <w:trHeight w:val="288"/>
          <w:jc w:val="center"/>
        </w:trPr>
        <w:tc>
          <w:tcPr>
            <w:tcW w:w="852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D698F" w:rsidRPr="004D698F" w:rsidRDefault="004D698F" w:rsidP="004D698F">
            <w:pPr>
              <w:spacing w:after="0" w:line="240" w:lineRule="auto"/>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Principales</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FP01</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lang w:eastAsia="fr-FR"/>
              </w:rPr>
            </w:pPr>
            <w:r w:rsidRPr="004D698F">
              <w:rPr>
                <w:rFonts w:ascii="Calibri" w:eastAsia="Times New Roman" w:hAnsi="Calibri" w:cs="Times New Roman"/>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FP02</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FP03</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FP04</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FP05</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FP06</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8526"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D698F" w:rsidRPr="004D698F" w:rsidRDefault="004D698F" w:rsidP="004D698F">
            <w:pPr>
              <w:spacing w:after="0" w:line="240" w:lineRule="auto"/>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Contraintes</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FC01</w:t>
            </w:r>
          </w:p>
        </w:tc>
        <w:tc>
          <w:tcPr>
            <w:tcW w:w="174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FC02</w:t>
            </w:r>
          </w:p>
        </w:tc>
        <w:tc>
          <w:tcPr>
            <w:tcW w:w="1746"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FC03</w:t>
            </w:r>
          </w:p>
        </w:tc>
        <w:tc>
          <w:tcPr>
            <w:tcW w:w="174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FC04</w:t>
            </w:r>
          </w:p>
        </w:tc>
        <w:tc>
          <w:tcPr>
            <w:tcW w:w="174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4D698F" w:rsidRPr="004D698F" w:rsidTr="00FA4459">
        <w:trPr>
          <w:trHeight w:val="288"/>
          <w:jc w:val="center"/>
        </w:trPr>
        <w:tc>
          <w:tcPr>
            <w:tcW w:w="1611" w:type="dxa"/>
            <w:tcBorders>
              <w:top w:val="nil"/>
              <w:left w:val="single" w:sz="4" w:space="0" w:color="auto"/>
              <w:bottom w:val="single" w:sz="4" w:space="0" w:color="auto"/>
              <w:right w:val="single" w:sz="4" w:space="0" w:color="auto"/>
            </w:tcBorders>
            <w:shd w:val="clear" w:color="auto" w:fill="auto"/>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FC05</w:t>
            </w:r>
          </w:p>
        </w:tc>
        <w:tc>
          <w:tcPr>
            <w:tcW w:w="174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666"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905"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598" w:type="dxa"/>
            <w:tcBorders>
              <w:top w:val="nil"/>
              <w:left w:val="nil"/>
              <w:bottom w:val="single" w:sz="4" w:space="0" w:color="auto"/>
              <w:right w:val="single" w:sz="4" w:space="0" w:color="auto"/>
            </w:tcBorders>
            <w:shd w:val="clear" w:color="000000" w:fill="1F497D"/>
            <w:noWrap/>
            <w:vAlign w:val="center"/>
            <w:hideMark/>
          </w:tcPr>
          <w:p w:rsidR="004D698F" w:rsidRPr="004D698F" w:rsidRDefault="004D698F" w:rsidP="004D698F">
            <w:pPr>
              <w:spacing w:after="0" w:line="240" w:lineRule="auto"/>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bl>
    <w:p w:rsidR="00D05C32" w:rsidRDefault="00D05C32" w:rsidP="00872235">
      <w:pPr>
        <w:pStyle w:val="Sansinterligne"/>
      </w:pPr>
    </w:p>
    <w:p w:rsidR="004D698F" w:rsidRPr="00045249" w:rsidRDefault="00CC58A0" w:rsidP="00CC58A0">
      <w:pPr>
        <w:pStyle w:val="Titre2"/>
      </w:pPr>
      <w:bookmarkStart w:id="59" w:name="_Toc418548148"/>
      <w:r>
        <w:lastRenderedPageBreak/>
        <w:t>3.4</w:t>
      </w:r>
      <w:r w:rsidR="00A33BF3">
        <w:t xml:space="preserve"> Détails des fonctions</w:t>
      </w:r>
      <w:bookmarkEnd w:id="59"/>
    </w:p>
    <w:p w:rsidR="00CC58A0" w:rsidRDefault="00CC58A0" w:rsidP="00842F96">
      <w:pPr>
        <w:pStyle w:val="Titre3"/>
      </w:pPr>
      <w:bookmarkStart w:id="60" w:name="_Toc418544862"/>
      <w:bookmarkStart w:id="61" w:name="_Toc418548149"/>
      <w:r>
        <w:t>3.</w:t>
      </w:r>
      <w:r w:rsidR="00916B6E" w:rsidRPr="00045249">
        <w:t>4.1 Fonctions principales</w:t>
      </w:r>
      <w:bookmarkEnd w:id="60"/>
      <w:bookmarkEnd w:id="61"/>
    </w:p>
    <w:p w:rsidR="00842F96" w:rsidRPr="00842F96" w:rsidRDefault="00842F96" w:rsidP="00842F96"/>
    <w:p w:rsidR="00151FB0" w:rsidRPr="00A33BF3" w:rsidRDefault="00916B6E" w:rsidP="00A33BF3">
      <w:pPr>
        <w:rPr>
          <w:b/>
        </w:rPr>
      </w:pPr>
      <w:r w:rsidRPr="00A33BF3">
        <w:rPr>
          <w:b/>
        </w:rPr>
        <w:t>FP01 : Le système doit permettre une sécurité totale des accès.</w:t>
      </w:r>
    </w:p>
    <w:p w:rsidR="005E0F69" w:rsidRPr="00151FB0" w:rsidRDefault="005E0F69" w:rsidP="00A33BF3">
      <w:r>
        <w:t>Ce service doit permettre la mise en place d'une sécurisation complète des accès de l'entreprise. Pour cela il est nécessaire de mettre en place des solutions physique</w:t>
      </w:r>
      <w:r w:rsidR="005D165D">
        <w:t>s c'est-à-</w:t>
      </w:r>
      <w:r>
        <w:t>dire des boitiers qui permette</w:t>
      </w:r>
      <w:r w:rsidR="005D165D">
        <w:t>nt</w:t>
      </w:r>
      <w:r>
        <w:t xml:space="preserve"> un déverrouillage p</w:t>
      </w:r>
      <w:r w:rsidR="005D165D">
        <w:t>ar code pin sur chaque porte d</w:t>
      </w:r>
      <w:r>
        <w:t>on</w:t>
      </w:r>
      <w:r w:rsidR="005D165D">
        <w:t>t</w:t>
      </w:r>
      <w:r>
        <w:t xml:space="preserve"> l'accès doit être sécurisé.</w:t>
      </w:r>
    </w:p>
    <w:p w:rsidR="005E0F69" w:rsidRDefault="005E0F69" w:rsidP="00A33BF3">
      <w:r>
        <w:t>Le déverrouillage se fait par le bi</w:t>
      </w:r>
      <w:r w:rsidR="005D165D">
        <w:t xml:space="preserve">ais du Smartphone de l'employé </w:t>
      </w:r>
      <w:r>
        <w:t>sur lequel un code pin unique lui est attribué pour le déverrouillage.</w:t>
      </w:r>
    </w:p>
    <w:p w:rsidR="005E0F69" w:rsidRPr="00A33BF3" w:rsidRDefault="005E0F69" w:rsidP="00A33BF3">
      <w:pPr>
        <w:rPr>
          <w:b/>
        </w:rPr>
      </w:pPr>
      <w:r w:rsidRPr="00A33BF3">
        <w:rPr>
          <w:b/>
        </w:rPr>
        <w:t>FP02 : Le système doit permettre la gestion des utilisateurs.</w:t>
      </w:r>
    </w:p>
    <w:p w:rsidR="00300A94" w:rsidRDefault="005E0F69" w:rsidP="00A33BF3">
      <w:r>
        <w:t xml:space="preserve">L'application web permettra d'administrer les utilisateurs. L'administrateur </w:t>
      </w:r>
      <w:r w:rsidR="00300A94">
        <w:t>pourra</w:t>
      </w:r>
      <w:r>
        <w:t xml:space="preserve"> donc modifier des informations sur le salarié, c</w:t>
      </w:r>
      <w:r w:rsidR="00300A94">
        <w:t>onsulter l'historique des accès, ajouter ou supprimer un utilisateur.</w:t>
      </w:r>
      <w:r w:rsidR="005274DC">
        <w:t xml:space="preserve"> De plus, il pourra modifier son propre mot de passe.</w:t>
      </w:r>
      <w:r w:rsidR="00300A94">
        <w:t xml:space="preserve"> Ces modifications se feront directement sur l'application web qui interagira avec la base de données pour la modification des données.</w:t>
      </w:r>
    </w:p>
    <w:p w:rsidR="00300A94" w:rsidRPr="00A33BF3" w:rsidRDefault="00300A94" w:rsidP="00A33BF3">
      <w:pPr>
        <w:rPr>
          <w:b/>
        </w:rPr>
      </w:pPr>
      <w:r w:rsidRPr="00A33BF3">
        <w:rPr>
          <w:b/>
        </w:rPr>
        <w:t>FP03 : Le système doit permettre une consultation de l'historique de l'accès.</w:t>
      </w:r>
    </w:p>
    <w:p w:rsidR="005274DC" w:rsidRDefault="00300A94" w:rsidP="00A33BF3">
      <w:r>
        <w:t xml:space="preserve">L'historique des accès sera visible par l'utilisateur lui même ainsi que par </w:t>
      </w:r>
      <w:r w:rsidR="00E352F8">
        <w:t>l'administrateur</w:t>
      </w:r>
      <w:r>
        <w:t>. Cela se fera par la connexion au site web</w:t>
      </w:r>
      <w:r w:rsidR="005274DC">
        <w:t>.</w:t>
      </w:r>
      <w:r>
        <w:t xml:space="preserve"> </w:t>
      </w:r>
      <w:r w:rsidR="00E352F8">
        <w:t>L'utilisateur pourra consulter que son propre historique tandis que l'administrateur pourra consulter l'historique de tous les utilisateurs.</w:t>
      </w:r>
    </w:p>
    <w:p w:rsidR="002A5FE7" w:rsidRPr="00A33BF3" w:rsidRDefault="002A5FE7" w:rsidP="00A33BF3">
      <w:pPr>
        <w:rPr>
          <w:b/>
        </w:rPr>
      </w:pPr>
      <w:r w:rsidRPr="00A33BF3">
        <w:rPr>
          <w:b/>
        </w:rPr>
        <w:t>FP04 : Le système  doit assurer une continuité du service.</w:t>
      </w:r>
    </w:p>
    <w:p w:rsidR="002A5FE7" w:rsidRDefault="002A5FE7" w:rsidP="00A33BF3">
      <w:r>
        <w:t>Une fois le système mis en place il ne devra pas interférer avec le fonctionnement des services de l'entreprise. Il doit être opérationnel une fois son installation terminée et ne pas créer de conflit avec les autres systèmes interne</w:t>
      </w:r>
      <w:r w:rsidR="00E352F8">
        <w:t>s</w:t>
      </w:r>
      <w:r>
        <w:t xml:space="preserve"> à l'entreprise.</w:t>
      </w:r>
    </w:p>
    <w:p w:rsidR="00FA4459" w:rsidRDefault="00FA4459" w:rsidP="00A33BF3"/>
    <w:p w:rsidR="00916B6E" w:rsidRPr="00A33BF3" w:rsidRDefault="0058723D" w:rsidP="00A33BF3">
      <w:pPr>
        <w:rPr>
          <w:b/>
        </w:rPr>
      </w:pPr>
      <w:r w:rsidRPr="00A33BF3">
        <w:rPr>
          <w:b/>
        </w:rPr>
        <w:t>FP05 : Le système doit gérer la base de données.</w:t>
      </w:r>
    </w:p>
    <w:p w:rsidR="00A33BF3" w:rsidRDefault="0058723D" w:rsidP="00A33BF3">
      <w:r>
        <w:t xml:space="preserve">L'application web doit permettre une maintenance et une gérance facile, cependant </w:t>
      </w:r>
      <w:r w:rsidR="00E352F8">
        <w:t>avec une modification restreinte</w:t>
      </w:r>
      <w:r>
        <w:t xml:space="preserve"> </w:t>
      </w:r>
      <w:r w:rsidR="00E352F8">
        <w:t>sur</w:t>
      </w:r>
      <w:r>
        <w:t xml:space="preserve"> la base de données. </w:t>
      </w:r>
    </w:p>
    <w:p w:rsidR="0058723D" w:rsidRPr="00A33BF3" w:rsidRDefault="0058723D" w:rsidP="00A33BF3">
      <w:r w:rsidRPr="00A33BF3">
        <w:rPr>
          <w:b/>
        </w:rPr>
        <w:t>FP06 : Le système doit permettre la gérance des incidents.</w:t>
      </w:r>
    </w:p>
    <w:p w:rsidR="00CC58A0" w:rsidRDefault="0058723D" w:rsidP="00CC58A0">
      <w:r>
        <w:t xml:space="preserve">Il doit être possible pour l'administrateur de gérer les incidents directement via l'application web. Le système doit aussi être suffisamment </w:t>
      </w:r>
      <w:r w:rsidR="008907F5">
        <w:t>abouti</w:t>
      </w:r>
      <w:r>
        <w:t xml:space="preserve"> pour </w:t>
      </w:r>
      <w:r w:rsidR="008907F5">
        <w:t>éviter</w:t>
      </w:r>
      <w:r>
        <w:t xml:space="preserve"> des erreurs tel</w:t>
      </w:r>
      <w:r w:rsidR="00A2139A">
        <w:t>les</w:t>
      </w:r>
      <w:r>
        <w:t xml:space="preserve"> que des doublons ou des modifications intempestive</w:t>
      </w:r>
      <w:r w:rsidR="00A2139A">
        <w:t>s</w:t>
      </w:r>
      <w:r>
        <w:t xml:space="preserve"> de la part des utilisateurs. </w:t>
      </w:r>
      <w:bookmarkStart w:id="62" w:name="_Toc418544863"/>
    </w:p>
    <w:p w:rsidR="0058723D" w:rsidRDefault="00CC58A0" w:rsidP="00CC58A0">
      <w:pPr>
        <w:pStyle w:val="Titre3"/>
      </w:pPr>
      <w:bookmarkStart w:id="63" w:name="_Toc418548150"/>
      <w:r>
        <w:t>3.</w:t>
      </w:r>
      <w:r w:rsidR="0058723D" w:rsidRPr="0058723D">
        <w:t xml:space="preserve">4.2 </w:t>
      </w:r>
      <w:r w:rsidR="00A33BF3">
        <w:t>Fonctions</w:t>
      </w:r>
      <w:r w:rsidR="0058723D" w:rsidRPr="0058723D">
        <w:t xml:space="preserve"> contraintes</w:t>
      </w:r>
      <w:bookmarkEnd w:id="62"/>
      <w:bookmarkEnd w:id="63"/>
    </w:p>
    <w:p w:rsidR="0058723D" w:rsidRDefault="0058723D" w:rsidP="0058723D">
      <w:pPr>
        <w:pStyle w:val="Sansinterligne"/>
      </w:pPr>
    </w:p>
    <w:p w:rsidR="0058723D" w:rsidRPr="00A33BF3" w:rsidRDefault="0058723D" w:rsidP="00A33BF3">
      <w:pPr>
        <w:rPr>
          <w:b/>
        </w:rPr>
      </w:pPr>
      <w:r w:rsidRPr="00A33BF3">
        <w:rPr>
          <w:b/>
        </w:rPr>
        <w:t>FC01 : Le système doit assurer la sécurité des données.</w:t>
      </w:r>
    </w:p>
    <w:p w:rsidR="000F3AB9" w:rsidRDefault="0058723D" w:rsidP="00A33BF3">
      <w:r>
        <w:t xml:space="preserve">Les données relatives aux utilisateurs ou bien à </w:t>
      </w:r>
      <w:r w:rsidR="001260A7">
        <w:t>l'entreprise</w:t>
      </w:r>
      <w:r>
        <w:t xml:space="preserve"> doivent ê</w:t>
      </w:r>
      <w:r w:rsidR="001260A7">
        <w:t>tre sécurisées.  Pour cela l'application web sera par conséquent sécurisée contre divers attaque</w:t>
      </w:r>
      <w:r w:rsidR="007F7904">
        <w:t>s</w:t>
      </w:r>
      <w:r w:rsidR="001260A7">
        <w:t xml:space="preserve"> qu'elle </w:t>
      </w:r>
      <w:r w:rsidR="008907F5">
        <w:t>pourrait</w:t>
      </w:r>
      <w:r w:rsidR="001260A7">
        <w:t xml:space="preserve"> subir de l'extérieur ou bien même de l'intérieur par des erreurs lié</w:t>
      </w:r>
      <w:r w:rsidR="007F7904">
        <w:t>es</w:t>
      </w:r>
      <w:r w:rsidR="001260A7">
        <w:t xml:space="preserve"> aux connexions. </w:t>
      </w:r>
    </w:p>
    <w:p w:rsidR="008907F5" w:rsidRPr="00A33BF3" w:rsidRDefault="001260A7" w:rsidP="00A33BF3">
      <w:pPr>
        <w:rPr>
          <w:b/>
        </w:rPr>
      </w:pPr>
      <w:r w:rsidRPr="00A33BF3">
        <w:rPr>
          <w:b/>
        </w:rPr>
        <w:lastRenderedPageBreak/>
        <w:t xml:space="preserve">FC02 : </w:t>
      </w:r>
      <w:r w:rsidR="008907F5" w:rsidRPr="00A33BF3">
        <w:rPr>
          <w:b/>
        </w:rPr>
        <w:t>Le système doit s'adapter à la configuration du parc informatique de l'entreprise.</w:t>
      </w:r>
    </w:p>
    <w:p w:rsidR="002C0ADD" w:rsidRDefault="002C0ADD" w:rsidP="00A33BF3">
      <w:r>
        <w:t>Le système doit s'intégrer da</w:t>
      </w:r>
      <w:r w:rsidR="007F7904">
        <w:t>ns le parc informatique c'est-à-</w:t>
      </w:r>
      <w:r>
        <w:t xml:space="preserve">dire qu'il ne doit pas modifier ou interférer avec les autres systèmes déjà en place aux seins de la structure. </w:t>
      </w:r>
    </w:p>
    <w:p w:rsidR="002C0ADD" w:rsidRPr="00A33BF3" w:rsidRDefault="002C0ADD" w:rsidP="00A33BF3">
      <w:pPr>
        <w:rPr>
          <w:b/>
        </w:rPr>
      </w:pPr>
      <w:r w:rsidRPr="00A33BF3">
        <w:rPr>
          <w:b/>
        </w:rPr>
        <w:t>FC03 : Le système doit être compatible avec les compétences du service informatique.</w:t>
      </w:r>
    </w:p>
    <w:p w:rsidR="007F7904" w:rsidRDefault="002C0ADD" w:rsidP="00A33BF3">
      <w:r>
        <w:t xml:space="preserve">Le système doit être suffisement simple pour être accessible aux utilisateurs lambda ainsi que sa gestion pour les administrateurs de la structure dans laquelle il sera mis en place. </w:t>
      </w:r>
    </w:p>
    <w:p w:rsidR="002C0ADD" w:rsidRPr="00A33BF3" w:rsidRDefault="002C0ADD" w:rsidP="00A33BF3">
      <w:pPr>
        <w:rPr>
          <w:b/>
        </w:rPr>
      </w:pPr>
      <w:r w:rsidRPr="00A33BF3">
        <w:rPr>
          <w:b/>
        </w:rPr>
        <w:t>FC04 : Le système doit être compatible avec les compétences des utilisateurs.</w:t>
      </w:r>
    </w:p>
    <w:p w:rsidR="002C0ADD" w:rsidRDefault="002C0ADD" w:rsidP="00A33BF3">
      <w:r>
        <w:t>L'utilisation du système doit être abordable pour tous les utilisateurs afin de ne pas interférer dans le bon fonctionnement des effectifs de l'entreprise.</w:t>
      </w:r>
    </w:p>
    <w:p w:rsidR="002C0ADD" w:rsidRPr="00A33BF3" w:rsidRDefault="002C0ADD" w:rsidP="00A33BF3">
      <w:pPr>
        <w:rPr>
          <w:b/>
        </w:rPr>
      </w:pPr>
      <w:r w:rsidRPr="00A33BF3">
        <w:rPr>
          <w:b/>
        </w:rPr>
        <w:t>FC05 : Le système doit s'adapter aux spécificités physiques du site.</w:t>
      </w:r>
    </w:p>
    <w:p w:rsidR="002C0ADD" w:rsidRPr="002C0ADD" w:rsidRDefault="002C0ADD" w:rsidP="00141241">
      <w:r>
        <w:t>Le matériel physique ainsi que</w:t>
      </w:r>
      <w:r w:rsidR="007F7904">
        <w:t xml:space="preserve"> les logiciels doivent s'adapter</w:t>
      </w:r>
      <w:r>
        <w:t xml:space="preserve"> aux spécificités physique</w:t>
      </w:r>
      <w:r w:rsidR="007F7904">
        <w:t>s</w:t>
      </w:r>
      <w:r>
        <w:t xml:space="preserve"> et techniques du site afin de ne pas avoir générer de frais supplémentaire</w:t>
      </w:r>
      <w:r w:rsidR="007F7904">
        <w:t>s</w:t>
      </w:r>
      <w:r>
        <w:t xml:space="preserve"> pour son bon fonctionnement. </w:t>
      </w:r>
    </w:p>
    <w:sectPr w:rsidR="002C0ADD" w:rsidRPr="002C0ADD" w:rsidSect="00195C59">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C1B" w:rsidRDefault="00423C1B" w:rsidP="005A1D04">
      <w:pPr>
        <w:spacing w:after="0" w:line="240" w:lineRule="auto"/>
      </w:pPr>
      <w:r>
        <w:separator/>
      </w:r>
    </w:p>
  </w:endnote>
  <w:endnote w:type="continuationSeparator" w:id="0">
    <w:p w:rsidR="00423C1B" w:rsidRDefault="00423C1B" w:rsidP="005A1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532833"/>
      <w:docPartObj>
        <w:docPartGallery w:val="Page Numbers (Bottom of Page)"/>
        <w:docPartUnique/>
      </w:docPartObj>
    </w:sdtPr>
    <w:sdtEndPr>
      <w:rPr>
        <w:color w:val="7F7F7F" w:themeColor="background1" w:themeShade="7F"/>
        <w:spacing w:val="60"/>
      </w:rPr>
    </w:sdtEndPr>
    <w:sdtContent>
      <w:p w:rsidR="007F1AE7" w:rsidRDefault="0051485B">
        <w:pPr>
          <w:pStyle w:val="Pieddepage"/>
          <w:pBdr>
            <w:top w:val="single" w:sz="4" w:space="1" w:color="D9D9D9" w:themeColor="background1" w:themeShade="D9"/>
          </w:pBdr>
          <w:jc w:val="right"/>
        </w:pPr>
        <w:fldSimple w:instr=" PAGE   \* MERGEFORMAT ">
          <w:r w:rsidR="00FE0221">
            <w:rPr>
              <w:noProof/>
            </w:rPr>
            <w:t>7</w:t>
          </w:r>
        </w:fldSimple>
        <w:r w:rsidR="007F1AE7">
          <w:t xml:space="preserve"> | </w:t>
        </w:r>
        <w:r w:rsidR="007F1AE7">
          <w:rPr>
            <w:color w:val="7F7F7F" w:themeColor="background1" w:themeShade="7F"/>
            <w:spacing w:val="60"/>
          </w:rPr>
          <w:t>Page</w:t>
        </w:r>
      </w:p>
    </w:sdtContent>
  </w:sdt>
  <w:p w:rsidR="007F1AE7" w:rsidRDefault="007F1AE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C1B" w:rsidRDefault="00423C1B" w:rsidP="005A1D04">
      <w:pPr>
        <w:spacing w:after="0" w:line="240" w:lineRule="auto"/>
      </w:pPr>
      <w:r>
        <w:separator/>
      </w:r>
    </w:p>
  </w:footnote>
  <w:footnote w:type="continuationSeparator" w:id="0">
    <w:p w:rsidR="00423C1B" w:rsidRDefault="00423C1B" w:rsidP="005A1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id w:val="77547040"/>
      <w:dataBinding w:prefixMappings="xmlns:ns0='http://schemas.openxmlformats.org/package/2006/metadata/core-properties' xmlns:ns1='http://purl.org/dc/elements/1.1/'" w:xpath="/ns0:coreProperties[1]/ns1:title[1]" w:storeItemID="{6C3C8BC8-F283-45AE-878A-BAB7291924A1}"/>
      <w:text/>
    </w:sdtPr>
    <w:sdtContent>
      <w:p w:rsidR="007F1AE7" w:rsidRDefault="007F1AE7">
        <w:pPr>
          <w:pStyle w:val="En-tte"/>
          <w:pBdr>
            <w:between w:val="single" w:sz="4" w:space="1" w:color="4F81BD" w:themeColor="accent1"/>
          </w:pBdr>
          <w:spacing w:line="276" w:lineRule="auto"/>
          <w:jc w:val="center"/>
        </w:pPr>
        <w:r>
          <w:t>Cahier des charges - Application Web KEEP'IN</w:t>
        </w:r>
      </w:p>
    </w:sdtContent>
  </w:sdt>
  <w:p w:rsidR="007F1AE7" w:rsidRDefault="007F1AE7">
    <w:pPr>
      <w:pStyle w:val="En-tte"/>
      <w:pBdr>
        <w:between w:val="single" w:sz="4" w:space="1" w:color="4F81BD" w:themeColor="accent1"/>
      </w:pBdr>
      <w:spacing w:line="276" w:lineRule="auto"/>
      <w:jc w:val="center"/>
    </w:pPr>
  </w:p>
  <w:p w:rsidR="007F1AE7" w:rsidRDefault="007F1AE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3230"/>
    <w:multiLevelType w:val="hybridMultilevel"/>
    <w:tmpl w:val="42EA648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D936ED"/>
    <w:multiLevelType w:val="hybridMultilevel"/>
    <w:tmpl w:val="F6B65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67369"/>
    <w:multiLevelType w:val="hybridMultilevel"/>
    <w:tmpl w:val="62D26CD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246E3D04"/>
    <w:multiLevelType w:val="hybridMultilevel"/>
    <w:tmpl w:val="0594440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8D821D4"/>
    <w:multiLevelType w:val="hybridMultilevel"/>
    <w:tmpl w:val="EC844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00181C"/>
    <w:multiLevelType w:val="hybridMultilevel"/>
    <w:tmpl w:val="2FE6D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E65531"/>
    <w:multiLevelType w:val="hybridMultilevel"/>
    <w:tmpl w:val="DA6E37C0"/>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7">
    <w:nsid w:val="349A3734"/>
    <w:multiLevelType w:val="hybridMultilevel"/>
    <w:tmpl w:val="FBA210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C801E70"/>
    <w:multiLevelType w:val="hybridMultilevel"/>
    <w:tmpl w:val="D7708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CE3E2C"/>
    <w:multiLevelType w:val="hybridMultilevel"/>
    <w:tmpl w:val="127A1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26806E5"/>
    <w:multiLevelType w:val="hybridMultilevel"/>
    <w:tmpl w:val="7C84373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6C5F4B8B"/>
    <w:multiLevelType w:val="hybridMultilevel"/>
    <w:tmpl w:val="B616E30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9"/>
  </w:num>
  <w:num w:numId="4">
    <w:abstractNumId w:val="4"/>
  </w:num>
  <w:num w:numId="5">
    <w:abstractNumId w:val="6"/>
  </w:num>
  <w:num w:numId="6">
    <w:abstractNumId w:val="2"/>
  </w:num>
  <w:num w:numId="7">
    <w:abstractNumId w:val="0"/>
  </w:num>
  <w:num w:numId="8">
    <w:abstractNumId w:val="3"/>
  </w:num>
  <w:num w:numId="9">
    <w:abstractNumId w:val="11"/>
  </w:num>
  <w:num w:numId="10">
    <w:abstractNumId w:val="10"/>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95C59"/>
    <w:rsid w:val="00031CDF"/>
    <w:rsid w:val="00043EC2"/>
    <w:rsid w:val="00045249"/>
    <w:rsid w:val="0005094E"/>
    <w:rsid w:val="00064AF0"/>
    <w:rsid w:val="00092E9D"/>
    <w:rsid w:val="000A68C5"/>
    <w:rsid w:val="000B7D4E"/>
    <w:rsid w:val="000F3AB9"/>
    <w:rsid w:val="001260A7"/>
    <w:rsid w:val="00141241"/>
    <w:rsid w:val="00142054"/>
    <w:rsid w:val="001433D8"/>
    <w:rsid w:val="00151FB0"/>
    <w:rsid w:val="00173457"/>
    <w:rsid w:val="00195C59"/>
    <w:rsid w:val="001D0369"/>
    <w:rsid w:val="00266921"/>
    <w:rsid w:val="002701D6"/>
    <w:rsid w:val="002A5FE7"/>
    <w:rsid w:val="002C0ADD"/>
    <w:rsid w:val="002D610F"/>
    <w:rsid w:val="00300A94"/>
    <w:rsid w:val="00312712"/>
    <w:rsid w:val="00340391"/>
    <w:rsid w:val="00346291"/>
    <w:rsid w:val="00352AB5"/>
    <w:rsid w:val="00361780"/>
    <w:rsid w:val="00362503"/>
    <w:rsid w:val="003650D6"/>
    <w:rsid w:val="00375913"/>
    <w:rsid w:val="003E5353"/>
    <w:rsid w:val="00423C1B"/>
    <w:rsid w:val="00431AB2"/>
    <w:rsid w:val="00496528"/>
    <w:rsid w:val="004B16A6"/>
    <w:rsid w:val="004D698F"/>
    <w:rsid w:val="0051485B"/>
    <w:rsid w:val="005274DC"/>
    <w:rsid w:val="005568A9"/>
    <w:rsid w:val="00573189"/>
    <w:rsid w:val="005737C8"/>
    <w:rsid w:val="0058723D"/>
    <w:rsid w:val="005947B0"/>
    <w:rsid w:val="005A1D04"/>
    <w:rsid w:val="005C4B63"/>
    <w:rsid w:val="005D0753"/>
    <w:rsid w:val="005D165D"/>
    <w:rsid w:val="005E0F69"/>
    <w:rsid w:val="00600AD6"/>
    <w:rsid w:val="00615326"/>
    <w:rsid w:val="00640AB6"/>
    <w:rsid w:val="006D1721"/>
    <w:rsid w:val="006E350E"/>
    <w:rsid w:val="007004EC"/>
    <w:rsid w:val="0070609B"/>
    <w:rsid w:val="007E1E31"/>
    <w:rsid w:val="007F1AE7"/>
    <w:rsid w:val="007F7904"/>
    <w:rsid w:val="00802638"/>
    <w:rsid w:val="00831380"/>
    <w:rsid w:val="00842F96"/>
    <w:rsid w:val="00872235"/>
    <w:rsid w:val="008907F5"/>
    <w:rsid w:val="008C0C08"/>
    <w:rsid w:val="008C4329"/>
    <w:rsid w:val="008D5A42"/>
    <w:rsid w:val="008F22FC"/>
    <w:rsid w:val="00916B6E"/>
    <w:rsid w:val="00942F80"/>
    <w:rsid w:val="009619AB"/>
    <w:rsid w:val="009811F4"/>
    <w:rsid w:val="00996024"/>
    <w:rsid w:val="009D62F5"/>
    <w:rsid w:val="00A2139A"/>
    <w:rsid w:val="00A30E9A"/>
    <w:rsid w:val="00A33BF3"/>
    <w:rsid w:val="00A54410"/>
    <w:rsid w:val="00AA4F8A"/>
    <w:rsid w:val="00AC7B79"/>
    <w:rsid w:val="00AE1064"/>
    <w:rsid w:val="00B703B6"/>
    <w:rsid w:val="00C113C6"/>
    <w:rsid w:val="00C4107C"/>
    <w:rsid w:val="00C45FCA"/>
    <w:rsid w:val="00C91509"/>
    <w:rsid w:val="00CC58A0"/>
    <w:rsid w:val="00D05C32"/>
    <w:rsid w:val="00D45A4F"/>
    <w:rsid w:val="00D817B7"/>
    <w:rsid w:val="00D847BE"/>
    <w:rsid w:val="00D86DD3"/>
    <w:rsid w:val="00D90A98"/>
    <w:rsid w:val="00DB2D60"/>
    <w:rsid w:val="00DB535A"/>
    <w:rsid w:val="00DE2FA4"/>
    <w:rsid w:val="00E24923"/>
    <w:rsid w:val="00E33930"/>
    <w:rsid w:val="00E352F8"/>
    <w:rsid w:val="00E41E66"/>
    <w:rsid w:val="00E94AC9"/>
    <w:rsid w:val="00EA6668"/>
    <w:rsid w:val="00EB369E"/>
    <w:rsid w:val="00EB38CA"/>
    <w:rsid w:val="00EE6B5D"/>
    <w:rsid w:val="00F12AA3"/>
    <w:rsid w:val="00F92A8B"/>
    <w:rsid w:val="00FA4459"/>
    <w:rsid w:val="00FE02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B0"/>
    <w:pPr>
      <w:ind w:firstLine="567"/>
    </w:pPr>
    <w:rPr>
      <w:sz w:val="20"/>
    </w:rPr>
  </w:style>
  <w:style w:type="paragraph" w:styleId="Titre1">
    <w:name w:val="heading 1"/>
    <w:basedOn w:val="Normal"/>
    <w:next w:val="Normal"/>
    <w:link w:val="Titre1Car"/>
    <w:autoRedefine/>
    <w:uiPriority w:val="9"/>
    <w:qFormat/>
    <w:rsid w:val="00A33BF3"/>
    <w:pPr>
      <w:keepNext/>
      <w:keepLines/>
      <w:spacing w:before="480" w:after="0"/>
      <w:outlineLvl w:val="0"/>
    </w:pPr>
    <w:rPr>
      <w:rFonts w:asciiTheme="majorHAnsi" w:eastAsiaTheme="majorEastAsia" w:hAnsiTheme="majorHAnsi" w:cstheme="majorBidi"/>
      <w:bCs/>
      <w:smallCaps/>
      <w:color w:val="365F91" w:themeColor="accent1" w:themeShade="BF"/>
      <w:sz w:val="28"/>
      <w:szCs w:val="28"/>
    </w:rPr>
  </w:style>
  <w:style w:type="paragraph" w:styleId="Titre2">
    <w:name w:val="heading 2"/>
    <w:basedOn w:val="Normal"/>
    <w:next w:val="Normal"/>
    <w:link w:val="Titre2Car"/>
    <w:autoRedefine/>
    <w:uiPriority w:val="9"/>
    <w:unhideWhenUsed/>
    <w:qFormat/>
    <w:rsid w:val="00151FB0"/>
    <w:pPr>
      <w:keepNext/>
      <w:keepLines/>
      <w:spacing w:before="200" w:after="0"/>
      <w:ind w:left="454"/>
      <w:outlineLvl w:val="1"/>
    </w:pPr>
    <w:rPr>
      <w:rFonts w:asciiTheme="majorHAnsi" w:eastAsiaTheme="majorEastAsia" w:hAnsiTheme="majorHAnsi" w:cstheme="majorBidi"/>
      <w:bCs/>
      <w:smallCaps/>
      <w:color w:val="4F81BD" w:themeColor="accent1"/>
      <w:sz w:val="24"/>
      <w:szCs w:val="26"/>
    </w:rPr>
  </w:style>
  <w:style w:type="paragraph" w:styleId="Titre3">
    <w:name w:val="heading 3"/>
    <w:basedOn w:val="Normal"/>
    <w:next w:val="Normal"/>
    <w:link w:val="Titre3Car"/>
    <w:uiPriority w:val="9"/>
    <w:unhideWhenUsed/>
    <w:qFormat/>
    <w:rsid w:val="00A33BF3"/>
    <w:pPr>
      <w:keepNext/>
      <w:keepLines/>
      <w:spacing w:before="200" w:after="0"/>
      <w:ind w:left="680"/>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916B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5094E"/>
    <w:pPr>
      <w:spacing w:after="0" w:line="240" w:lineRule="auto"/>
    </w:pPr>
  </w:style>
  <w:style w:type="paragraph" w:styleId="Titre">
    <w:name w:val="Title"/>
    <w:basedOn w:val="Normal"/>
    <w:next w:val="Normal"/>
    <w:link w:val="TitreCar"/>
    <w:uiPriority w:val="10"/>
    <w:qFormat/>
    <w:rsid w:val="000509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5094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5094E"/>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5094E"/>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5094E"/>
    <w:rPr>
      <w:b/>
      <w:bCs/>
    </w:rPr>
  </w:style>
  <w:style w:type="paragraph" w:styleId="Textedebulles">
    <w:name w:val="Balloon Text"/>
    <w:basedOn w:val="Normal"/>
    <w:link w:val="TextedebullesCar"/>
    <w:uiPriority w:val="99"/>
    <w:semiHidden/>
    <w:unhideWhenUsed/>
    <w:rsid w:val="00195C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5C59"/>
    <w:rPr>
      <w:rFonts w:ascii="Tahoma" w:hAnsi="Tahoma" w:cs="Tahoma"/>
      <w:sz w:val="16"/>
      <w:szCs w:val="16"/>
    </w:rPr>
  </w:style>
  <w:style w:type="character" w:styleId="Emphaseple">
    <w:name w:val="Subtle Emphasis"/>
    <w:basedOn w:val="Policepardfaut"/>
    <w:uiPriority w:val="19"/>
    <w:qFormat/>
    <w:rsid w:val="00A54410"/>
    <w:rPr>
      <w:i/>
      <w:iCs/>
      <w:color w:val="808080" w:themeColor="text1" w:themeTint="7F"/>
    </w:rPr>
  </w:style>
  <w:style w:type="character" w:customStyle="1" w:styleId="Titre2Car">
    <w:name w:val="Titre 2 Car"/>
    <w:basedOn w:val="Policepardfaut"/>
    <w:link w:val="Titre2"/>
    <w:uiPriority w:val="9"/>
    <w:rsid w:val="00151FB0"/>
    <w:rPr>
      <w:rFonts w:asciiTheme="majorHAnsi" w:eastAsiaTheme="majorEastAsia" w:hAnsiTheme="majorHAnsi" w:cstheme="majorBidi"/>
      <w:bCs/>
      <w:smallCaps/>
      <w:color w:val="4F81BD" w:themeColor="accent1"/>
      <w:sz w:val="24"/>
      <w:szCs w:val="26"/>
    </w:rPr>
  </w:style>
  <w:style w:type="character" w:customStyle="1" w:styleId="Titre3Car">
    <w:name w:val="Titre 3 Car"/>
    <w:basedOn w:val="Policepardfaut"/>
    <w:link w:val="Titre3"/>
    <w:uiPriority w:val="9"/>
    <w:rsid w:val="00A33BF3"/>
    <w:rPr>
      <w:rFonts w:asciiTheme="majorHAnsi" w:eastAsiaTheme="majorEastAsia" w:hAnsiTheme="majorHAnsi" w:cstheme="majorBidi"/>
      <w:b/>
      <w:bCs/>
      <w:color w:val="8DB3E2" w:themeColor="text2" w:themeTint="66"/>
      <w:sz w:val="20"/>
    </w:rPr>
  </w:style>
  <w:style w:type="character" w:customStyle="1" w:styleId="Titre4Car">
    <w:name w:val="Titre 4 Car"/>
    <w:basedOn w:val="Policepardfaut"/>
    <w:link w:val="Titre4"/>
    <w:uiPriority w:val="9"/>
    <w:rsid w:val="00916B6E"/>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A33BF3"/>
    <w:rPr>
      <w:rFonts w:asciiTheme="majorHAnsi" w:eastAsiaTheme="majorEastAsia" w:hAnsiTheme="majorHAnsi" w:cstheme="majorBidi"/>
      <w:bCs/>
      <w:smallCaps/>
      <w:color w:val="365F91" w:themeColor="accent1" w:themeShade="BF"/>
      <w:sz w:val="28"/>
      <w:szCs w:val="28"/>
    </w:rPr>
  </w:style>
  <w:style w:type="paragraph" w:styleId="En-ttedetabledesmatires">
    <w:name w:val="TOC Heading"/>
    <w:basedOn w:val="Titre1"/>
    <w:next w:val="Normal"/>
    <w:uiPriority w:val="39"/>
    <w:unhideWhenUsed/>
    <w:qFormat/>
    <w:rsid w:val="00DE2FA4"/>
    <w:pPr>
      <w:outlineLvl w:val="9"/>
    </w:pPr>
  </w:style>
  <w:style w:type="paragraph" w:styleId="TM2">
    <w:name w:val="toc 2"/>
    <w:basedOn w:val="Normal"/>
    <w:next w:val="Normal"/>
    <w:autoRedefine/>
    <w:uiPriority w:val="39"/>
    <w:unhideWhenUsed/>
    <w:rsid w:val="00DE2FA4"/>
    <w:pPr>
      <w:spacing w:after="100"/>
      <w:ind w:left="220"/>
    </w:pPr>
  </w:style>
  <w:style w:type="character" w:styleId="Lienhypertexte">
    <w:name w:val="Hyperlink"/>
    <w:basedOn w:val="Policepardfaut"/>
    <w:uiPriority w:val="99"/>
    <w:unhideWhenUsed/>
    <w:rsid w:val="00DE2FA4"/>
    <w:rPr>
      <w:color w:val="0000FF" w:themeColor="hyperlink"/>
      <w:u w:val="single"/>
    </w:rPr>
  </w:style>
  <w:style w:type="paragraph" w:styleId="TM1">
    <w:name w:val="toc 1"/>
    <w:basedOn w:val="Normal"/>
    <w:next w:val="Normal"/>
    <w:autoRedefine/>
    <w:uiPriority w:val="39"/>
    <w:unhideWhenUsed/>
    <w:rsid w:val="00DE2FA4"/>
    <w:pPr>
      <w:spacing w:after="100"/>
    </w:pPr>
  </w:style>
  <w:style w:type="paragraph" w:styleId="TM3">
    <w:name w:val="toc 3"/>
    <w:basedOn w:val="Normal"/>
    <w:next w:val="Normal"/>
    <w:autoRedefine/>
    <w:uiPriority w:val="39"/>
    <w:unhideWhenUsed/>
    <w:rsid w:val="00064AF0"/>
    <w:pPr>
      <w:spacing w:after="100"/>
      <w:ind w:left="440"/>
    </w:pPr>
  </w:style>
  <w:style w:type="paragraph" w:styleId="Paragraphedeliste">
    <w:name w:val="List Paragraph"/>
    <w:basedOn w:val="Normal"/>
    <w:uiPriority w:val="34"/>
    <w:qFormat/>
    <w:rsid w:val="008C0C08"/>
    <w:pPr>
      <w:spacing w:after="120" w:line="240" w:lineRule="auto"/>
      <w:ind w:left="720"/>
      <w:contextualSpacing/>
    </w:pPr>
  </w:style>
  <w:style w:type="paragraph" w:styleId="En-tte">
    <w:name w:val="header"/>
    <w:basedOn w:val="Normal"/>
    <w:link w:val="En-tteCar"/>
    <w:uiPriority w:val="99"/>
    <w:unhideWhenUsed/>
    <w:rsid w:val="005A1D04"/>
    <w:pPr>
      <w:tabs>
        <w:tab w:val="center" w:pos="4536"/>
        <w:tab w:val="right" w:pos="9072"/>
      </w:tabs>
      <w:spacing w:after="0" w:line="240" w:lineRule="auto"/>
    </w:pPr>
  </w:style>
  <w:style w:type="character" w:customStyle="1" w:styleId="En-tteCar">
    <w:name w:val="En-tête Car"/>
    <w:basedOn w:val="Policepardfaut"/>
    <w:link w:val="En-tte"/>
    <w:uiPriority w:val="99"/>
    <w:rsid w:val="005A1D04"/>
  </w:style>
  <w:style w:type="paragraph" w:styleId="Pieddepage">
    <w:name w:val="footer"/>
    <w:basedOn w:val="Normal"/>
    <w:link w:val="PieddepageCar"/>
    <w:uiPriority w:val="99"/>
    <w:unhideWhenUsed/>
    <w:rsid w:val="005A1D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D04"/>
  </w:style>
  <w:style w:type="table" w:styleId="Listemoyenne2-Accent1">
    <w:name w:val="Medium List 2 Accent 1"/>
    <w:basedOn w:val="TableauNormal"/>
    <w:uiPriority w:val="66"/>
    <w:rsid w:val="005A1D0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023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200F1-3193-4A66-95D2-96E5E3C94A5C}" type="doc">
      <dgm:prSet loTypeId="urn:microsoft.com/office/officeart/2005/8/layout/pyramid2" loCatId="pyramid" qsTypeId="urn:microsoft.com/office/officeart/2005/8/quickstyle/simple1" qsCatId="simple" csTypeId="urn:microsoft.com/office/officeart/2005/8/colors/accent1_2" csCatId="accent1" phldr="1"/>
      <dgm:spPr/>
    </dgm:pt>
    <dgm:pt modelId="{18CECADB-C0D6-45A6-946E-A434A06DB17B}">
      <dgm:prSet phldrT="[Texte]"/>
      <dgm:spPr/>
      <dgm:t>
        <a:bodyPr/>
        <a:lstStyle/>
        <a:p>
          <a:r>
            <a:rPr lang="fr-FR"/>
            <a:t>B2 : Déploiement des solutions physiques et logicielles</a:t>
          </a:r>
        </a:p>
      </dgm:t>
    </dgm:pt>
    <dgm:pt modelId="{F6E6C91D-FA2D-4CB1-B7F5-F746F3C9C8B8}" type="parTrans" cxnId="{5F221D4B-E18E-40EC-970B-C14F14FFD223}">
      <dgm:prSet/>
      <dgm:spPr/>
      <dgm:t>
        <a:bodyPr/>
        <a:lstStyle/>
        <a:p>
          <a:endParaRPr lang="fr-FR"/>
        </a:p>
      </dgm:t>
    </dgm:pt>
    <dgm:pt modelId="{C0EFD62E-3201-4226-98FF-F199D855C6CE}" type="sibTrans" cxnId="{5F221D4B-E18E-40EC-970B-C14F14FFD223}">
      <dgm:prSet/>
      <dgm:spPr/>
      <dgm:t>
        <a:bodyPr/>
        <a:lstStyle/>
        <a:p>
          <a:endParaRPr lang="fr-FR"/>
        </a:p>
      </dgm:t>
    </dgm:pt>
    <dgm:pt modelId="{DAF76230-4EE7-46B1-882D-C4D2FEA407C2}">
      <dgm:prSet phldrT="[Texte]"/>
      <dgm:spPr/>
      <dgm:t>
        <a:bodyPr/>
        <a:lstStyle/>
        <a:p>
          <a:r>
            <a:rPr lang="fr-FR"/>
            <a:t>B1 : Pour renforcer la sécurité au sein de la structure</a:t>
          </a:r>
        </a:p>
      </dgm:t>
    </dgm:pt>
    <dgm:pt modelId="{4CE5906C-32BD-42F2-ABC8-342CC116731E}" type="parTrans" cxnId="{379E2C0B-3260-44B5-9A14-6C652509635C}">
      <dgm:prSet/>
      <dgm:spPr/>
      <dgm:t>
        <a:bodyPr/>
        <a:lstStyle/>
        <a:p>
          <a:endParaRPr lang="fr-FR"/>
        </a:p>
      </dgm:t>
    </dgm:pt>
    <dgm:pt modelId="{0EEA12B8-20DC-427F-B245-7F899C42A25E}" type="sibTrans" cxnId="{379E2C0B-3260-44B5-9A14-6C652509635C}">
      <dgm:prSet/>
      <dgm:spPr/>
      <dgm:t>
        <a:bodyPr/>
        <a:lstStyle/>
        <a:p>
          <a:endParaRPr lang="fr-FR"/>
        </a:p>
      </dgm:t>
    </dgm:pt>
    <dgm:pt modelId="{585C5964-EBAA-43D3-8BB0-CF00FD24723D}">
      <dgm:prSet phldrT="[Texte]"/>
      <dgm:spPr/>
      <dgm:t>
        <a:bodyPr/>
        <a:lstStyle/>
        <a:p>
          <a:r>
            <a:rPr lang="fr-FR"/>
            <a:t>B0 : Le système doit permettre la gestion et la sécurisation des points d'accès</a:t>
          </a:r>
        </a:p>
      </dgm:t>
    </dgm:pt>
    <dgm:pt modelId="{A66D6AB1-FE4B-4E17-8EFD-F4C212C07395}" type="parTrans" cxnId="{57CA89DD-DA6A-4098-B11B-737A9E86672F}">
      <dgm:prSet/>
      <dgm:spPr/>
      <dgm:t>
        <a:bodyPr/>
        <a:lstStyle/>
        <a:p>
          <a:endParaRPr lang="fr-FR"/>
        </a:p>
      </dgm:t>
    </dgm:pt>
    <dgm:pt modelId="{1307C6FF-6456-4B13-839D-1CC3FAF8BEE3}" type="sibTrans" cxnId="{57CA89DD-DA6A-4098-B11B-737A9E86672F}">
      <dgm:prSet/>
      <dgm:spPr/>
      <dgm:t>
        <a:bodyPr/>
        <a:lstStyle/>
        <a:p>
          <a:endParaRPr lang="fr-FR"/>
        </a:p>
      </dgm:t>
    </dgm:pt>
    <dgm:pt modelId="{1B7952D2-E875-45BF-B165-DD6AA0F57D2E}" type="pres">
      <dgm:prSet presAssocID="{040200F1-3193-4A66-95D2-96E5E3C94A5C}" presName="compositeShape" presStyleCnt="0">
        <dgm:presLayoutVars>
          <dgm:dir/>
          <dgm:resizeHandles/>
        </dgm:presLayoutVars>
      </dgm:prSet>
      <dgm:spPr/>
    </dgm:pt>
    <dgm:pt modelId="{11511E38-7035-4CD1-9426-DD2AEE09B9C7}" type="pres">
      <dgm:prSet presAssocID="{040200F1-3193-4A66-95D2-96E5E3C94A5C}" presName="pyramid" presStyleLbl="node1" presStyleIdx="0" presStyleCnt="1"/>
      <dgm:spPr/>
    </dgm:pt>
    <dgm:pt modelId="{A376BE04-3B95-4C20-9510-36CDB67C8755}" type="pres">
      <dgm:prSet presAssocID="{040200F1-3193-4A66-95D2-96E5E3C94A5C}" presName="theList" presStyleCnt="0"/>
      <dgm:spPr/>
    </dgm:pt>
    <dgm:pt modelId="{79C3A16E-4DF6-41D7-8774-F9598CDBD54B}" type="pres">
      <dgm:prSet presAssocID="{18CECADB-C0D6-45A6-946E-A434A06DB17B}" presName="aNode" presStyleLbl="fgAcc1" presStyleIdx="0" presStyleCnt="3">
        <dgm:presLayoutVars>
          <dgm:bulletEnabled val="1"/>
        </dgm:presLayoutVars>
      </dgm:prSet>
      <dgm:spPr/>
      <dgm:t>
        <a:bodyPr/>
        <a:lstStyle/>
        <a:p>
          <a:endParaRPr lang="fr-FR"/>
        </a:p>
      </dgm:t>
    </dgm:pt>
    <dgm:pt modelId="{2457480D-65DA-44FF-94B6-F2AFCC6A4135}" type="pres">
      <dgm:prSet presAssocID="{18CECADB-C0D6-45A6-946E-A434A06DB17B}" presName="aSpace" presStyleCnt="0"/>
      <dgm:spPr/>
    </dgm:pt>
    <dgm:pt modelId="{D93ED38A-0B11-411D-ADD0-0196B8F5F574}" type="pres">
      <dgm:prSet presAssocID="{DAF76230-4EE7-46B1-882D-C4D2FEA407C2}" presName="aNode" presStyleLbl="fgAcc1" presStyleIdx="1" presStyleCnt="3">
        <dgm:presLayoutVars>
          <dgm:bulletEnabled val="1"/>
        </dgm:presLayoutVars>
      </dgm:prSet>
      <dgm:spPr/>
      <dgm:t>
        <a:bodyPr/>
        <a:lstStyle/>
        <a:p>
          <a:endParaRPr lang="fr-FR"/>
        </a:p>
      </dgm:t>
    </dgm:pt>
    <dgm:pt modelId="{032F8712-9A81-4E4F-9690-00688892D073}" type="pres">
      <dgm:prSet presAssocID="{DAF76230-4EE7-46B1-882D-C4D2FEA407C2}" presName="aSpace" presStyleCnt="0"/>
      <dgm:spPr/>
    </dgm:pt>
    <dgm:pt modelId="{D6D401B8-1BB7-4D0B-85CA-8BFEB6DBBAC3}" type="pres">
      <dgm:prSet presAssocID="{585C5964-EBAA-43D3-8BB0-CF00FD24723D}" presName="aNode" presStyleLbl="fgAcc1" presStyleIdx="2" presStyleCnt="3">
        <dgm:presLayoutVars>
          <dgm:bulletEnabled val="1"/>
        </dgm:presLayoutVars>
      </dgm:prSet>
      <dgm:spPr/>
      <dgm:t>
        <a:bodyPr/>
        <a:lstStyle/>
        <a:p>
          <a:endParaRPr lang="fr-FR"/>
        </a:p>
      </dgm:t>
    </dgm:pt>
    <dgm:pt modelId="{32947EBE-788D-4D8F-9351-8D947EF5F62D}" type="pres">
      <dgm:prSet presAssocID="{585C5964-EBAA-43D3-8BB0-CF00FD24723D}" presName="aSpace" presStyleCnt="0"/>
      <dgm:spPr/>
    </dgm:pt>
  </dgm:ptLst>
  <dgm:cxnLst>
    <dgm:cxn modelId="{DF2DFA17-8A58-42CE-8DAA-DBECD20D2D9C}" type="presOf" srcId="{040200F1-3193-4A66-95D2-96E5E3C94A5C}" destId="{1B7952D2-E875-45BF-B165-DD6AA0F57D2E}" srcOrd="0" destOrd="0" presId="urn:microsoft.com/office/officeart/2005/8/layout/pyramid2"/>
    <dgm:cxn modelId="{CE5AF7A0-13DD-412D-9825-021D8100B053}" type="presOf" srcId="{DAF76230-4EE7-46B1-882D-C4D2FEA407C2}" destId="{D93ED38A-0B11-411D-ADD0-0196B8F5F574}" srcOrd="0" destOrd="0" presId="urn:microsoft.com/office/officeart/2005/8/layout/pyramid2"/>
    <dgm:cxn modelId="{379E2C0B-3260-44B5-9A14-6C652509635C}" srcId="{040200F1-3193-4A66-95D2-96E5E3C94A5C}" destId="{DAF76230-4EE7-46B1-882D-C4D2FEA407C2}" srcOrd="1" destOrd="0" parTransId="{4CE5906C-32BD-42F2-ABC8-342CC116731E}" sibTransId="{0EEA12B8-20DC-427F-B245-7F899C42A25E}"/>
    <dgm:cxn modelId="{74B375A4-8017-4913-B9C0-80427F76574C}" type="presOf" srcId="{585C5964-EBAA-43D3-8BB0-CF00FD24723D}" destId="{D6D401B8-1BB7-4D0B-85CA-8BFEB6DBBAC3}" srcOrd="0" destOrd="0" presId="urn:microsoft.com/office/officeart/2005/8/layout/pyramid2"/>
    <dgm:cxn modelId="{57CA89DD-DA6A-4098-B11B-737A9E86672F}" srcId="{040200F1-3193-4A66-95D2-96E5E3C94A5C}" destId="{585C5964-EBAA-43D3-8BB0-CF00FD24723D}" srcOrd="2" destOrd="0" parTransId="{A66D6AB1-FE4B-4E17-8EFD-F4C212C07395}" sibTransId="{1307C6FF-6456-4B13-839D-1CC3FAF8BEE3}"/>
    <dgm:cxn modelId="{5F221D4B-E18E-40EC-970B-C14F14FFD223}" srcId="{040200F1-3193-4A66-95D2-96E5E3C94A5C}" destId="{18CECADB-C0D6-45A6-946E-A434A06DB17B}" srcOrd="0" destOrd="0" parTransId="{F6E6C91D-FA2D-4CB1-B7F5-F746F3C9C8B8}" sibTransId="{C0EFD62E-3201-4226-98FF-F199D855C6CE}"/>
    <dgm:cxn modelId="{C5843D18-D9FD-4194-A55C-BDBAF290DC3B}" type="presOf" srcId="{18CECADB-C0D6-45A6-946E-A434A06DB17B}" destId="{79C3A16E-4DF6-41D7-8774-F9598CDBD54B}" srcOrd="0" destOrd="0" presId="urn:microsoft.com/office/officeart/2005/8/layout/pyramid2"/>
    <dgm:cxn modelId="{29F48B3D-7940-4148-8788-0CE05C40A050}" type="presParOf" srcId="{1B7952D2-E875-45BF-B165-DD6AA0F57D2E}" destId="{11511E38-7035-4CD1-9426-DD2AEE09B9C7}" srcOrd="0" destOrd="0" presId="urn:microsoft.com/office/officeart/2005/8/layout/pyramid2"/>
    <dgm:cxn modelId="{473B7EA5-6181-4D74-ADED-BD9FA5B26EBE}" type="presParOf" srcId="{1B7952D2-E875-45BF-B165-DD6AA0F57D2E}" destId="{A376BE04-3B95-4C20-9510-36CDB67C8755}" srcOrd="1" destOrd="0" presId="urn:microsoft.com/office/officeart/2005/8/layout/pyramid2"/>
    <dgm:cxn modelId="{BCE878DF-53CA-4632-B3F8-4DA284AB3C53}" type="presParOf" srcId="{A376BE04-3B95-4C20-9510-36CDB67C8755}" destId="{79C3A16E-4DF6-41D7-8774-F9598CDBD54B}" srcOrd="0" destOrd="0" presId="urn:microsoft.com/office/officeart/2005/8/layout/pyramid2"/>
    <dgm:cxn modelId="{B8DC9288-38A3-4372-B777-23DE3BFD8088}" type="presParOf" srcId="{A376BE04-3B95-4C20-9510-36CDB67C8755}" destId="{2457480D-65DA-44FF-94B6-F2AFCC6A4135}" srcOrd="1" destOrd="0" presId="urn:microsoft.com/office/officeart/2005/8/layout/pyramid2"/>
    <dgm:cxn modelId="{8F2F55FF-DFDE-40C3-983C-141C9E59AE84}" type="presParOf" srcId="{A376BE04-3B95-4C20-9510-36CDB67C8755}" destId="{D93ED38A-0B11-411D-ADD0-0196B8F5F574}" srcOrd="2" destOrd="0" presId="urn:microsoft.com/office/officeart/2005/8/layout/pyramid2"/>
    <dgm:cxn modelId="{2277CCEB-8244-457A-9942-88900099D45C}" type="presParOf" srcId="{A376BE04-3B95-4C20-9510-36CDB67C8755}" destId="{032F8712-9A81-4E4F-9690-00688892D073}" srcOrd="3" destOrd="0" presId="urn:microsoft.com/office/officeart/2005/8/layout/pyramid2"/>
    <dgm:cxn modelId="{5931A39A-F807-4DD2-8CFE-6C1E991F5041}" type="presParOf" srcId="{A376BE04-3B95-4C20-9510-36CDB67C8755}" destId="{D6D401B8-1BB7-4D0B-85CA-8BFEB6DBBAC3}" srcOrd="4" destOrd="0" presId="urn:microsoft.com/office/officeart/2005/8/layout/pyramid2"/>
    <dgm:cxn modelId="{9404FC57-A8F5-41B1-A534-3242B590B9E9}" type="presParOf" srcId="{A376BE04-3B95-4C20-9510-36CDB67C8755}" destId="{32947EBE-788D-4D8F-9351-8D947EF5F62D}" srcOrd="5" destOrd="0" presId="urn:microsoft.com/office/officeart/2005/8/layout/pyramid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1511E38-7035-4CD1-9426-DD2AEE09B9C7}">
      <dsp:nvSpPr>
        <dsp:cNvPr id="0" name=""/>
        <dsp:cNvSpPr/>
      </dsp:nvSpPr>
      <dsp:spPr>
        <a:xfrm>
          <a:off x="902969" y="0"/>
          <a:ext cx="3200400" cy="320040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C3A16E-4DF6-41D7-8774-F9598CDBD54B}">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B2 : Déploiement des solutions physiques et logicielles</a:t>
          </a:r>
        </a:p>
      </dsp:txBody>
      <dsp:txXfrm>
        <a:off x="2503170" y="321758"/>
        <a:ext cx="2080260" cy="757594"/>
      </dsp:txXfrm>
    </dsp:sp>
    <dsp:sp modelId="{D93ED38A-0B11-411D-ADD0-0196B8F5F574}">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B1 : Pour renforcer la sécurité au sein de la structure</a:t>
          </a:r>
        </a:p>
      </dsp:txBody>
      <dsp:txXfrm>
        <a:off x="2503170" y="1174052"/>
        <a:ext cx="2080260" cy="757594"/>
      </dsp:txXfrm>
    </dsp:sp>
    <dsp:sp modelId="{D6D401B8-1BB7-4D0B-85CA-8BFEB6DBBAC3}">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B0 : Le système doit permettre la gestion et la sécurisation des points d'accès</a:t>
          </a:r>
        </a:p>
      </dsp:txBody>
      <dsp:txXfrm>
        <a:off x="2503170" y="2026347"/>
        <a:ext cx="2080260" cy="75759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D37AB-D110-4C75-82A2-CF6DB531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8</Pages>
  <Words>1826</Words>
  <Characters>10043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Cahier des charges - Application Web</vt:lpstr>
    </vt:vector>
  </TitlesOfParts>
  <Company/>
  <LinksUpToDate>false</LinksUpToDate>
  <CharactersWithSpaces>11846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Application Web KEEP'IN</dc:title>
  <dc:subject/>
  <dc:creator>Projet réalisé par: Marie Pairault, Pierre-Alexandre Fort et Victor Gauthier-Lafaye</dc:creator>
  <cp:keywords/>
  <dc:description/>
  <cp:lastModifiedBy>marie</cp:lastModifiedBy>
  <cp:revision>58</cp:revision>
  <dcterms:created xsi:type="dcterms:W3CDTF">2015-04-20T11:27:00Z</dcterms:created>
  <dcterms:modified xsi:type="dcterms:W3CDTF">2015-05-06T08:25:00Z</dcterms:modified>
</cp:coreProperties>
</file>