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48F" w:rsidRDefault="00152BBC">
      <w:hyperlink r:id="rId4" w:history="1">
        <w:r>
          <w:rPr>
            <w:rStyle w:val="Hipervnculo"/>
          </w:rPr>
          <w:t>http://www.movistar.com.mx/</w:t>
        </w:r>
      </w:hyperlink>
    </w:p>
    <w:p w:rsidR="00152BBC" w:rsidRDefault="00152BBC"/>
    <w:p w:rsidR="00152BBC" w:rsidRDefault="00152BBC">
      <w:r>
        <w:rPr>
          <w:noProof/>
          <w:lang w:eastAsia="es-MX"/>
        </w:rPr>
        <w:drawing>
          <wp:inline distT="0" distB="0" distL="0" distR="0" wp14:anchorId="0C3F247C" wp14:editId="5A377B1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BC" w:rsidRDefault="00152BBC"/>
    <w:p w:rsidR="00152BBC" w:rsidRDefault="00152BBC"/>
    <w:p w:rsidR="00152BBC" w:rsidRDefault="00152BBC">
      <w:r>
        <w:rPr>
          <w:noProof/>
          <w:lang w:eastAsia="es-MX"/>
        </w:rPr>
        <w:drawing>
          <wp:inline distT="0" distB="0" distL="0" distR="0" wp14:anchorId="7483A320" wp14:editId="3B6836A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FE" w:rsidRDefault="000512FE"/>
    <w:p w:rsidR="000512FE" w:rsidRDefault="000512FE"/>
    <w:p w:rsidR="000512FE" w:rsidRDefault="000512FE">
      <w:r>
        <w:rPr>
          <w:noProof/>
          <w:lang w:eastAsia="es-MX"/>
        </w:rPr>
        <w:lastRenderedPageBreak/>
        <w:drawing>
          <wp:inline distT="0" distB="0" distL="0" distR="0" wp14:anchorId="2F808A4A" wp14:editId="27A3250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12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BBC"/>
    <w:rsid w:val="000228EF"/>
    <w:rsid w:val="000512FE"/>
    <w:rsid w:val="00152BBC"/>
    <w:rsid w:val="0059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B75CFB-3BB9-452B-A2EB-4AE65F593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152B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movistar.com.mx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LUCIANO MENDOZA</dc:creator>
  <cp:keywords/>
  <dc:description/>
  <cp:lastModifiedBy>EDITH LUCIANO MENDOZA</cp:lastModifiedBy>
  <cp:revision>1</cp:revision>
  <dcterms:created xsi:type="dcterms:W3CDTF">2014-10-30T22:02:00Z</dcterms:created>
  <dcterms:modified xsi:type="dcterms:W3CDTF">2014-10-30T22:54:00Z</dcterms:modified>
</cp:coreProperties>
</file>