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CB" w:rsidRPr="00AF50CB" w:rsidRDefault="00CF08CD" w:rsidP="00AF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HENRY KELLY TSANGA</w:t>
      </w:r>
      <w:r w:rsid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Adresse : KOTTO-IMMEUBLE</w:t>
      </w:r>
      <w:r w:rsid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Téléphone : 655224317</w:t>
      </w:r>
      <w:r w:rsidR="00AF50CB"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Email : </w:t>
      </w:r>
      <w:r w:rsid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tsangakelly06@gmail.com</w:t>
      </w:r>
      <w:r w:rsidR="00AF50CB"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AF50CB"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="00AF50CB"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Kelly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Henry </w:t>
      </w:r>
      <w:r w:rsid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TSANGA</w:t>
      </w:r>
    </w:p>
    <w:p w:rsidR="00AF50CB" w:rsidRPr="00AF50CB" w:rsidRDefault="00AF50CB" w:rsidP="00AF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F50CB" w:rsidRPr="00A472FB" w:rsidRDefault="00AF50CB" w:rsidP="00AF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</w:pPr>
      <w:r w:rsidRPr="00A472FB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  <w:t>Profil</w:t>
      </w:r>
    </w:p>
    <w:p w:rsidR="00AF50CB" w:rsidRPr="00AF50CB" w:rsidRDefault="00AF50CB" w:rsidP="00AF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Étud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iant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3e année,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Bachelor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Systèmes d'Information, avec une formation scientifique approfondie en biologie, chimie, physique, et sciences de la terre. Je suis passionné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l'analyse de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données et la gestio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>n de systèmes informatiques. J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suis actuellement 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à la recherche d'opportunités pour appliquer mes compétences dans des projets concrets.</w:t>
      </w:r>
    </w:p>
    <w:p w:rsidR="00AF50CB" w:rsidRPr="00AF50CB" w:rsidRDefault="00AF50CB" w:rsidP="00AF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F08CD" w:rsidRPr="00A472FB" w:rsidRDefault="00CF08CD" w:rsidP="00A47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</w:pPr>
      <w:r w:rsidRPr="00A472FB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  <w:t>FORMATIONS</w:t>
      </w:r>
    </w:p>
    <w:p w:rsidR="00CF08CD" w:rsidRPr="00A472FB" w:rsidRDefault="00AF50CB" w:rsidP="00A472F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fr-FR"/>
        </w:rPr>
      </w:pPr>
      <w:r w:rsidRPr="00A472FB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fr-FR"/>
        </w:rPr>
        <w:t>Septembre 2023</w:t>
      </w:r>
      <w:r w:rsidR="00CF08CD" w:rsidRPr="00A472FB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fr-FR"/>
        </w:rPr>
        <w:t>-2024</w:t>
      </w:r>
    </w:p>
    <w:p w:rsidR="00AF50CB" w:rsidRPr="00AF50CB" w:rsidRDefault="00CF08CD" w:rsidP="00CF0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Bachelor</w:t>
      </w:r>
      <w:proofErr w:type="spellEnd"/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en Gestion des Systèmes d'Information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DOUALA ISTITU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 OF TECHNOLOGY (DIT), Douala.</w:t>
      </w:r>
    </w:p>
    <w:p w:rsidR="00AF50CB" w:rsidRDefault="00AF50CB" w:rsidP="00CF08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Prin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cipales matières : </w:t>
      </w:r>
      <w:r w:rsidR="00A472FB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Bases de données, Gestion 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>des stocks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, Systèmes d'information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F08CD" w:rsidRDefault="00CF08CD" w:rsidP="00CF0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F08CD" w:rsidRPr="00AF50CB" w:rsidRDefault="00CF08CD" w:rsidP="00A472FB">
      <w:pPr>
        <w:pStyle w:val="Paragraphedeliste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fr-FR"/>
        </w:rPr>
      </w:pPr>
      <w:bookmarkStart w:id="0" w:name="_GoBack"/>
      <w:r w:rsidRPr="00A472FB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fr-FR"/>
        </w:rPr>
        <w:t>Septembre 2020 - Juin 2022</w:t>
      </w:r>
    </w:p>
    <w:bookmarkEnd w:id="0"/>
    <w:p w:rsidR="00CF08CD" w:rsidRPr="00CF08CD" w:rsidRDefault="00AF50CB" w:rsidP="00CF0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 Préparatoire Biologie, Chimie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Physique, Sciences de la Terre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Institut supérieur des sciences et technologies LA SAPIENCE, Yaoundé.</w:t>
      </w:r>
      <w:r w:rsidRP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AF50CB" w:rsidRPr="00CF08CD" w:rsidRDefault="00AF50CB" w:rsidP="00CF08CD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>Compétences acquises : Analyse et résolution des problèmes complexes, esprit critique, rigueur scientifique</w:t>
      </w:r>
    </w:p>
    <w:p w:rsidR="00AF50CB" w:rsidRPr="00AF50CB" w:rsidRDefault="00AF50CB" w:rsidP="00AF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AF50CB" w:rsidRPr="00AF50CB" w:rsidRDefault="00AF50CB" w:rsidP="00A47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  <w:t>Expériences Professionnelles</w:t>
      </w:r>
    </w:p>
    <w:p w:rsidR="00CF08CD" w:rsidRDefault="00652D4E" w:rsidP="00AF5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Stagiaire en Laboratoire de chimie</w:t>
      </w:r>
      <w:r w:rsidR="00CF08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biologie/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Technicienne de laboratoire</w:t>
      </w:r>
      <w:r w:rsid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r w:rsidR="00AF50CB"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AF50CB"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Hôpital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BETHESDA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Yaoundé.</w:t>
      </w:r>
    </w:p>
    <w:p w:rsidR="00AF50CB" w:rsidRPr="00AF50CB" w:rsidRDefault="00A472FB" w:rsidP="00A47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fr-FR"/>
        </w:rPr>
        <w:t xml:space="preserve">                  </w:t>
      </w:r>
      <w:r w:rsidR="00652D4E" w:rsidRPr="00A472FB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fr-FR"/>
        </w:rPr>
        <w:t>Septembre 2021 - Octobre</w:t>
      </w:r>
      <w:r w:rsidR="00AF50CB" w:rsidRPr="00AF50CB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fr-FR"/>
        </w:rPr>
        <w:t xml:space="preserve"> 2021</w:t>
      </w:r>
    </w:p>
    <w:p w:rsidR="00AF50CB" w:rsidRPr="00CF08CD" w:rsidRDefault="00AF50CB" w:rsidP="00CF0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>Assistance dans la préparation et la réalisation d'expériences chimiques</w:t>
      </w:r>
    </w:p>
    <w:p w:rsidR="00CF08CD" w:rsidRDefault="00652D4E" w:rsidP="00CF0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Prélèvement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>s sanguins</w:t>
      </w:r>
    </w:p>
    <w:p w:rsidR="00CF08CD" w:rsidRDefault="00AF50CB" w:rsidP="00CF0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Analyse des résultats expérimentaux </w:t>
      </w:r>
    </w:p>
    <w:p w:rsidR="00AF50CB" w:rsidRPr="00AF50CB" w:rsidRDefault="00652D4E" w:rsidP="00CF0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Réalisation des examens (ECBU, NFS, etc…) </w:t>
      </w:r>
      <w:r w:rsidR="00AF50CB"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AF50CB" w:rsidRPr="00AF50CB" w:rsidRDefault="00AF50CB" w:rsidP="00AF5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  <w:t>Compétences</w:t>
      </w:r>
    </w:p>
    <w:p w:rsidR="00AF50CB" w:rsidRPr="00AF50CB" w:rsidRDefault="00AF50CB" w:rsidP="00AF50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Langages de Programmation</w:t>
      </w:r>
      <w:r w:rsidR="00652D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SQL</w:t>
      </w:r>
    </w:p>
    <w:p w:rsidR="00AF50CB" w:rsidRPr="00AF50CB" w:rsidRDefault="00AF50CB" w:rsidP="00AF50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Technologies Web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HTML, CSS, JavaScript</w:t>
      </w:r>
    </w:p>
    <w:p w:rsidR="00AF50CB" w:rsidRPr="00AF50CB" w:rsidRDefault="00AF50CB" w:rsidP="00AF50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de Gestion de Projets</w:t>
      </w:r>
      <w:r w:rsidR="00652D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Git</w:t>
      </w:r>
    </w:p>
    <w:p w:rsidR="00652D4E" w:rsidRDefault="00AF50CB" w:rsidP="001B7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Bases de Données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MySQL</w:t>
      </w:r>
    </w:p>
    <w:p w:rsidR="00AF50CB" w:rsidRPr="00AF50CB" w:rsidRDefault="00AF50CB" w:rsidP="001B7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Compétences Scientifiques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Analyse de données, Techniques de laboratoire, Rédaction de rapports scientifiques</w:t>
      </w:r>
    </w:p>
    <w:p w:rsidR="00AF50CB" w:rsidRPr="00AF50CB" w:rsidRDefault="00AF50CB" w:rsidP="00AF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AF50CB" w:rsidRPr="00AF50CB" w:rsidRDefault="00AF50CB" w:rsidP="00AF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F50CB" w:rsidRPr="00AF50CB" w:rsidRDefault="00AF50CB" w:rsidP="00AF5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  <w:t>Langues</w:t>
      </w:r>
    </w:p>
    <w:p w:rsidR="00AF50CB" w:rsidRPr="00AF50CB" w:rsidRDefault="00AF50CB" w:rsidP="00AF50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Français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Langue maternelle</w:t>
      </w:r>
    </w:p>
    <w:p w:rsidR="00AF50CB" w:rsidRPr="00AF50CB" w:rsidRDefault="00AF50CB" w:rsidP="00AF50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Anglais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Niveau avancé (C1)</w:t>
      </w:r>
    </w:p>
    <w:p w:rsidR="00AF50CB" w:rsidRPr="00AF50CB" w:rsidRDefault="00AF50CB" w:rsidP="00AF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AF50CB" w:rsidRPr="00AF50CB" w:rsidRDefault="00AF50CB" w:rsidP="00A47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eastAsia="fr-FR"/>
        </w:rPr>
        <w:t>Centres d'Intérêt</w:t>
      </w:r>
    </w:p>
    <w:p w:rsidR="00652D4E" w:rsidRDefault="00AF50CB" w:rsidP="00EF7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Informatique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</w:t>
      </w:r>
      <w:r w:rsidR="00652D4E">
        <w:rPr>
          <w:rFonts w:ascii="Times New Roman" w:eastAsia="Times New Roman" w:hAnsi="Times New Roman" w:cs="Times New Roman"/>
          <w:sz w:val="24"/>
          <w:szCs w:val="24"/>
          <w:lang w:eastAsia="fr-FR"/>
        </w:rPr>
        <w:t>réation de site web responsive et portfolio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F50CB" w:rsidRPr="00AF50CB" w:rsidRDefault="00AF50CB" w:rsidP="00EF7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Sciences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Biologie, chimie, physique</w:t>
      </w:r>
    </w:p>
    <w:p w:rsidR="00AF50CB" w:rsidRPr="00AF50CB" w:rsidRDefault="00AF50CB" w:rsidP="00AF50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Sports</w:t>
      </w:r>
      <w:r w:rsidR="00652D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="00CF08CD">
        <w:rPr>
          <w:rFonts w:ascii="Times New Roman" w:eastAsia="Times New Roman" w:hAnsi="Times New Roman" w:cs="Times New Roman"/>
          <w:sz w:val="24"/>
          <w:szCs w:val="24"/>
          <w:lang w:eastAsia="fr-FR"/>
        </w:rPr>
        <w:t>athlétisme</w:t>
      </w:r>
    </w:p>
    <w:p w:rsidR="00AF50CB" w:rsidRPr="00AF50CB" w:rsidRDefault="00AF50CB" w:rsidP="00AF50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Voyages</w:t>
      </w: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Découverte de nouvelles cultures et technologies</w:t>
      </w:r>
    </w:p>
    <w:p w:rsidR="00AF50CB" w:rsidRPr="00AF50CB" w:rsidRDefault="00AF50CB" w:rsidP="00AF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50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6C0421" w:rsidRDefault="006C0421"/>
    <w:sectPr w:rsidR="006C0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64C" w:rsidRDefault="0059764C" w:rsidP="00652D4E">
      <w:pPr>
        <w:spacing w:after="0" w:line="240" w:lineRule="auto"/>
      </w:pPr>
      <w:r>
        <w:separator/>
      </w:r>
    </w:p>
  </w:endnote>
  <w:endnote w:type="continuationSeparator" w:id="0">
    <w:p w:rsidR="0059764C" w:rsidRDefault="0059764C" w:rsidP="0065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64C" w:rsidRDefault="0059764C" w:rsidP="00652D4E">
      <w:pPr>
        <w:spacing w:after="0" w:line="240" w:lineRule="auto"/>
      </w:pPr>
      <w:r>
        <w:separator/>
      </w:r>
    </w:p>
  </w:footnote>
  <w:footnote w:type="continuationSeparator" w:id="0">
    <w:p w:rsidR="0059764C" w:rsidRDefault="0059764C" w:rsidP="00652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164"/>
    <w:multiLevelType w:val="multilevel"/>
    <w:tmpl w:val="5138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61755"/>
    <w:multiLevelType w:val="multilevel"/>
    <w:tmpl w:val="BDE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B4025"/>
    <w:multiLevelType w:val="multilevel"/>
    <w:tmpl w:val="292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34504"/>
    <w:multiLevelType w:val="multilevel"/>
    <w:tmpl w:val="BB9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34505"/>
    <w:multiLevelType w:val="multilevel"/>
    <w:tmpl w:val="16E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FB727F"/>
    <w:multiLevelType w:val="multilevel"/>
    <w:tmpl w:val="87F6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71980"/>
    <w:multiLevelType w:val="multilevel"/>
    <w:tmpl w:val="FEA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052326"/>
    <w:multiLevelType w:val="multilevel"/>
    <w:tmpl w:val="692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5E11F9"/>
    <w:multiLevelType w:val="multilevel"/>
    <w:tmpl w:val="5FBA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DE49B6"/>
    <w:multiLevelType w:val="multilevel"/>
    <w:tmpl w:val="0B3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CB"/>
    <w:rsid w:val="0059764C"/>
    <w:rsid w:val="00652D4E"/>
    <w:rsid w:val="006C0421"/>
    <w:rsid w:val="00A472FB"/>
    <w:rsid w:val="00AF50CB"/>
    <w:rsid w:val="00C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6C76A-EBBE-4FD7-A3D2-663D7895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2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2D4E"/>
  </w:style>
  <w:style w:type="paragraph" w:styleId="Pieddepage">
    <w:name w:val="footer"/>
    <w:basedOn w:val="Normal"/>
    <w:link w:val="PieddepageCar"/>
    <w:uiPriority w:val="99"/>
    <w:unhideWhenUsed/>
    <w:rsid w:val="00652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2D4E"/>
  </w:style>
  <w:style w:type="paragraph" w:styleId="Paragraphedeliste">
    <w:name w:val="List Paragraph"/>
    <w:basedOn w:val="Normal"/>
    <w:uiPriority w:val="34"/>
    <w:qFormat/>
    <w:rsid w:val="00CF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2024-07-01T11:38:00Z</dcterms:created>
  <dcterms:modified xsi:type="dcterms:W3CDTF">2024-07-01T12:12:00Z</dcterms:modified>
</cp:coreProperties>
</file>