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38" w:rsidRDefault="000164EE" w:rsidP="00BC0D38">
      <w:pPr>
        <w:jc w:val="center"/>
      </w:pPr>
      <w:r>
        <w:rPr>
          <w:u w:val="single"/>
        </w:rPr>
        <w:t>Twitter P</w:t>
      </w:r>
      <w:r w:rsidR="00BC0D38">
        <w:rPr>
          <w:u w:val="single"/>
        </w:rPr>
        <w:t xml:space="preserve">roject Blog </w:t>
      </w:r>
      <w:r w:rsidR="00BC0D38">
        <w:t>-</w:t>
      </w:r>
    </w:p>
    <w:p w:rsidR="00BC0D38" w:rsidRDefault="00BC0D38" w:rsidP="00BC0D38">
      <w:pPr>
        <w:jc w:val="center"/>
      </w:pPr>
      <w:r>
        <w:t xml:space="preserve">Reece Kenny </w:t>
      </w:r>
    </w:p>
    <w:p w:rsidR="00BC0D38" w:rsidRDefault="00BC0D38" w:rsidP="00BC0D38">
      <w:pPr>
        <w:jc w:val="center"/>
      </w:pPr>
      <w:r>
        <w:t>254555</w:t>
      </w:r>
    </w:p>
    <w:p w:rsidR="00BC0D38" w:rsidRDefault="00BC0D38" w:rsidP="00BC0D38"/>
    <w:p w:rsidR="00BC0D38" w:rsidRDefault="00CA4216" w:rsidP="00AB24E7">
      <w:pPr>
        <w:tabs>
          <w:tab w:val="left" w:pos="1485"/>
        </w:tabs>
      </w:pPr>
      <w:r>
        <w:t xml:space="preserve">I think you’ll agree the best place to start a social media account for a young technical apprentice is Twitter. </w:t>
      </w:r>
    </w:p>
    <w:p w:rsidR="00CA4216" w:rsidRDefault="00CA4216" w:rsidP="00AB24E7">
      <w:pPr>
        <w:tabs>
          <w:tab w:val="left" w:pos="1485"/>
        </w:tabs>
      </w:pPr>
      <w:r>
        <w:t xml:space="preserve">It’s really hard to give people an insight into what I do at Covea Insurance and Calderdale College. Ultimately, this </w:t>
      </w:r>
      <w:r w:rsidR="00242CDA">
        <w:t>is</w:t>
      </w:r>
      <w:r>
        <w:t xml:space="preserve"> the whole point why I’m making the Twitter account as I want to try and interest new people into the technical community, along with showing them what I do. </w:t>
      </w:r>
    </w:p>
    <w:p w:rsidR="009D5021" w:rsidRDefault="009D5021" w:rsidP="00AB24E7">
      <w:pPr>
        <w:tabs>
          <w:tab w:val="left" w:pos="1485"/>
        </w:tabs>
      </w:pPr>
      <w:r>
        <w:t>Firstly, I knew I wanted a platform where people were a similar age to me and at first I thought Instagram would have been great. However, Instagram has lots of different groups of people on it and the technical community isn’t very big on there. With a little bit of research and a few meetings we figured out that the technical community on Twitter is huge, t</w:t>
      </w:r>
      <w:r w:rsidR="00242CDA">
        <w:t xml:space="preserve">he age range is a bit different as people are slightly older than what I originally aimed for. However, it’s better to get a follower of a different target audience rather than struggle to get one at all. </w:t>
      </w:r>
    </w:p>
    <w:p w:rsidR="00242CDA" w:rsidRDefault="00242CDA" w:rsidP="00AB24E7">
      <w:pPr>
        <w:tabs>
          <w:tab w:val="left" w:pos="1485"/>
        </w:tabs>
      </w:pPr>
      <w:r>
        <w:t>With another quick search, I found hundreds of accounts that are doing a similar thing that what I am doing. It’s great to see so many accounts doing this as they all have a great following of people and I can take inspiration and some ideas from them. For example: #100daysofcode and #</w:t>
      </w:r>
      <w:proofErr w:type="spellStart"/>
      <w:r>
        <w:t>learntocode</w:t>
      </w:r>
      <w:proofErr w:type="spellEnd"/>
      <w:r>
        <w:t xml:space="preserve">. The creativity and ideas that can be used from different accounts is endless, meaning I will never struggle for content for the Twitter account. </w:t>
      </w:r>
    </w:p>
    <w:p w:rsidR="00242CDA" w:rsidRDefault="00242CDA" w:rsidP="00AB24E7">
      <w:pPr>
        <w:tabs>
          <w:tab w:val="left" w:pos="1485"/>
        </w:tabs>
        <w:rPr>
          <w:rFonts w:ascii="Arial" w:hAnsi="Arial" w:cs="Arial"/>
          <w:sz w:val="20"/>
          <w:szCs w:val="20"/>
        </w:rPr>
      </w:pPr>
      <w:r>
        <w:t xml:space="preserve">I also did some research into some of what I like to call </w:t>
      </w:r>
      <w:r w:rsidR="009F4C6E">
        <w:t>“Holiday</w:t>
      </w:r>
      <w:r>
        <w:t xml:space="preserve"> Tweets”. These are basically different events that happen throughout the year and have a trending hashtags. Some examples of these are: </w:t>
      </w:r>
      <w:r w:rsidR="009F4C6E">
        <w:t xml:space="preserve"> </w:t>
      </w:r>
      <w:r w:rsidR="009F4C6E">
        <w:rPr>
          <w:rFonts w:ascii="Arial" w:hAnsi="Arial" w:cs="Arial"/>
          <w:sz w:val="20"/>
          <w:szCs w:val="20"/>
        </w:rPr>
        <w:t>#</w:t>
      </w:r>
      <w:proofErr w:type="spellStart"/>
      <w:r w:rsidR="009F4C6E">
        <w:rPr>
          <w:rFonts w:ascii="Arial" w:hAnsi="Arial" w:cs="Arial"/>
          <w:sz w:val="20"/>
          <w:szCs w:val="20"/>
        </w:rPr>
        <w:t>WorldPhotographyDay</w:t>
      </w:r>
      <w:proofErr w:type="spellEnd"/>
      <w:r w:rsidR="009F4C6E">
        <w:rPr>
          <w:rFonts w:ascii="Arial" w:hAnsi="Arial" w:cs="Arial"/>
          <w:sz w:val="20"/>
          <w:szCs w:val="20"/>
        </w:rPr>
        <w:t>,</w:t>
      </w:r>
      <w:r w:rsidR="009F4C6E" w:rsidRPr="009F4C6E">
        <w:rPr>
          <w:rFonts w:ascii="Arial" w:hAnsi="Arial" w:cs="Arial"/>
          <w:sz w:val="20"/>
          <w:szCs w:val="20"/>
        </w:rPr>
        <w:t xml:space="preserve"> </w:t>
      </w:r>
      <w:r w:rsidR="009F4C6E">
        <w:rPr>
          <w:rFonts w:ascii="Arial" w:hAnsi="Arial" w:cs="Arial"/>
          <w:sz w:val="20"/>
          <w:szCs w:val="20"/>
        </w:rPr>
        <w:t>#</w:t>
      </w:r>
      <w:proofErr w:type="spellStart"/>
      <w:r w:rsidR="009F4C6E">
        <w:rPr>
          <w:rFonts w:ascii="Arial" w:hAnsi="Arial" w:cs="Arial"/>
          <w:sz w:val="20"/>
          <w:szCs w:val="20"/>
        </w:rPr>
        <w:t>VideoGamesDay</w:t>
      </w:r>
      <w:proofErr w:type="spellEnd"/>
      <w:r w:rsidR="009F4C6E">
        <w:rPr>
          <w:rFonts w:ascii="Arial" w:hAnsi="Arial" w:cs="Arial"/>
          <w:sz w:val="20"/>
          <w:szCs w:val="20"/>
        </w:rPr>
        <w:t>, #</w:t>
      </w:r>
      <w:proofErr w:type="spellStart"/>
      <w:r w:rsidR="009F4C6E">
        <w:rPr>
          <w:rFonts w:ascii="Arial" w:hAnsi="Arial" w:cs="Arial"/>
          <w:sz w:val="20"/>
          <w:szCs w:val="20"/>
        </w:rPr>
        <w:t>WorldAnimalDay</w:t>
      </w:r>
      <w:proofErr w:type="spellEnd"/>
      <w:r w:rsidR="009F4C6E">
        <w:rPr>
          <w:rFonts w:ascii="Arial" w:hAnsi="Arial" w:cs="Arial"/>
          <w:sz w:val="20"/>
          <w:szCs w:val="20"/>
        </w:rPr>
        <w:t>. Although these don’t have much to do with the technical community or programming, we want to make the account enjoyable. With adding these “Holiday Tweets</w:t>
      </w:r>
      <w:r w:rsidR="00B25DEA">
        <w:rPr>
          <w:rFonts w:ascii="Arial" w:hAnsi="Arial" w:cs="Arial"/>
          <w:sz w:val="20"/>
          <w:szCs w:val="20"/>
        </w:rPr>
        <w:t xml:space="preserve">” it means that some people may come visit the account just because we’re a fun account, rather than just been concentrated on programming and technical things. </w:t>
      </w:r>
    </w:p>
    <w:p w:rsidR="00B25DEA" w:rsidRDefault="00B25DEA" w:rsidP="00AB24E7">
      <w:pPr>
        <w:tabs>
          <w:tab w:val="left" w:pos="14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currently in the process of sorting through and separate amount of interview questions for the different departments in </w:t>
      </w:r>
      <w:r w:rsidRPr="00B25DEA">
        <w:rPr>
          <w:rFonts w:ascii="Arial" w:hAnsi="Arial" w:cs="Arial"/>
          <w:sz w:val="20"/>
          <w:szCs w:val="20"/>
        </w:rPr>
        <w:t>Covea Insurance</w:t>
      </w:r>
      <w:r>
        <w:rPr>
          <w:rFonts w:ascii="Arial" w:hAnsi="Arial" w:cs="Arial"/>
          <w:sz w:val="20"/>
          <w:szCs w:val="20"/>
        </w:rPr>
        <w:t xml:space="preserve"> so that we have lots of content to use. In the current situation with Covid-19 we are struggling to get back into the office and move around different teams like I was meant too at the start. Therefore, I decided that if we asked some question we could move their answers into things that we are doing or can look forward too. Content is a huge part of the Twitter and by using this information would help our account massively. </w:t>
      </w:r>
    </w:p>
    <w:p w:rsidR="00242CDA" w:rsidRDefault="001C4632" w:rsidP="00AB24E7">
      <w:pPr>
        <w:tabs>
          <w:tab w:val="left" w:pos="14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team have also set up a Trello board which also h</w:t>
      </w:r>
      <w:r w:rsidR="007D24CD">
        <w:rPr>
          <w:rFonts w:ascii="Arial" w:hAnsi="Arial" w:cs="Arial"/>
          <w:sz w:val="20"/>
          <w:szCs w:val="20"/>
        </w:rPr>
        <w:t>elps my personal</w:t>
      </w:r>
      <w:r>
        <w:rPr>
          <w:rFonts w:ascii="Arial" w:hAnsi="Arial" w:cs="Arial"/>
          <w:sz w:val="20"/>
          <w:szCs w:val="20"/>
        </w:rPr>
        <w:t xml:space="preserve"> and organisation skills. We put tasks that nee</w:t>
      </w:r>
      <w:r w:rsidR="000164EE">
        <w:rPr>
          <w:rFonts w:ascii="Arial" w:hAnsi="Arial" w:cs="Arial"/>
          <w:sz w:val="20"/>
          <w:szCs w:val="20"/>
        </w:rPr>
        <w:t>d completing onto the bo</w:t>
      </w:r>
      <w:r w:rsidR="007D24CD">
        <w:rPr>
          <w:rFonts w:ascii="Arial" w:hAnsi="Arial" w:cs="Arial"/>
          <w:sz w:val="20"/>
          <w:szCs w:val="20"/>
        </w:rPr>
        <w:t xml:space="preserve">ard and them when they are finished </w:t>
      </w:r>
      <w:r w:rsidR="000164EE">
        <w:rPr>
          <w:rFonts w:ascii="Arial" w:hAnsi="Arial" w:cs="Arial"/>
          <w:sz w:val="20"/>
          <w:szCs w:val="20"/>
        </w:rPr>
        <w:t xml:space="preserve">we move them to the done section. </w:t>
      </w:r>
      <w:r w:rsidR="007D24CD">
        <w:rPr>
          <w:rFonts w:ascii="Arial" w:hAnsi="Arial" w:cs="Arial"/>
          <w:sz w:val="20"/>
          <w:szCs w:val="20"/>
        </w:rPr>
        <w:t xml:space="preserve">Work is completed much faster and to a better standard as we know what we need to do all the time. </w:t>
      </w:r>
    </w:p>
    <w:p w:rsidR="007D24CD" w:rsidRPr="004232C4" w:rsidRDefault="007D24CD" w:rsidP="00AB24E7">
      <w:pPr>
        <w:tabs>
          <w:tab w:val="left" w:pos="14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Finally, I am going to put some of the different projects/tasks that I have completed at </w:t>
      </w:r>
      <w:r w:rsidRPr="007D24CD">
        <w:rPr>
          <w:rFonts w:ascii="Arial" w:hAnsi="Arial" w:cs="Arial"/>
          <w:sz w:val="20"/>
          <w:szCs w:val="20"/>
        </w:rPr>
        <w:t>Covea Insurance</w:t>
      </w:r>
      <w:r>
        <w:rPr>
          <w:rFonts w:ascii="Arial" w:hAnsi="Arial" w:cs="Arial"/>
          <w:sz w:val="20"/>
          <w:szCs w:val="20"/>
        </w:rPr>
        <w:t xml:space="preserve"> on the account. For example, I did the huge Lego project which was then presented to a small group of senior school students. </w:t>
      </w:r>
      <w:r w:rsidR="00C92745">
        <w:rPr>
          <w:rFonts w:ascii="Arial" w:hAnsi="Arial" w:cs="Arial"/>
          <w:sz w:val="20"/>
          <w:szCs w:val="20"/>
        </w:rPr>
        <w:t xml:space="preserve">There were lots of different tasks and problems that we had to </w:t>
      </w:r>
      <w:r w:rsidR="00C92745">
        <w:rPr>
          <w:rFonts w:ascii="Arial" w:hAnsi="Arial" w:cs="Arial"/>
          <w:sz w:val="20"/>
          <w:szCs w:val="20"/>
        </w:rPr>
        <w:lastRenderedPageBreak/>
        <w:t xml:space="preserve">work around so I won’t go in depth here. However, I will be putting the processes of the Lego project onto the Twitter account to give people the insight to how good </w:t>
      </w:r>
      <w:r w:rsidR="00C92745" w:rsidRPr="00C92745">
        <w:rPr>
          <w:rFonts w:ascii="Arial" w:hAnsi="Arial" w:cs="Arial"/>
          <w:sz w:val="20"/>
          <w:szCs w:val="20"/>
        </w:rPr>
        <w:t>Covea Insurance</w:t>
      </w:r>
      <w:r w:rsidR="00C92745">
        <w:rPr>
          <w:rFonts w:ascii="Arial" w:hAnsi="Arial" w:cs="Arial"/>
          <w:sz w:val="20"/>
          <w:szCs w:val="20"/>
        </w:rPr>
        <w:t xml:space="preserve"> really is. From this we could hopefully interest people in taking a similar direction to me as I’m showing programming isn’t just been sat at the desk all the time. </w:t>
      </w:r>
    </w:p>
    <w:p w:rsidR="00CA4216" w:rsidRPr="00BC0D38" w:rsidRDefault="00CA4216" w:rsidP="00AB24E7">
      <w:pPr>
        <w:tabs>
          <w:tab w:val="left" w:pos="1485"/>
        </w:tabs>
      </w:pPr>
      <w:bookmarkStart w:id="0" w:name="_GoBack"/>
      <w:bookmarkEnd w:id="0"/>
    </w:p>
    <w:sectPr w:rsidR="00CA4216" w:rsidRPr="00BC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38"/>
    <w:rsid w:val="000164EE"/>
    <w:rsid w:val="001C4632"/>
    <w:rsid w:val="00242CDA"/>
    <w:rsid w:val="004232C4"/>
    <w:rsid w:val="005C01B6"/>
    <w:rsid w:val="007948F0"/>
    <w:rsid w:val="007A6E5C"/>
    <w:rsid w:val="007D24CD"/>
    <w:rsid w:val="009D5021"/>
    <w:rsid w:val="009F4C6E"/>
    <w:rsid w:val="00AB24E7"/>
    <w:rsid w:val="00B25DEA"/>
    <w:rsid w:val="00BC0D38"/>
    <w:rsid w:val="00C92745"/>
    <w:rsid w:val="00C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Covea Insurance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Kenny, Reece</dc:creator>
  <cp:lastModifiedBy>Kenny, Reece</cp:lastModifiedBy>
  <cp:revision>5</cp:revision>
  <dcterms:created xsi:type="dcterms:W3CDTF">2020-08-10T09:37:00Z</dcterms:created>
  <dcterms:modified xsi:type="dcterms:W3CDTF">2020-08-12T11:07:00Z</dcterms:modified>
</cp:coreProperties>
</file>