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F1" w:rsidRPr="0073768A" w:rsidRDefault="001B179E" w:rsidP="001B179E">
      <w:pPr>
        <w:jc w:val="center"/>
        <w:rPr>
          <w:rFonts w:ascii="Times New Roman" w:hAnsi="Times New Roman" w:cs="Times New Roman"/>
          <w:b/>
          <w:i/>
          <w:sz w:val="28"/>
          <w:lang w:val="en-GB"/>
        </w:rPr>
      </w:pPr>
      <w:r w:rsidRPr="0073768A">
        <w:rPr>
          <w:rFonts w:ascii="Times New Roman" w:hAnsi="Times New Roman" w:cs="Times New Roman"/>
          <w:b/>
          <w:sz w:val="28"/>
          <w:lang w:val="en-GB"/>
        </w:rPr>
        <w:t xml:space="preserve">Irrigation Calendar: </w:t>
      </w:r>
      <w:proofErr w:type="spellStart"/>
      <w:r w:rsidRPr="0073768A">
        <w:rPr>
          <w:rFonts w:ascii="Times New Roman" w:hAnsi="Times New Roman" w:cs="Times New Roman"/>
          <w:b/>
          <w:sz w:val="28"/>
          <w:lang w:val="en-GB"/>
        </w:rPr>
        <w:t>Purathur</w:t>
      </w:r>
      <w:proofErr w:type="spellEnd"/>
      <w:r w:rsidRPr="0073768A">
        <w:rPr>
          <w:rFonts w:ascii="Times New Roman" w:hAnsi="Times New Roman" w:cs="Times New Roman"/>
          <w:b/>
          <w:sz w:val="28"/>
          <w:lang w:val="en-GB"/>
        </w:rPr>
        <w:t xml:space="preserve"> </w:t>
      </w:r>
      <w:proofErr w:type="spellStart"/>
      <w:r w:rsidRPr="0073768A">
        <w:rPr>
          <w:rFonts w:ascii="Times New Roman" w:hAnsi="Times New Roman" w:cs="Times New Roman"/>
          <w:b/>
          <w:i/>
          <w:sz w:val="28"/>
          <w:lang w:val="en-GB"/>
        </w:rPr>
        <w:t>Kole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3322"/>
        <w:gridCol w:w="1776"/>
        <w:gridCol w:w="4663"/>
        <w:gridCol w:w="1647"/>
      </w:tblGrid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Major</w:t>
            </w:r>
            <w:r w:rsidRPr="0073768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Stages</w:t>
            </w:r>
          </w:p>
        </w:tc>
        <w:tc>
          <w:tcPr>
            <w:tcW w:w="3378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Stage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What</w:t>
            </w: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r w:rsidRPr="0073768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do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എന്ത്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ചെയ്യണം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>?</w:t>
            </w:r>
          </w:p>
        </w:tc>
        <w:tc>
          <w:tcPr>
            <w:tcW w:w="1398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pStyle w:val="TableParagraph"/>
              <w:spacing w:line="270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Date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Transplanting</w:t>
            </w:r>
          </w:p>
          <w:p w:rsidR="001B179E" w:rsidRPr="0073768A" w:rsidRDefault="001B179E" w:rsidP="001B179E">
            <w:pPr>
              <w:pStyle w:val="TableParagraph"/>
              <w:spacing w:line="308" w:lineRule="exact"/>
              <w:ind w:left="107"/>
              <w:rPr>
                <w:rFonts w:ascii="Times New Roman" w:eastAsia="Nirmala UI" w:hAnsi="Times New Roman" w:cs="Times New Roman"/>
                <w:sz w:val="24"/>
                <w:szCs w:val="24"/>
              </w:rPr>
            </w:pPr>
            <w:proofErr w:type="spellStart"/>
            <w:r w:rsidRPr="0073768A">
              <w:rPr>
                <w:rFonts w:ascii="Nirmala UI" w:eastAsia="Nirmala UI" w:hAnsi="Nirmala UI" w:cs="Nirmala UI"/>
                <w:w w:val="80"/>
                <w:sz w:val="24"/>
                <w:szCs w:val="24"/>
              </w:rPr>
              <w:t>നടീ</w:t>
            </w:r>
            <w:proofErr w:type="spellEnd"/>
            <w:r w:rsidRPr="0073768A">
              <w:rPr>
                <w:rFonts w:ascii="Nirmala UI" w:eastAsia="Nirmala UI" w:hAnsi="Nirmala UI" w:cs="Nirmala UI"/>
                <w:w w:val="80"/>
                <w:sz w:val="24"/>
                <w:szCs w:val="24"/>
              </w:rPr>
              <w:t>ൽ</w:t>
            </w:r>
            <w:r w:rsidRPr="0073768A">
              <w:rPr>
                <w:rFonts w:ascii="Times New Roman" w:eastAsia="Nirmala UI" w:hAnsi="Times New Roman" w:cs="Times New Roman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73768A">
              <w:rPr>
                <w:rFonts w:ascii="Nirmala UI" w:eastAsia="Nirmala UI" w:hAnsi="Nirmala UI" w:cs="Nirmala UI"/>
                <w:spacing w:val="-2"/>
                <w:w w:val="95"/>
                <w:sz w:val="24"/>
                <w:szCs w:val="24"/>
              </w:rPr>
              <w:t>തീയതി</w:t>
            </w:r>
            <w:proofErr w:type="spellEnd"/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</w:t>
            </w:r>
            <w:r w:rsidR="00F262D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</w:t>
            </w: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ority/mid date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കോൾപടവിലെ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ശരാശരി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നടീ</w:t>
            </w:r>
            <w:proofErr w:type="spellEnd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3378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 DAS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ബാധകമല്ല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1B179E" w:rsidRPr="0073768A" w:rsidRDefault="003D6F5F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29 October</w:t>
            </w:r>
            <w:r w:rsidR="0073768A"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2025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Flooding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വെള്ളം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കെട്ടി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നിർത്ത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1B179E" w:rsidRPr="0073768A" w:rsidRDefault="003D6F5F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Till 20</w:t>
            </w:r>
            <w:r w:rsidR="001B179E"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1B179E" w:rsidRPr="0073768A">
              <w:rPr>
                <w:rFonts w:ascii="Times New Roman" w:hAnsi="Times New Roman" w:cs="Times New Roman"/>
                <w:spacing w:val="-5"/>
                <w:sz w:val="24"/>
              </w:rPr>
              <w:t>DAT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Keep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flooded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upto</w:t>
            </w:r>
            <w:proofErr w:type="spellEnd"/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height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5 cm above ground for this duration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lang w:val="en-GB"/>
              </w:rPr>
            </w:pPr>
            <w:r w:rsidRPr="0073768A">
              <w:rPr>
                <w:rFonts w:ascii="Nirmala UI" w:hAnsi="Nirmala UI" w:cs="Nirmala UI"/>
                <w:lang w:val="en-GB"/>
              </w:rPr>
              <w:t>ഈ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കാലയളവി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നിന്നും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5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സെ</w:t>
            </w:r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ഉയരത്തി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നിർത്തുക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1B179E" w:rsidRPr="0073768A" w:rsidRDefault="003D6F5F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29 October to 17 November 2025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F36532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Start of AWD cycle</w:t>
            </w:r>
          </w:p>
          <w:p w:rsidR="00F36532" w:rsidRPr="0073768A" w:rsidRDefault="00F36532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ആൾട്ടർനേറ്റ്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വെറ്റിങ്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ആൻഡ്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ഡ്രയിങ്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ചക്രം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ആരംഭിക്ക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1B179E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pacing w:val="-5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From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="0084154C">
              <w:rPr>
                <w:rFonts w:ascii="Times New Roman" w:hAnsi="Times New Roman" w:cs="Times New Roman"/>
                <w:sz w:val="24"/>
              </w:rPr>
              <w:t>20</w:t>
            </w:r>
            <w:proofErr w:type="spellStart"/>
            <w:r w:rsidRPr="0073768A">
              <w:rPr>
                <w:rFonts w:ascii="Times New Roman" w:hAnsi="Times New Roman" w:cs="Times New Roman"/>
                <w:position w:val="6"/>
                <w:sz w:val="16"/>
              </w:rPr>
              <w:t>th</w:t>
            </w:r>
            <w:proofErr w:type="spellEnd"/>
            <w:r w:rsidRPr="0073768A">
              <w:rPr>
                <w:rFonts w:ascii="Times New Roman" w:hAnsi="Times New Roman" w:cs="Times New Roman"/>
                <w:spacing w:val="13"/>
                <w:position w:val="6"/>
                <w:sz w:val="16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>DAT</w:t>
            </w:r>
            <w:r w:rsidR="006F2807">
              <w:rPr>
                <w:rFonts w:ascii="Times New Roman" w:hAnsi="Times New Roman" w:cs="Times New Roman"/>
                <w:spacing w:val="-5"/>
                <w:sz w:val="24"/>
              </w:rPr>
              <w:t xml:space="preserve"> to 53 </w:t>
            </w:r>
            <w:r w:rsidR="003D6F5F">
              <w:rPr>
                <w:rFonts w:ascii="Times New Roman" w:hAnsi="Times New Roman" w:cs="Times New Roman"/>
                <w:spacing w:val="-5"/>
                <w:sz w:val="24"/>
              </w:rPr>
              <w:t>DAT</w:t>
            </w:r>
          </w:p>
          <w:p w:rsidR="006F2807" w:rsidRPr="0073768A" w:rsidRDefault="006F2807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106"/>
                <w:tab w:val="left" w:pos="287"/>
              </w:tabs>
              <w:ind w:left="106" w:right="154" w:hanging="1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Monitor</w:t>
            </w:r>
            <w:r w:rsidRPr="0073768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dropping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water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level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 15 cm below ground level /the appearance of hairline cracks, whichever is first</w:t>
            </w:r>
          </w:p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288"/>
              </w:tabs>
              <w:ind w:left="106" w:right="320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Start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irrigation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soon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you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notice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them</w:t>
            </w:r>
          </w:p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ind w:left="106" w:right="245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lastRenderedPageBreak/>
              <w:t>Continue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cycle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till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mentioned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date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lastRenderedPageBreak/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73768A">
              <w:rPr>
                <w:rFonts w:ascii="Nirmala UI" w:hAnsi="Nirmala UI" w:cs="Nirmala UI"/>
                <w:lang w:val="en-GB"/>
              </w:rPr>
              <w:t>നിന്ന്</w:t>
            </w:r>
            <w:proofErr w:type="gramStart"/>
            <w:r w:rsidRPr="0073768A">
              <w:rPr>
                <w:rFonts w:ascii="Times New Roman" w:hAnsi="Times New Roman" w:cs="Times New Roman"/>
                <w:lang w:val="en-GB"/>
              </w:rPr>
              <w:t xml:space="preserve">15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</w:t>
            </w:r>
            <w:proofErr w:type="gramEnd"/>
            <w:r w:rsidRPr="0073768A">
              <w:rPr>
                <w:rFonts w:ascii="Nirmala UI" w:hAnsi="Nirmala UI" w:cs="Nirmala UI"/>
                <w:lang w:val="en-GB"/>
              </w:rPr>
              <w:t>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താഴുകയോ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തലനാരിഴ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കനത്തി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വിള്ളലുക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ൾ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രൂപപ്പെടുകയോ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ചെയ്യുന്നത്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നിരീക്ഷിക്കുക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lang w:val="en-GB"/>
              </w:rPr>
            </w:pPr>
          </w:p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കണ്ട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ഉടനെ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ജലസേചനം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1B179E" w:rsidRPr="0073768A" w:rsidRDefault="001B179E" w:rsidP="001B179E">
            <w:pPr>
              <w:pStyle w:val="ListParagraph"/>
              <w:rPr>
                <w:rFonts w:ascii="Times New Roman" w:hAnsi="Times New Roman" w:cs="Times New Roman"/>
                <w:lang w:val="en-GB"/>
              </w:rPr>
            </w:pPr>
          </w:p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നൽകിയിരിക്കുന്ന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തുടരുക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1B179E" w:rsidRPr="0073768A" w:rsidRDefault="0084154C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From 17</w:t>
            </w:r>
            <w:r w:rsidR="0073768A" w:rsidRPr="0073768A">
              <w:rPr>
                <w:rFonts w:ascii="Times New Roman" w:hAnsi="Times New Roman" w:cs="Times New Roman"/>
                <w:sz w:val="28"/>
                <w:vertAlign w:val="superscript"/>
                <w:lang w:val="en-GB"/>
              </w:rPr>
              <w:t>th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November 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 xml:space="preserve"> to 20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>December</w:t>
            </w:r>
            <w:r w:rsidR="008A67A9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F262D6">
              <w:rPr>
                <w:rFonts w:ascii="Times New Roman" w:hAnsi="Times New Roman" w:cs="Times New Roman"/>
                <w:sz w:val="28"/>
                <w:lang w:val="en-GB"/>
              </w:rPr>
              <w:t xml:space="preserve"> 2025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lastRenderedPageBreak/>
              <w:t>Flooding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വെള്ളം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കെട്ടി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നിർത്ത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pStyle w:val="TableParagraph"/>
              <w:spacing w:line="281" w:lineRule="exact"/>
              <w:ind w:left="122" w:right="119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53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DAT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: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1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week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before</w:t>
            </w:r>
          </w:p>
          <w:p w:rsidR="004F14FD" w:rsidRPr="0073768A" w:rsidRDefault="004F14FD" w:rsidP="004F14FD">
            <w:pPr>
              <w:pStyle w:val="TableParagraph"/>
              <w:spacing w:before="2"/>
              <w:ind w:left="122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flowering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67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DAT: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1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week after flowering</w:t>
            </w:r>
          </w:p>
          <w:p w:rsidR="004F14FD" w:rsidRPr="0073768A" w:rsidRDefault="004F14FD" w:rsidP="004F14FD">
            <w:pPr>
              <w:jc w:val="center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കതി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ർ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നിരക്ക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/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പുഷ്പ്പിക്കുന്നതിന്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ഒരാഴ്ച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മുൻപും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പിൻപും</w:t>
            </w:r>
            <w:proofErr w:type="spellEnd"/>
          </w:p>
          <w:p w:rsidR="004F14FD" w:rsidRPr="0073768A" w:rsidRDefault="004F14FD" w:rsidP="004F14FD">
            <w:pPr>
              <w:pStyle w:val="TableParagraph"/>
              <w:spacing w:before="45"/>
              <w:ind w:left="122" w:right="114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</w:rPr>
              <w:t>Note</w:t>
            </w:r>
            <w:r w:rsidRPr="0073768A">
              <w:rPr>
                <w:rFonts w:ascii="Times New Roman" w:hAnsi="Times New Roman" w:cs="Times New Roman"/>
                <w:sz w:val="24"/>
              </w:rPr>
              <w:t>:7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days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extension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given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to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accomodate</w:t>
            </w:r>
            <w:proofErr w:type="spellEnd"/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late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transplanting</w:t>
            </w:r>
          </w:p>
          <w:p w:rsidR="004F14FD" w:rsidRPr="0073768A" w:rsidRDefault="004F14FD" w:rsidP="004F14FD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വൈകിയുള്ള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നടീ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കണക്കാക്കി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7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ദിവസം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കൂടി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ദൈർഘ്യം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നൽകിയിരിക്കുന്നു</w:t>
            </w:r>
            <w:proofErr w:type="spellEnd"/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.</w:t>
            </w: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Keep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flooded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upto</w:t>
            </w:r>
            <w:proofErr w:type="spellEnd"/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height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5 cm above ground for this duration</w:t>
            </w:r>
          </w:p>
        </w:tc>
        <w:tc>
          <w:tcPr>
            <w:tcW w:w="482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lang w:val="en-GB"/>
              </w:rPr>
            </w:pPr>
            <w:r w:rsidRPr="0073768A">
              <w:rPr>
                <w:rFonts w:ascii="Nirmala UI" w:hAnsi="Nirmala UI" w:cs="Nirmala UI"/>
                <w:lang w:val="en-GB"/>
              </w:rPr>
              <w:t>ഈ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സമയത്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5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സെമീ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നിലനിർത്തണം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4F14FD" w:rsidRPr="0073768A" w:rsidRDefault="008A67A9" w:rsidP="0084154C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</w:t>
            </w:r>
            <w:r w:rsidR="00F262D6">
              <w:rPr>
                <w:rFonts w:ascii="Times New Roman" w:hAnsi="Times New Roman" w:cs="Times New Roman"/>
                <w:sz w:val="28"/>
                <w:lang w:val="en-GB"/>
              </w:rPr>
              <w:t xml:space="preserve">1 December </w:t>
            </w:r>
            <w:bookmarkStart w:id="0" w:name="_GoBack"/>
            <w:bookmarkEnd w:id="0"/>
            <w:r w:rsidR="00A3411F">
              <w:rPr>
                <w:rFonts w:ascii="Times New Roman" w:hAnsi="Times New Roman" w:cs="Times New Roman"/>
                <w:sz w:val="28"/>
                <w:lang w:val="en-GB"/>
              </w:rPr>
              <w:t>- 4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A3411F">
              <w:rPr>
                <w:rFonts w:ascii="Times New Roman" w:hAnsi="Times New Roman" w:cs="Times New Roman"/>
                <w:sz w:val="28"/>
                <w:lang w:val="en-GB"/>
              </w:rPr>
              <w:t>January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>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AWD continued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ആൾട്ടർനേറ്റ്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വെറ്റിങ്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ആൻഡ്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ഡ്രയിങ്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ചക്രം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തുടരുന്നു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</w:tcPr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106"/>
                <w:tab w:val="left" w:pos="287"/>
              </w:tabs>
              <w:ind w:left="106" w:right="154" w:hanging="1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Monitor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dropping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water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level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 15 cm below ground level /the appearance of hairline cracks, whichever is first</w:t>
            </w:r>
          </w:p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ind w:left="106" w:right="320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Start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lastRenderedPageBreak/>
              <w:t>irrigation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soon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you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notice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them</w:t>
            </w:r>
          </w:p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340"/>
              </w:tabs>
              <w:spacing w:before="1"/>
              <w:ind w:left="106" w:right="245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Continue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cycle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till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mentioned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date</w:t>
            </w:r>
          </w:p>
        </w:tc>
        <w:tc>
          <w:tcPr>
            <w:tcW w:w="4826" w:type="dxa"/>
          </w:tcPr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lastRenderedPageBreak/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73768A">
              <w:rPr>
                <w:rFonts w:ascii="Nirmala UI" w:hAnsi="Nirmala UI" w:cs="Nirmala UI"/>
                <w:lang w:val="en-GB"/>
              </w:rPr>
              <w:t>നിന്ന്</w:t>
            </w:r>
            <w:proofErr w:type="gramStart"/>
            <w:r w:rsidRPr="0073768A">
              <w:rPr>
                <w:rFonts w:ascii="Times New Roman" w:hAnsi="Times New Roman" w:cs="Times New Roman"/>
                <w:lang w:val="en-GB"/>
              </w:rPr>
              <w:t xml:space="preserve">15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</w:t>
            </w:r>
            <w:proofErr w:type="gramEnd"/>
            <w:r w:rsidRPr="0073768A">
              <w:rPr>
                <w:rFonts w:ascii="Nirmala UI" w:hAnsi="Nirmala UI" w:cs="Nirmala UI"/>
                <w:lang w:val="en-GB"/>
              </w:rPr>
              <w:t>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താഴുകയോ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തലനാരിഴ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കനത്തി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വിള്ളലുക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ൾ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രൂപപ്പെടുകയോ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ചെയ്യുന്നത്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നിരീക്ഷിക്കുക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കണ്ട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ഉടനെ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ജലസേചനം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നൽകിയിരിക്കുന്ന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തുടരുക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4F14FD" w:rsidRPr="0073768A" w:rsidRDefault="00A3411F" w:rsidP="00A3411F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4 January-</w:t>
            </w:r>
            <w:r w:rsidR="00524642">
              <w:rPr>
                <w:rFonts w:ascii="Times New Roman" w:hAnsi="Times New Roman" w:cs="Times New Roman"/>
                <w:sz w:val="28"/>
                <w:lang w:val="en-GB"/>
              </w:rPr>
              <w:t>14 February 2026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lastRenderedPageBreak/>
              <w:t xml:space="preserve">Terminal drainage 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അവസാനത്തെ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നീർവാർച്ച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</w:rPr>
              <w:t xml:space="preserve">10-15 days before harvest </w:t>
            </w: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Drain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completely</w:t>
            </w:r>
          </w:p>
        </w:tc>
        <w:tc>
          <w:tcPr>
            <w:tcW w:w="4826" w:type="dxa"/>
          </w:tcPr>
          <w:p w:rsidR="004F14FD" w:rsidRPr="0073768A" w:rsidRDefault="0073768A" w:rsidP="004F14FD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വയലിലെ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പൂർണമായും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വറ്റിച്ചു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കളയുക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4F14FD" w:rsidRPr="0073768A" w:rsidRDefault="00A3411F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14</w:t>
            </w:r>
            <w:r w:rsidR="0084154C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>February 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Harvest</w:t>
            </w:r>
          </w:p>
          <w:p w:rsidR="0073768A" w:rsidRPr="0073768A" w:rsidRDefault="0073768A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വിളവെടുപ്പ്</w:t>
            </w:r>
            <w:proofErr w:type="spellEnd"/>
          </w:p>
        </w:tc>
        <w:tc>
          <w:tcPr>
            <w:tcW w:w="3378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Harvest starts</w:t>
            </w:r>
          </w:p>
        </w:tc>
        <w:tc>
          <w:tcPr>
            <w:tcW w:w="4826" w:type="dxa"/>
          </w:tcPr>
          <w:p w:rsidR="004F14FD" w:rsidRPr="0073768A" w:rsidRDefault="0073768A" w:rsidP="004F14FD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വിളവെടുപ്പ്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ആരംഭിക്കുന്നു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4F14FD" w:rsidRPr="0073768A" w:rsidRDefault="00A3411F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24</w:t>
            </w:r>
            <w:r w:rsidR="008A67A9">
              <w:rPr>
                <w:rFonts w:ascii="Times New Roman" w:hAnsi="Times New Roman" w:cs="Times New Roman"/>
                <w:sz w:val="28"/>
                <w:lang w:val="en-GB"/>
              </w:rPr>
              <w:t xml:space="preserve"> February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onwards</w:t>
            </w:r>
          </w:p>
        </w:tc>
      </w:tr>
    </w:tbl>
    <w:p w:rsidR="0073768A" w:rsidRPr="0073768A" w:rsidRDefault="0073768A" w:rsidP="0073768A">
      <w:pPr>
        <w:pStyle w:val="BodyText"/>
        <w:tabs>
          <w:tab w:val="left" w:pos="8029"/>
          <w:tab w:val="left" w:pos="14361"/>
          <w:tab w:val="left" w:pos="21336"/>
        </w:tabs>
        <w:spacing w:line="278" w:lineRule="auto"/>
        <w:ind w:right="706"/>
        <w:jc w:val="both"/>
        <w:rPr>
          <w:rFonts w:ascii="Times New Roman" w:hAnsi="Times New Roman" w:cs="Times New Roman"/>
        </w:rPr>
      </w:pPr>
      <w:r w:rsidRPr="0073768A">
        <w:rPr>
          <w:rFonts w:ascii="Times New Roman" w:hAnsi="Times New Roman" w:cs="Times New Roman"/>
          <w:b/>
        </w:rPr>
        <w:t xml:space="preserve">Notes: </w:t>
      </w:r>
      <w:r w:rsidRPr="0073768A">
        <w:rPr>
          <w:rFonts w:ascii="Times New Roman" w:hAnsi="Times New Roman" w:cs="Times New Roman"/>
        </w:rPr>
        <w:t xml:space="preserve">Because transplanting/sowing in the </w:t>
      </w:r>
      <w:proofErr w:type="spellStart"/>
      <w:r w:rsidRPr="0073768A">
        <w:rPr>
          <w:rFonts w:ascii="Times New Roman" w:hAnsi="Times New Roman" w:cs="Times New Roman"/>
        </w:rPr>
        <w:t>padasekharam</w:t>
      </w:r>
      <w:proofErr w:type="spellEnd"/>
      <w:r w:rsidRPr="0073768A">
        <w:rPr>
          <w:rFonts w:ascii="Times New Roman" w:hAnsi="Times New Roman" w:cs="Times New Roman"/>
        </w:rPr>
        <w:t xml:space="preserve"> occurred on scattered dates, we have taken the date on which the majority of the area was transplanted/sown as the reference (base) date for </w:t>
      </w:r>
      <w:r w:rsidRPr="0073768A">
        <w:rPr>
          <w:rFonts w:ascii="Times New Roman" w:hAnsi="Times New Roman" w:cs="Times New Roman"/>
          <w:spacing w:val="-2"/>
        </w:rPr>
        <w:t>preparing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4"/>
        </w:rPr>
        <w:t>the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2"/>
        </w:rPr>
        <w:t>irrigation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4"/>
        </w:rPr>
        <w:t xml:space="preserve">calendar. </w:t>
      </w:r>
      <w:r w:rsidRPr="0073768A">
        <w:rPr>
          <w:rFonts w:ascii="Times New Roman" w:hAnsi="Times New Roman" w:cs="Times New Roman"/>
        </w:rPr>
        <w:t>However,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in certain critical crop stages, a small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extension of</w:t>
      </w:r>
      <w:r w:rsidRPr="0073768A">
        <w:rPr>
          <w:rFonts w:ascii="Times New Roman" w:hAnsi="Times New Roman" w:cs="Times New Roman"/>
          <w:spacing w:val="-2"/>
        </w:rPr>
        <w:t xml:space="preserve"> </w:t>
      </w:r>
      <w:r w:rsidRPr="0073768A">
        <w:rPr>
          <w:rFonts w:ascii="Times New Roman" w:hAnsi="Times New Roman" w:cs="Times New Roman"/>
        </w:rPr>
        <w:t>the recommended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dates has been incorporated to accommodate late transplanting and ensure better alignment with field conditions.</w:t>
      </w:r>
    </w:p>
    <w:p w:rsidR="0073768A" w:rsidRPr="0073768A" w:rsidRDefault="0073768A" w:rsidP="0073768A">
      <w:pPr>
        <w:rPr>
          <w:rFonts w:ascii="Times New Roman" w:hAnsi="Times New Roman" w:cs="Times New Roman"/>
          <w:sz w:val="28"/>
          <w:lang w:val="en-GB"/>
        </w:rPr>
      </w:pPr>
      <w:proofErr w:type="spellStart"/>
      <w:r w:rsidRPr="0073768A">
        <w:rPr>
          <w:rFonts w:ascii="Nirmala UI" w:hAnsi="Nirmala UI" w:cs="Nirmala UI"/>
          <w:sz w:val="24"/>
          <w:lang w:val="en-GB"/>
        </w:rPr>
        <w:t>പാടശേഖരത്തി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വിത്തിട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>/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വിവിധ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ദിവസങ്ങളി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നടന്നതിനാ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ജലസേചന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കലണ്ട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ർ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തയ്യാറാക്കുന്നതിന്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ശരാശരി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തിയതി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അടിസ്ഥാനമാക്കി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എടുത്തിരിക്കുന്നു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.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എന്നിരുന്നാലും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ചില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നിർണായക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വിള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ഘട്ടങ്ങളി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വൈകിയുള്ള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വിത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>/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പരിഗണിക്കുന്നതിനും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കൃഷിയിട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സാഹചര്യങ്ങളുമായി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മികച്ച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രീതിയി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പൊരുത്തപ്പെടുന്നതിനും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ശുപാർശ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ചെയ്യുന്ന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തിയ്യതികളുടെ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ഒരു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ചെറിയ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വിപുലീകരണം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ഉൾപ്പെടുത്തിയിട്ടുണ്ട്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. </w:t>
      </w:r>
    </w:p>
    <w:p w:rsidR="001B179E" w:rsidRPr="0073768A" w:rsidRDefault="0073768A" w:rsidP="0073768A">
      <w:pPr>
        <w:rPr>
          <w:rFonts w:ascii="Times New Roman" w:hAnsi="Times New Roman" w:cs="Times New Roman"/>
          <w:sz w:val="28"/>
          <w:lang w:val="en-GB"/>
        </w:rPr>
      </w:pPr>
      <w:r w:rsidRPr="0073768A">
        <w:rPr>
          <w:rFonts w:ascii="Times New Roman" w:hAnsi="Times New Roman" w:cs="Times New Roman"/>
          <w:sz w:val="28"/>
          <w:lang w:val="en-GB"/>
        </w:rPr>
        <w:t xml:space="preserve"> DAT: Days after transplanting/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പറിച്ചുനട്ട്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ഇത്ര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ദിവസങ്ങൾക്ക്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ശേഷം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 </w:t>
      </w:r>
    </w:p>
    <w:sectPr w:rsidR="001B179E" w:rsidRPr="0073768A" w:rsidSect="001B17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803DA"/>
    <w:multiLevelType w:val="hybridMultilevel"/>
    <w:tmpl w:val="C3787F84"/>
    <w:lvl w:ilvl="0" w:tplc="FAB23FA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40298"/>
    <w:multiLevelType w:val="hybridMultilevel"/>
    <w:tmpl w:val="76D08136"/>
    <w:lvl w:ilvl="0" w:tplc="9C3ADA04">
      <w:start w:val="1"/>
      <w:numFmt w:val="decimal"/>
      <w:lvlText w:val="%1."/>
      <w:lvlJc w:val="left"/>
      <w:pPr>
        <w:ind w:left="107" w:hanging="1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80C222C8">
      <w:numFmt w:val="bullet"/>
      <w:lvlText w:val="•"/>
      <w:lvlJc w:val="left"/>
      <w:pPr>
        <w:ind w:left="524" w:hanging="184"/>
      </w:pPr>
      <w:rPr>
        <w:rFonts w:hint="default"/>
        <w:lang w:val="en-US" w:eastAsia="en-US" w:bidi="ar-SA"/>
      </w:rPr>
    </w:lvl>
    <w:lvl w:ilvl="2" w:tplc="9FFE6922">
      <w:numFmt w:val="bullet"/>
      <w:lvlText w:val="•"/>
      <w:lvlJc w:val="left"/>
      <w:pPr>
        <w:ind w:left="948" w:hanging="184"/>
      </w:pPr>
      <w:rPr>
        <w:rFonts w:hint="default"/>
        <w:lang w:val="en-US" w:eastAsia="en-US" w:bidi="ar-SA"/>
      </w:rPr>
    </w:lvl>
    <w:lvl w:ilvl="3" w:tplc="97C87E70">
      <w:numFmt w:val="bullet"/>
      <w:lvlText w:val="•"/>
      <w:lvlJc w:val="left"/>
      <w:pPr>
        <w:ind w:left="1373" w:hanging="184"/>
      </w:pPr>
      <w:rPr>
        <w:rFonts w:hint="default"/>
        <w:lang w:val="en-US" w:eastAsia="en-US" w:bidi="ar-SA"/>
      </w:rPr>
    </w:lvl>
    <w:lvl w:ilvl="4" w:tplc="1058435A">
      <w:numFmt w:val="bullet"/>
      <w:lvlText w:val="•"/>
      <w:lvlJc w:val="left"/>
      <w:pPr>
        <w:ind w:left="1797" w:hanging="184"/>
      </w:pPr>
      <w:rPr>
        <w:rFonts w:hint="default"/>
        <w:lang w:val="en-US" w:eastAsia="en-US" w:bidi="ar-SA"/>
      </w:rPr>
    </w:lvl>
    <w:lvl w:ilvl="5" w:tplc="4A1C81D0">
      <w:numFmt w:val="bullet"/>
      <w:lvlText w:val="•"/>
      <w:lvlJc w:val="left"/>
      <w:pPr>
        <w:ind w:left="2222" w:hanging="184"/>
      </w:pPr>
      <w:rPr>
        <w:rFonts w:hint="default"/>
        <w:lang w:val="en-US" w:eastAsia="en-US" w:bidi="ar-SA"/>
      </w:rPr>
    </w:lvl>
    <w:lvl w:ilvl="6" w:tplc="A5D8BA94">
      <w:numFmt w:val="bullet"/>
      <w:lvlText w:val="•"/>
      <w:lvlJc w:val="left"/>
      <w:pPr>
        <w:ind w:left="2646" w:hanging="184"/>
      </w:pPr>
      <w:rPr>
        <w:rFonts w:hint="default"/>
        <w:lang w:val="en-US" w:eastAsia="en-US" w:bidi="ar-SA"/>
      </w:rPr>
    </w:lvl>
    <w:lvl w:ilvl="7" w:tplc="5B88DC06">
      <w:numFmt w:val="bullet"/>
      <w:lvlText w:val="•"/>
      <w:lvlJc w:val="left"/>
      <w:pPr>
        <w:ind w:left="3070" w:hanging="184"/>
      </w:pPr>
      <w:rPr>
        <w:rFonts w:hint="default"/>
        <w:lang w:val="en-US" w:eastAsia="en-US" w:bidi="ar-SA"/>
      </w:rPr>
    </w:lvl>
    <w:lvl w:ilvl="8" w:tplc="4DDA2578">
      <w:numFmt w:val="bullet"/>
      <w:lvlText w:val="•"/>
      <w:lvlJc w:val="left"/>
      <w:pPr>
        <w:ind w:left="3495" w:hanging="184"/>
      </w:pPr>
      <w:rPr>
        <w:rFonts w:hint="default"/>
        <w:lang w:val="en-US" w:eastAsia="en-US" w:bidi="ar-SA"/>
      </w:rPr>
    </w:lvl>
  </w:abstractNum>
  <w:abstractNum w:abstractNumId="2">
    <w:nsid w:val="48384D8E"/>
    <w:multiLevelType w:val="hybridMultilevel"/>
    <w:tmpl w:val="0B0C2882"/>
    <w:lvl w:ilvl="0" w:tplc="5D8EAA4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152C8D"/>
    <w:multiLevelType w:val="hybridMultilevel"/>
    <w:tmpl w:val="28409F62"/>
    <w:lvl w:ilvl="0" w:tplc="F8BC06E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C40225"/>
    <w:multiLevelType w:val="hybridMultilevel"/>
    <w:tmpl w:val="AC06CFA6"/>
    <w:lvl w:ilvl="0" w:tplc="B88A3A36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CA2C9E"/>
    <w:multiLevelType w:val="hybridMultilevel"/>
    <w:tmpl w:val="D1EA888E"/>
    <w:lvl w:ilvl="0" w:tplc="53D8FCE2">
      <w:start w:val="1"/>
      <w:numFmt w:val="decimal"/>
      <w:lvlText w:val="%1."/>
      <w:lvlJc w:val="left"/>
      <w:pPr>
        <w:ind w:left="107" w:hanging="1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FEE8D306">
      <w:numFmt w:val="bullet"/>
      <w:lvlText w:val="•"/>
      <w:lvlJc w:val="left"/>
      <w:pPr>
        <w:ind w:left="524" w:hanging="184"/>
      </w:pPr>
      <w:rPr>
        <w:rFonts w:hint="default"/>
        <w:lang w:val="en-US" w:eastAsia="en-US" w:bidi="ar-SA"/>
      </w:rPr>
    </w:lvl>
    <w:lvl w:ilvl="2" w:tplc="1D56AE40">
      <w:numFmt w:val="bullet"/>
      <w:lvlText w:val="•"/>
      <w:lvlJc w:val="left"/>
      <w:pPr>
        <w:ind w:left="948" w:hanging="184"/>
      </w:pPr>
      <w:rPr>
        <w:rFonts w:hint="default"/>
        <w:lang w:val="en-US" w:eastAsia="en-US" w:bidi="ar-SA"/>
      </w:rPr>
    </w:lvl>
    <w:lvl w:ilvl="3" w:tplc="407E7A0E">
      <w:numFmt w:val="bullet"/>
      <w:lvlText w:val="•"/>
      <w:lvlJc w:val="left"/>
      <w:pPr>
        <w:ind w:left="1373" w:hanging="184"/>
      </w:pPr>
      <w:rPr>
        <w:rFonts w:hint="default"/>
        <w:lang w:val="en-US" w:eastAsia="en-US" w:bidi="ar-SA"/>
      </w:rPr>
    </w:lvl>
    <w:lvl w:ilvl="4" w:tplc="EA6A6FD8">
      <w:numFmt w:val="bullet"/>
      <w:lvlText w:val="•"/>
      <w:lvlJc w:val="left"/>
      <w:pPr>
        <w:ind w:left="1797" w:hanging="184"/>
      </w:pPr>
      <w:rPr>
        <w:rFonts w:hint="default"/>
        <w:lang w:val="en-US" w:eastAsia="en-US" w:bidi="ar-SA"/>
      </w:rPr>
    </w:lvl>
    <w:lvl w:ilvl="5" w:tplc="096E1348">
      <w:numFmt w:val="bullet"/>
      <w:lvlText w:val="•"/>
      <w:lvlJc w:val="left"/>
      <w:pPr>
        <w:ind w:left="2222" w:hanging="184"/>
      </w:pPr>
      <w:rPr>
        <w:rFonts w:hint="default"/>
        <w:lang w:val="en-US" w:eastAsia="en-US" w:bidi="ar-SA"/>
      </w:rPr>
    </w:lvl>
    <w:lvl w:ilvl="6" w:tplc="0EB6E32A">
      <w:numFmt w:val="bullet"/>
      <w:lvlText w:val="•"/>
      <w:lvlJc w:val="left"/>
      <w:pPr>
        <w:ind w:left="2646" w:hanging="184"/>
      </w:pPr>
      <w:rPr>
        <w:rFonts w:hint="default"/>
        <w:lang w:val="en-US" w:eastAsia="en-US" w:bidi="ar-SA"/>
      </w:rPr>
    </w:lvl>
    <w:lvl w:ilvl="7" w:tplc="5972DB4C">
      <w:numFmt w:val="bullet"/>
      <w:lvlText w:val="•"/>
      <w:lvlJc w:val="left"/>
      <w:pPr>
        <w:ind w:left="3070" w:hanging="184"/>
      </w:pPr>
      <w:rPr>
        <w:rFonts w:hint="default"/>
        <w:lang w:val="en-US" w:eastAsia="en-US" w:bidi="ar-SA"/>
      </w:rPr>
    </w:lvl>
    <w:lvl w:ilvl="8" w:tplc="B666ECAE">
      <w:numFmt w:val="bullet"/>
      <w:lvlText w:val="•"/>
      <w:lvlJc w:val="left"/>
      <w:pPr>
        <w:ind w:left="3495" w:hanging="184"/>
      </w:pPr>
      <w:rPr>
        <w:rFonts w:hint="default"/>
        <w:lang w:val="en-US" w:eastAsia="en-US" w:bidi="ar-SA"/>
      </w:rPr>
    </w:lvl>
  </w:abstractNum>
  <w:abstractNum w:abstractNumId="6">
    <w:nsid w:val="7EBE1818"/>
    <w:multiLevelType w:val="hybridMultilevel"/>
    <w:tmpl w:val="04B86AA8"/>
    <w:lvl w:ilvl="0" w:tplc="E90C297C">
      <w:start w:val="1"/>
      <w:numFmt w:val="decimal"/>
      <w:lvlText w:val="%1."/>
      <w:lvlJc w:val="left"/>
      <w:pPr>
        <w:ind w:left="467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79"/>
    <w:rsid w:val="001B179E"/>
    <w:rsid w:val="003D6F5F"/>
    <w:rsid w:val="004F14FD"/>
    <w:rsid w:val="00524642"/>
    <w:rsid w:val="006A2279"/>
    <w:rsid w:val="006F2807"/>
    <w:rsid w:val="0073768A"/>
    <w:rsid w:val="0084154C"/>
    <w:rsid w:val="008A67A9"/>
    <w:rsid w:val="00A3411F"/>
    <w:rsid w:val="00E633F1"/>
    <w:rsid w:val="00EB2EB8"/>
    <w:rsid w:val="00F262D6"/>
    <w:rsid w:val="00F3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46DD3-AABE-4553-A387-184DB6C9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17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79E"/>
    <w:pPr>
      <w:widowControl w:val="0"/>
      <w:autoSpaceDE w:val="0"/>
      <w:autoSpaceDN w:val="0"/>
      <w:spacing w:after="0" w:line="240" w:lineRule="auto"/>
      <w:ind w:left="106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1B179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3768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3768A"/>
    <w:rPr>
      <w:rFonts w:ascii="Cambria" w:eastAsia="Cambria" w:hAnsi="Cambria" w:cs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8</cp:revision>
  <dcterms:created xsi:type="dcterms:W3CDTF">2025-12-15T02:53:00Z</dcterms:created>
  <dcterms:modified xsi:type="dcterms:W3CDTF">2025-12-18T05:56:00Z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3a28b936-5648-4b7e-8c3b-9362437a758b</vt:lpwstr>
  </property>
</Properties>
</file>