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4C" w:rsidRDefault="00C05BD4">
      <w:pPr>
        <w:spacing w:after="17" w:line="252" w:lineRule="auto"/>
        <w:ind w:left="0" w:right="7646" w:firstLine="0"/>
      </w:pPr>
      <w:bookmarkStart w:id="0" w:name="_GoBack"/>
      <w:bookmarkEnd w:id="0"/>
      <w:r>
        <w:rPr>
          <w:b/>
        </w:rPr>
        <w:t xml:space="preserve">  </w:t>
      </w:r>
    </w:p>
    <w:p w:rsidR="00CF384C" w:rsidRDefault="00C05BD4">
      <w:pPr>
        <w:numPr>
          <w:ilvl w:val="0"/>
          <w:numId w:val="1"/>
        </w:numPr>
        <w:spacing w:line="344" w:lineRule="auto"/>
        <w:ind w:left="764" w:hanging="418"/>
      </w:pPr>
      <w:r>
        <w:t xml:space="preserve">Todos los usuarios deberán estar bajo la asesoría de un profesor quien se hará responsable de la sala y máquinas que se utilicen.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1293495</wp:posOffset>
                </wp:positionH>
                <wp:positionV relativeFrom="page">
                  <wp:posOffset>476885</wp:posOffset>
                </wp:positionV>
                <wp:extent cx="5797550" cy="311150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50" cy="311150"/>
                          <a:chOff x="0" y="0"/>
                          <a:chExt cx="5797550" cy="311150"/>
                        </a:xfrm>
                      </wpg:grpSpPr>
                      <pic:pic xmlns:pic="http://schemas.openxmlformats.org/drawingml/2006/picture">
                        <pic:nvPicPr>
                          <pic:cNvPr id="1035" name="Picture 10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-634"/>
                            <a:ext cx="5800725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57975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550" h="311150">
                                <a:moveTo>
                                  <a:pt x="0" y="311150"/>
                                </a:moveTo>
                                <a:lnTo>
                                  <a:pt x="5797550" y="311150"/>
                                </a:lnTo>
                                <a:lnTo>
                                  <a:pt x="579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4" name="Picture 10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7355" y="88265"/>
                            <a:ext cx="241617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1691767" y="79628"/>
                            <a:ext cx="3213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384C" w:rsidRDefault="00C05BD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REGLAMENTO DEL CENTRO INFORMATICO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106672" y="796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384C" w:rsidRDefault="00C05BD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3" o:spid="_x0000_s1026" style="position:absolute;left:0;text-align:left;margin-left:101.85pt;margin-top:37.55pt;width:456.5pt;height:24.5pt;z-index:251658240;mso-position-horizontal-relative:page;mso-position-vertical-relative:page" coordsize="57975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5" o:spid="_x0000_s1027" type="#_x0000_t75" style="position:absolute;left:-44;top:-6;width:58006;height:3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mCwXEAAAA3QAAAA8AAABkcnMvZG93bnJldi54bWxET8lqwzAQvRf6D2IKuTVSEhqKE9mEQhZ6&#10;atweehysiW1qjYykOE6+PioUepvHW2ddjLYTA/nQOtYwmyoQxJUzLdcavj63z68gQkQ22DkmDVcK&#10;UOSPD2vMjLvwkYYy1iKFcMhQQxNjn0kZqoYshqnriRN3ct5iTNDX0ni8pHDbyblSS2mx5dTQYE9v&#10;DVU/5dlqWO6vx36zY+8+brNq+347lAv1rfXkadysQEQa47/4z30wab5avMDvN+kEm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/mCwXEAAAA3QAAAA8AAAAAAAAAAAAAAAAA&#10;nwIAAGRycy9kb3ducmV2LnhtbFBLBQYAAAAABAAEAPcAAACQAwAAAAA=&#10;">
                  <v:imagedata r:id="rId7" o:title=""/>
                </v:shape>
                <v:shape id="Shape 156" o:spid="_x0000_s1028" style="position:absolute;width:57975;height:3111;visibility:visible;mso-wrap-style:square;v-text-anchor:top" coordsize="5797550,311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1ZMEA&#10;AADcAAAADwAAAGRycy9kb3ducmV2LnhtbERPTYvCMBC9C/6HMAt7kTVVUKRrFBFXPXix9uBxaMa2&#10;bDMJTbZ2/70RBG/zeJ+zXPemER21vrasYDJOQBAXVtdcKsgvP18LED4ga2wsk4J/8rBeDQdLTLW9&#10;85m6LJQihrBPUUEVgkul9EVFBv3YOuLI3WxrMETYllK3eI/hppHTJJlLgzXHhgodbSsqfrM/o+B6&#10;wnxjun0eCud2t0XHh9GZlfr86DffIAL14S1+uY86zp/N4f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5dWTBAAAA3AAAAA8AAAAAAAAAAAAAAAAAmAIAAGRycy9kb3du&#10;cmV2LnhtbFBLBQYAAAAABAAEAPUAAACGAwAAAAA=&#10;" path="m,311150r5797550,l5797550,,,,,311150xe" filled="f" strokecolor="#5b9bd5" strokeweight=".5pt">
                  <v:stroke miterlimit="83231f" joinstyle="miter"/>
                  <v:path arrowok="t" textboxrect="0,0,5797550,311150"/>
                </v:shape>
                <v:shape id="Picture 1034" o:spid="_x0000_s1029" type="#_x0000_t75" style="position:absolute;left:16973;top:882;width:24162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37F/DAAAA3QAAAA8AAABkcnMvZG93bnJldi54bWxET01rwkAQvRf8D8sIvRTdqCWU1FW0UChK&#10;wVrxPGSnSTA7G7Ojif/eLRR6m8f7nPmyd7W6UhsqzwYm4wQUce5txYWBw/f76AVUEGSLtWcycKMA&#10;y8XgYY6Z9R1/0XUvhYohHDI0UIo0mdYhL8lhGPuGOHI/vnUoEbaFti12MdzVepokqXZYcWwosaG3&#10;kvLT/uIM7PwZd91WNsfPQzpdP130diLamMdhv3oFJdTLv/jP/WHj/GT2DL/fxBP0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ffsX8MAAADdAAAADwAAAAAAAAAAAAAAAACf&#10;AgAAZHJzL2Rvd25yZXYueG1sUEsFBgAAAAAEAAQA9wAAAI8DAAAAAA==&#10;">
                  <v:imagedata r:id="rId8" o:title=""/>
                </v:shape>
                <v:rect id="Rectangle 159" o:spid="_x0000_s1030" style="position:absolute;left:16917;top:796;width:3213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CF384C" w:rsidRDefault="00C05BD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REGLAMENTO DEL CENTRO INFORMATICO</w:t>
                        </w:r>
                      </w:p>
                    </w:txbxContent>
                  </v:textbox>
                </v:rect>
                <v:rect id="Rectangle 160" o:spid="_x0000_s1031" style="position:absolute;left:41066;top:7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CF384C" w:rsidRDefault="00C05BD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CF384C" w:rsidRDefault="00C05BD4">
      <w:pPr>
        <w:numPr>
          <w:ilvl w:val="0"/>
          <w:numId w:val="1"/>
        </w:numPr>
        <w:spacing w:after="151"/>
        <w:ind w:left="764" w:hanging="418"/>
      </w:pPr>
      <w:r>
        <w:rPr>
          <w:b/>
        </w:rPr>
        <w:t>Cumplir las normas  establecidas en el manual de convivencia escolar.</w:t>
      </w:r>
      <w:r>
        <w:t xml:space="preserve"> </w:t>
      </w:r>
    </w:p>
    <w:p w:rsidR="00CF384C" w:rsidRDefault="00C05BD4">
      <w:pPr>
        <w:numPr>
          <w:ilvl w:val="0"/>
          <w:numId w:val="1"/>
        </w:numPr>
        <w:spacing w:after="117" w:line="340" w:lineRule="auto"/>
        <w:ind w:left="764" w:hanging="418"/>
      </w:pPr>
      <w:r>
        <w:t xml:space="preserve">No se permite el ingreso de artefactos eléctricos, electrónicos o magnéticos que pongan en peligro la información de los equipos de cómputo. </w:t>
      </w:r>
      <w:r>
        <w:rPr>
          <w:b/>
          <w:sz w:val="24"/>
        </w:rPr>
        <w:t xml:space="preserve">Los celulares deben estar apagado al ingresar al salón de informática. </w:t>
      </w:r>
    </w:p>
    <w:p w:rsidR="00CF384C" w:rsidRDefault="00C05BD4">
      <w:pPr>
        <w:numPr>
          <w:ilvl w:val="0"/>
          <w:numId w:val="1"/>
        </w:numPr>
        <w:spacing w:line="349" w:lineRule="auto"/>
        <w:ind w:left="764" w:hanging="418"/>
      </w:pPr>
      <w:r>
        <w:t>Bajo ninguna circunstancia se permitirá tra</w:t>
      </w:r>
      <w:r>
        <w:t xml:space="preserve">er o llevar información digital del Centro. Ningún estudiante debe manipular o modificar aspectos del computador como la pantalla, el escritorio o fondos  de la misma. Tampoco instalar o desinstalar programas en el equipo. 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>No ingresar en internet a págin</w:t>
      </w:r>
      <w:r>
        <w:t xml:space="preserve">as no autorizadas por el profesor.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 xml:space="preserve">No ingresar en internet a páginas  para adultos que contengan contenido pornográfico. </w:t>
      </w:r>
    </w:p>
    <w:p w:rsidR="00CF384C" w:rsidRDefault="00C05BD4">
      <w:pPr>
        <w:numPr>
          <w:ilvl w:val="0"/>
          <w:numId w:val="1"/>
        </w:numPr>
        <w:spacing w:line="346" w:lineRule="auto"/>
        <w:ind w:left="764" w:hanging="418"/>
      </w:pPr>
      <w:r>
        <w:t xml:space="preserve">Ningún estudiante está autorizado para mover equipos ni implementos dentro de las salas. En caso de que algún computador no funcione </w:t>
      </w:r>
      <w:r>
        <w:t xml:space="preserve">perfectamente, se debe hacer saber al monitor o auxiliar de la sala, al profesor o al Coordinador del Centro. </w:t>
      </w:r>
    </w:p>
    <w:p w:rsidR="00CF384C" w:rsidRDefault="00C05BD4">
      <w:pPr>
        <w:numPr>
          <w:ilvl w:val="0"/>
          <w:numId w:val="1"/>
        </w:numPr>
        <w:spacing w:line="349" w:lineRule="auto"/>
        <w:ind w:left="764" w:hanging="418"/>
      </w:pPr>
      <w:r>
        <w:t xml:space="preserve">Terminada la clase, cada estudiante debe guardar su información, apagar debidamente el computador y dejar ordenado el lugar de trabajo. </w:t>
      </w:r>
    </w:p>
    <w:p w:rsidR="00CF384C" w:rsidRDefault="00C05BD4">
      <w:pPr>
        <w:numPr>
          <w:ilvl w:val="0"/>
          <w:numId w:val="1"/>
        </w:numPr>
        <w:spacing w:line="349" w:lineRule="auto"/>
        <w:ind w:left="764" w:hanging="418"/>
      </w:pPr>
      <w:r>
        <w:t xml:space="preserve">Todo usuario debe contribuir al aseo y orden de las salas, no ingresar ningún tipo de alimento o bebida para consumir en la sala. </w:t>
      </w:r>
    </w:p>
    <w:p w:rsidR="00CF384C" w:rsidRDefault="00C05BD4">
      <w:pPr>
        <w:numPr>
          <w:ilvl w:val="0"/>
          <w:numId w:val="1"/>
        </w:numPr>
        <w:spacing w:line="349" w:lineRule="auto"/>
        <w:ind w:left="764" w:hanging="418"/>
      </w:pPr>
      <w:r>
        <w:t xml:space="preserve">El Centro de Informática será utilizado en procesos pedagógicos y académicos, en los horarios y por los alumnos y profesores </w:t>
      </w:r>
      <w:r>
        <w:t xml:space="preserve">que así lo indique la programación. Por lo tanto, no se permite la presencia de otras personas en dichos períodos.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 xml:space="preserve">Todo usuario debe seguir las indicaciones que el personal del mismo estime convenientes. </w:t>
      </w:r>
    </w:p>
    <w:p w:rsidR="00CF384C" w:rsidRDefault="00C05BD4">
      <w:pPr>
        <w:numPr>
          <w:ilvl w:val="0"/>
          <w:numId w:val="1"/>
        </w:numPr>
        <w:spacing w:line="349" w:lineRule="auto"/>
        <w:ind w:left="764" w:hanging="418"/>
      </w:pPr>
      <w:r>
        <w:t>En caso de cualquier irregularidad por parte de lo</w:t>
      </w:r>
      <w:r>
        <w:t xml:space="preserve">s usuarios o del personal que labora en el Centro, se seguirá el conducto regular, para buscar la solución más viable. </w:t>
      </w:r>
    </w:p>
    <w:p w:rsidR="00CF384C" w:rsidRDefault="00C05BD4">
      <w:pPr>
        <w:numPr>
          <w:ilvl w:val="0"/>
          <w:numId w:val="1"/>
        </w:numPr>
        <w:spacing w:line="349" w:lineRule="auto"/>
        <w:ind w:left="764" w:hanging="418"/>
      </w:pPr>
      <w:r>
        <w:t>El usuario se hace responsable por daños ocasionados a equipos o software y demás materiales que le sean entregados, por el mal manejo o</w:t>
      </w:r>
      <w:r>
        <w:t xml:space="preserve"> negligencia comprobada en su operación. El profesor está en el deber de reportar estos casos a los responsables del Centro de Informática y a la respectiva Unidad Docente. </w:t>
      </w:r>
    </w:p>
    <w:p w:rsidR="00CF384C" w:rsidRDefault="00C05BD4">
      <w:pPr>
        <w:numPr>
          <w:ilvl w:val="0"/>
          <w:numId w:val="1"/>
        </w:numPr>
        <w:spacing w:line="344" w:lineRule="auto"/>
        <w:ind w:left="764" w:hanging="418"/>
      </w:pPr>
      <w:r>
        <w:t>En caso de pérdida del material bibliográfico, software, equipos, forros, etc., lo</w:t>
      </w:r>
      <w:r>
        <w:t xml:space="preserve">s usuarios que se encuentren en la sala en este período, responderán por los mismos. </w:t>
      </w:r>
    </w:p>
    <w:p w:rsidR="00CF384C" w:rsidRDefault="00C05BD4">
      <w:pPr>
        <w:numPr>
          <w:ilvl w:val="0"/>
          <w:numId w:val="1"/>
        </w:numPr>
        <w:spacing w:after="117" w:line="340" w:lineRule="auto"/>
        <w:ind w:left="764" w:hanging="418"/>
      </w:pPr>
      <w:r>
        <w:t>El profesor y los monitores de cada sección serán los primeros en ingresar a la sala para revisar el estado de la misma. Cualquier anomalía deberá reportarla inmediatamen</w:t>
      </w:r>
      <w:r>
        <w:t xml:space="preserve">te al responsable del Centro.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 xml:space="preserve">Manejar los equipos con absoluta limpieza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lastRenderedPageBreak/>
        <w:t xml:space="preserve">No apagar ni prender instantáneamente los equipos y esperar la orden para su encendido. </w:t>
      </w:r>
    </w:p>
    <w:p w:rsidR="00CF384C" w:rsidRDefault="00C05BD4">
      <w:pPr>
        <w:numPr>
          <w:ilvl w:val="0"/>
          <w:numId w:val="1"/>
        </w:numPr>
        <w:spacing w:after="0"/>
        <w:ind w:left="764" w:hanging="418"/>
      </w:pPr>
      <w:r>
        <w:t xml:space="preserve">N No deben utilizar ningún dispositivo extra.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>No dejar caer ganchos, clips o elementos condu</w:t>
      </w:r>
      <w:r>
        <w:t xml:space="preserve">ctores dentro de los equipos.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>No colocar objetos ni cosas sobre las C.P.U., monitores o pantallas.</w:t>
      </w: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numPr>
          <w:ilvl w:val="0"/>
          <w:numId w:val="1"/>
        </w:numPr>
        <w:spacing w:line="314" w:lineRule="auto"/>
        <w:ind w:left="764" w:hanging="418"/>
      </w:pPr>
      <w:r>
        <w:t>Los estudiantes no deben utilizar ningún elemento extra a la clase. En caso de presentarse, serán decomisados y devueltos posteriormente.</w:t>
      </w: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numPr>
          <w:ilvl w:val="0"/>
          <w:numId w:val="1"/>
        </w:numPr>
        <w:spacing w:line="314" w:lineRule="auto"/>
        <w:ind w:left="764" w:hanging="418"/>
      </w:pPr>
      <w:r>
        <w:t>No ingresar bols</w:t>
      </w:r>
      <w:r>
        <w:t>os, maletines o paquetes; Estos deben guardarse en el lugar asignado por el Coordinador del Centro.</w:t>
      </w: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numPr>
          <w:ilvl w:val="0"/>
          <w:numId w:val="1"/>
        </w:numPr>
        <w:ind w:left="764" w:hanging="418"/>
      </w:pPr>
      <w:r>
        <w:t>No tocar la pantalla con bolígrafos u otros objetos con el fin de señalar.</w:t>
      </w: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numPr>
          <w:ilvl w:val="0"/>
          <w:numId w:val="1"/>
        </w:numPr>
        <w:spacing w:line="314" w:lineRule="auto"/>
        <w:ind w:left="764" w:hanging="418"/>
      </w:pPr>
      <w:r>
        <w:t>Según posibilidades y programación, la sala dispondrá de monitores con funcione</w:t>
      </w:r>
      <w:r>
        <w:t>s de ayuda en cuanto a vigilancia, controles y manejos de software dentro de la sala.</w:t>
      </w: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numPr>
          <w:ilvl w:val="0"/>
          <w:numId w:val="1"/>
        </w:numPr>
        <w:spacing w:after="117" w:line="340" w:lineRule="auto"/>
        <w:ind w:left="764" w:hanging="418"/>
      </w:pPr>
      <w:r>
        <w:t>El usuario que no acate la norma de comportamiento y trato adecuado, o se le compruebe mala fe en el manejo de equipos y el software dentro de la sala de informática, se</w:t>
      </w:r>
      <w:r>
        <w:t>rá remitido a la instancia competente para aplicar los correctivos del caso.</w:t>
      </w: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spacing w:after="109"/>
        <w:ind w:left="721" w:firstLine="0"/>
      </w:pPr>
      <w:r>
        <w:t xml:space="preserve"> </w:t>
      </w:r>
    </w:p>
    <w:p w:rsidR="00CF384C" w:rsidRDefault="00C05BD4">
      <w:pPr>
        <w:spacing w:after="154"/>
        <w:ind w:left="721" w:firstLine="0"/>
      </w:pPr>
      <w:r>
        <w:t xml:space="preserve"> </w:t>
      </w:r>
    </w:p>
    <w:p w:rsidR="00CF384C" w:rsidRDefault="00C05BD4">
      <w:pPr>
        <w:spacing w:after="325"/>
        <w:ind w:left="72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F384C" w:rsidRDefault="00C05BD4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F384C">
      <w:pgSz w:w="12240" w:h="15840"/>
      <w:pgMar w:top="1412" w:right="1705" w:bottom="144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107DE"/>
    <w:multiLevelType w:val="hybridMultilevel"/>
    <w:tmpl w:val="163ECC4A"/>
    <w:lvl w:ilvl="0" w:tplc="C74EADD6">
      <w:start w:val="1"/>
      <w:numFmt w:val="decimal"/>
      <w:lvlText w:val="%1.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38B012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267D4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0847E8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ACB330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4D854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863E6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36DEBC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E87554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4C"/>
    <w:rsid w:val="00C05BD4"/>
    <w:rsid w:val="00C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6FFCF7-67B2-404F-9F35-BB4871A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 w:line="240" w:lineRule="auto"/>
      <w:ind w:left="716" w:hanging="37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Molano González</dc:creator>
  <cp:keywords/>
  <cp:lastModifiedBy>casa</cp:lastModifiedBy>
  <cp:revision>2</cp:revision>
  <dcterms:created xsi:type="dcterms:W3CDTF">2020-03-06T21:10:00Z</dcterms:created>
  <dcterms:modified xsi:type="dcterms:W3CDTF">2020-03-06T21:10:00Z</dcterms:modified>
</cp:coreProperties>
</file>