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bookmarkStart w:id="0" w:name="_GoBack"/>
      <w:bookmarkEnd w:id="0"/>
      <w:r>
        <w:rPr>
          <w:rFonts w:ascii="Helvetica" w:hAnsi="Helvetica" w:cs="Helvetica"/>
          <w:sz w:val="44"/>
          <w:szCs w:val="44"/>
          <w:lang w:val="es-ES"/>
        </w:rPr>
        <w:t>Capa de Aplicación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Redes y comunicaciones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ArialMT" w:hAnsi="ArialMT" w:cs="ArialMT"/>
          <w:b/>
          <w:bCs/>
          <w:sz w:val="56"/>
          <w:szCs w:val="56"/>
          <w:lang w:val="es-ES"/>
        </w:rPr>
        <w:t>Práctica 2 - Capa de Aplicación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1.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¿Cuál es la función de la capa de aplicación?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8"/>
          <w:szCs w:val="48"/>
          <w:lang w:val="es-ES"/>
        </w:rPr>
        <w:t>es la comunicacion entre 2o+ procesos en distintas terminales</w:t>
      </w:r>
    </w:p>
    <w:p w:rsidR="00000000" w:rsidRDefault="00213328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-Roman" w:hAnsi="Times-Roman" w:cs="Times-Roman"/>
          <w:sz w:val="24"/>
          <w:szCs w:val="24"/>
          <w:lang w:val="es-ES"/>
        </w:rPr>
      </w:pPr>
      <w:r>
        <w:rPr>
          <w:rFonts w:ascii="TimesNewRomanPSMT" w:hAnsi="TimesNewRomanPSMT" w:cs="TimesNewRomanPSMT"/>
          <w:sz w:val="24"/>
          <w:szCs w:val="24"/>
          <w:lang w:val="es-ES"/>
        </w:rPr>
        <w:t>La capa de aplicació</w:t>
      </w:r>
      <w:r>
        <w:rPr>
          <w:rFonts w:ascii="TimesNewRomanPSMT" w:hAnsi="TimesNewRomanPSMT" w:cs="TimesNewRomanPSMT"/>
          <w:sz w:val="24"/>
          <w:szCs w:val="24"/>
          <w:lang w:val="es-ES"/>
        </w:rPr>
        <w:t>n da soporte a las aplicaciones de red; incluye los protocolos HTTP (Web), SMTP (email) y FTP (transferencias de archivos) entre otros.</w:t>
      </w:r>
    </w:p>
    <w:p w:rsidR="00000000" w:rsidRDefault="00213328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  <w:lang w:val="es-ES"/>
        </w:rPr>
      </w:pPr>
      <w:r>
        <w:rPr>
          <w:rFonts w:ascii="TimesNewRomanPSMT" w:hAnsi="TimesNewRomanPSMT" w:cs="TimesNewRomanPSMT"/>
          <w:b/>
          <w:bCs/>
          <w:sz w:val="24"/>
          <w:szCs w:val="24"/>
          <w:lang w:val="es-ES"/>
        </w:rPr>
        <w:t>3. Si dos procesos deben comunicarse</w:t>
      </w:r>
    </w:p>
    <w:p w:rsidR="00000000" w:rsidRDefault="00213328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  <w:lang w:val="es-ES"/>
        </w:rPr>
      </w:pPr>
      <w:r>
        <w:rPr>
          <w:rFonts w:ascii="TimesNewRomanPSMT" w:hAnsi="TimesNewRomanPSMT" w:cs="TimesNewRomanPSMT"/>
          <w:b/>
          <w:bCs/>
          <w:sz w:val="24"/>
          <w:szCs w:val="24"/>
          <w:lang w:val="es-ES"/>
        </w:rPr>
        <w:t xml:space="preserve">a. En diferentes máquinas: </w:t>
      </w:r>
      <w:r>
        <w:rPr>
          <w:rFonts w:ascii="TimesNewRomanPSMT" w:hAnsi="TimesNewRomanPSMT" w:cs="TimesNewRomanPSMT"/>
          <w:sz w:val="24"/>
          <w:szCs w:val="24"/>
          <w:lang w:val="es-ES"/>
        </w:rPr>
        <w:t xml:space="preserve">Utilizan intercambio de mensajes a través de la red. El </w:t>
      </w:r>
      <w:r>
        <w:rPr>
          <w:rFonts w:ascii="TimesNewRomanPSMT" w:hAnsi="TimesNewRomanPSMT" w:cs="TimesNewRomanPSMT"/>
          <w:sz w:val="24"/>
          <w:szCs w:val="24"/>
          <w:lang w:val="es-ES"/>
        </w:rPr>
        <w:t>proceso emisor crea y envía los mensajes, y el receptor los recibe y responde si es apropiado hacerlo. Los protocolos de la capa de aplicación definirán el formato y orden en que deben enviarse esos mensajes, y las acciones a tomar en consecuencia a la lle</w:t>
      </w:r>
      <w:r>
        <w:rPr>
          <w:rFonts w:ascii="TimesNewRomanPSMT" w:hAnsi="TimesNewRomanPSMT" w:cs="TimesNewRomanPSMT"/>
          <w:sz w:val="24"/>
          <w:szCs w:val="24"/>
          <w:lang w:val="es-ES"/>
        </w:rPr>
        <w:t>gada de un mensaje.</w:t>
      </w:r>
    </w:p>
    <w:p w:rsidR="00000000" w:rsidRDefault="00213328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-Roman" w:hAnsi="Times-Roman" w:cs="Times-Roman"/>
          <w:sz w:val="24"/>
          <w:szCs w:val="24"/>
          <w:lang w:val="es-ES"/>
        </w:rPr>
      </w:pPr>
      <w:r>
        <w:rPr>
          <w:rFonts w:ascii="TimesNewRomanPSMT" w:hAnsi="TimesNewRomanPSMT" w:cs="TimesNewRomanPSMT"/>
          <w:b/>
          <w:bCs/>
          <w:sz w:val="24"/>
          <w:szCs w:val="24"/>
          <w:lang w:val="es-ES"/>
        </w:rPr>
        <w:t xml:space="preserve">b. En la misma máquina: </w:t>
      </w:r>
      <w:r>
        <w:rPr>
          <w:rFonts w:ascii="TimesNewRomanPSMT" w:hAnsi="TimesNewRomanPSMT" w:cs="TimesNewRomanPSMT"/>
          <w:sz w:val="24"/>
          <w:szCs w:val="24"/>
          <w:lang w:val="es-ES"/>
        </w:rPr>
        <w:t>Utilizan las facilidades de comunicación inter-proceso que soporte el SO huésped (uso de señales, memoria compartida...).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3.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 xml:space="preserve">Explique brevemente cómo es el modelo Cliente/Servidor. Dé un ejemplo de un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sistema C</w:t>
      </w:r>
      <w:r>
        <w:rPr>
          <w:rFonts w:ascii="Helvetica" w:hAnsi="Helvetica" w:cs="Helvetica"/>
          <w:sz w:val="44"/>
          <w:szCs w:val="44"/>
          <w:lang w:val="es-ES"/>
        </w:rPr>
        <w:t xml:space="preserve">liente/Servidor en la “vida cotidiana” y un ejemplo de un sistema informático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4"/>
          <w:szCs w:val="44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 xml:space="preserve">que siga el modelo Cliente/Servidor. ¿Conoce algún otro modelo de comunicación? </w:t>
      </w:r>
    </w:p>
    <w:p w:rsidR="00000000" w:rsidRDefault="00213328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-Roman" w:hAnsi="Times-Roman" w:cs="Times-Roman"/>
          <w:sz w:val="24"/>
          <w:szCs w:val="24"/>
          <w:lang w:val="es-ES"/>
        </w:rPr>
      </w:pPr>
      <w:r>
        <w:rPr>
          <w:rFonts w:ascii="Times-Roman" w:hAnsi="Times-Roman" w:cs="Times-Roman"/>
          <w:sz w:val="24"/>
          <w:szCs w:val="24"/>
          <w:lang w:val="es-ES"/>
        </w:rPr>
        <w:t xml:space="preserve">En la arquitectura Cliente-Servidor un host 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>cliente</w:t>
      </w:r>
      <w:r>
        <w:rPr>
          <w:rFonts w:ascii="Times-Roman" w:hAnsi="Times-Roman" w:cs="Times-Roman"/>
          <w:sz w:val="24"/>
          <w:szCs w:val="24"/>
          <w:lang w:val="es-ES"/>
        </w:rPr>
        <w:t xml:space="preserve"> se comunica con otro, 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>servidor</w:t>
      </w:r>
      <w:r>
        <w:rPr>
          <w:rFonts w:ascii="Times-Roman" w:hAnsi="Times-Roman" w:cs="Times-Roman"/>
          <w:sz w:val="24"/>
          <w:szCs w:val="24"/>
          <w:lang w:val="es-ES"/>
        </w:rPr>
        <w:t>, enviando sol</w:t>
      </w:r>
      <w:r>
        <w:rPr>
          <w:rFonts w:ascii="Times-Roman" w:hAnsi="Times-Roman" w:cs="Times-Roman"/>
          <w:sz w:val="24"/>
          <w:szCs w:val="24"/>
          <w:lang w:val="es-ES"/>
        </w:rPr>
        <w:t>icitudes. Los clientes se comunican sólo con el servidor -no entre ellos-, y posiblemente desde</w:t>
      </w:r>
      <w:r>
        <w:rPr>
          <w:rFonts w:ascii="Times-Roman" w:hAnsi="Times-Roman" w:cs="Times-Roman"/>
          <w:i/>
          <w:iCs/>
          <w:sz w:val="24"/>
          <w:szCs w:val="24"/>
          <w:lang w:val="es-ES"/>
        </w:rPr>
        <w:t xml:space="preserve"> IP dinámica</w:t>
      </w:r>
      <w:r>
        <w:rPr>
          <w:rFonts w:ascii="Times-Roman" w:hAnsi="Times-Roman" w:cs="Times-Roman"/>
          <w:sz w:val="24"/>
          <w:szCs w:val="24"/>
          <w:lang w:val="es-ES"/>
        </w:rPr>
        <w:t xml:space="preserve"> -al contrario del servidor, con </w:t>
      </w:r>
      <w:r>
        <w:rPr>
          <w:rFonts w:ascii="Times-Roman" w:hAnsi="Times-Roman" w:cs="Times-Roman"/>
          <w:i/>
          <w:iCs/>
          <w:sz w:val="24"/>
          <w:szCs w:val="24"/>
          <w:lang w:val="es-ES"/>
        </w:rPr>
        <w:t>IP fija</w:t>
      </w:r>
      <w:r>
        <w:rPr>
          <w:rFonts w:ascii="Times-Roman" w:hAnsi="Times-Roman" w:cs="Times-Roman"/>
          <w:sz w:val="24"/>
          <w:szCs w:val="24"/>
          <w:lang w:val="es-ES"/>
        </w:rPr>
        <w:t>-. Es común que un host actúe como cliente y servidor de un servicio, o que haya solicitudes y envío de infor</w:t>
      </w:r>
      <w:r>
        <w:rPr>
          <w:rFonts w:ascii="Times-Roman" w:hAnsi="Times-Roman" w:cs="Times-Roman"/>
          <w:sz w:val="24"/>
          <w:szCs w:val="24"/>
          <w:lang w:val="es-ES"/>
        </w:rPr>
        <w:t xml:space="preserve">mación en ambas direcciones; en este caso, se denomina </w:t>
      </w:r>
      <w:r>
        <w:rPr>
          <w:rFonts w:ascii="Times-Roman" w:hAnsi="Times-Roman" w:cs="Times-Roman"/>
          <w:i/>
          <w:iCs/>
          <w:sz w:val="24"/>
          <w:szCs w:val="24"/>
          <w:lang w:val="es-ES"/>
        </w:rPr>
        <w:t>cliente</w:t>
      </w:r>
      <w:r>
        <w:rPr>
          <w:rFonts w:ascii="Times-Roman" w:hAnsi="Times-Roman" w:cs="Times-Roman"/>
          <w:sz w:val="24"/>
          <w:szCs w:val="24"/>
          <w:lang w:val="es-ES"/>
        </w:rPr>
        <w:t xml:space="preserve"> al host que comienza la sesión. Ejemplo: Un servidor Web -i.e. Apache- y un browser -i.e. Mozilla Firefox-.</w:t>
      </w:r>
    </w:p>
    <w:p w:rsidR="00000000" w:rsidRDefault="00213328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-Roman" w:hAnsi="Times-Roman" w:cs="Times-Roman"/>
          <w:sz w:val="24"/>
          <w:szCs w:val="24"/>
          <w:lang w:val="es-ES"/>
        </w:rPr>
      </w:pPr>
      <w:r>
        <w:rPr>
          <w:rFonts w:ascii="Times-Roman" w:hAnsi="Times-Roman" w:cs="Times-Roman"/>
          <w:sz w:val="24"/>
          <w:szCs w:val="24"/>
          <w:lang w:val="es-ES"/>
        </w:rPr>
        <w:lastRenderedPageBreak/>
        <w:t>Otros modelos de comunicación son: P2P (Peer to Peer, los clientes se comunican entre</w:t>
      </w:r>
      <w:r>
        <w:rPr>
          <w:rFonts w:ascii="Times-Roman" w:hAnsi="Times-Roman" w:cs="Times-Roman"/>
          <w:sz w:val="24"/>
          <w:szCs w:val="24"/>
          <w:lang w:val="es-ES"/>
        </w:rPr>
        <w:t xml:space="preserve"> ellos directamente y posiblemente con un servidor que administra las IP de los clientes conectados) y sistemas híbridos (un servidor coordina algunas tareas y administra las IP cliente, y los clientes se comunican entre ellos tras interactuar con el servi</w:t>
      </w:r>
      <w:r>
        <w:rPr>
          <w:rFonts w:ascii="Times-Roman" w:hAnsi="Times-Roman" w:cs="Times-Roman"/>
          <w:sz w:val="24"/>
          <w:szCs w:val="24"/>
          <w:lang w:val="es-ES"/>
        </w:rPr>
        <w:t>dor).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4"/>
          <w:szCs w:val="44"/>
          <w:lang w:val="es-ES"/>
        </w:rPr>
      </w:pP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4"/>
          <w:szCs w:val="44"/>
          <w:lang w:val="es-ES"/>
        </w:rPr>
      </w:pP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4.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Describa la funcionalidad de la entidad genérica “Agente de usuario” o “User agent”.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Times-Roman" w:hAnsi="Times-Roman" w:cs="Times-Roman"/>
          <w:sz w:val="24"/>
          <w:szCs w:val="24"/>
          <w:lang w:val="es-ES"/>
        </w:rPr>
        <w:t xml:space="preserve">Un 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 xml:space="preserve">user agent </w:t>
      </w:r>
      <w:r>
        <w:rPr>
          <w:rFonts w:ascii="Times-Roman" w:hAnsi="Times-Roman" w:cs="Times-Roman"/>
          <w:sz w:val="24"/>
          <w:szCs w:val="24"/>
          <w:lang w:val="es-ES"/>
        </w:rPr>
        <w:t>es la interfaz entre el usuario final y una aplicación de red (por ejemplo, el browser en el caso de la WEB). Implementa la parte cliente de alg</w:t>
      </w:r>
      <w:r>
        <w:rPr>
          <w:rFonts w:ascii="Times-Roman" w:hAnsi="Times-Roman" w:cs="Times-Roman"/>
          <w:sz w:val="24"/>
          <w:szCs w:val="24"/>
          <w:lang w:val="es-ES"/>
        </w:rPr>
        <w:t>unos protocolos de aplicación.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ArialMT" w:hAnsi="ArialMT" w:cs="ArialMT"/>
          <w:b/>
          <w:bCs/>
          <w:i/>
          <w:iCs/>
          <w:sz w:val="52"/>
          <w:szCs w:val="52"/>
          <w:lang w:val="es-ES"/>
        </w:rPr>
        <w:t>DNS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 xml:space="preserve">Requerimientos: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2"/>
          <w:szCs w:val="42"/>
          <w:lang w:val="es-ES"/>
        </w:rPr>
        <w:t>●</w:t>
      </w:r>
      <w:r>
        <w:rPr>
          <w:rFonts w:ascii="LucidaGrande" w:hAnsi="LucidaGrande" w:cs="LucidaGrande"/>
          <w:sz w:val="42"/>
          <w:szCs w:val="42"/>
          <w:lang w:val="es-ES"/>
        </w:rPr>
        <w:t>f0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Debe usar el Live CD de Lihuen GNU/Linux provisto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5.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Investigue y describa cómo funciona el DNS. ¿Cuál es su objetivo?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-Roman" w:hAnsi="Times-Roman" w:cs="Times-Roman"/>
          <w:sz w:val="24"/>
          <w:szCs w:val="24"/>
          <w:lang w:val="es-ES"/>
        </w:rPr>
      </w:pPr>
      <w:r>
        <w:rPr>
          <w:rFonts w:ascii="Times-Roman" w:hAnsi="Times-Roman" w:cs="Times-Roman"/>
          <w:sz w:val="24"/>
          <w:szCs w:val="24"/>
          <w:lang w:val="es-ES"/>
        </w:rPr>
        <w:t xml:space="preserve">Un DNS es una </w:t>
      </w:r>
      <w:r>
        <w:rPr>
          <w:rFonts w:ascii="Times-Roman" w:hAnsi="Times-Roman" w:cs="Times-Roman"/>
          <w:i/>
          <w:iCs/>
          <w:sz w:val="24"/>
          <w:szCs w:val="24"/>
          <w:lang w:val="es-ES"/>
        </w:rPr>
        <w:t>base de datos distribuida</w:t>
      </w:r>
      <w:r>
        <w:rPr>
          <w:rFonts w:ascii="Times-Roman" w:hAnsi="Times-Roman" w:cs="Times-Roman"/>
          <w:sz w:val="24"/>
          <w:szCs w:val="24"/>
          <w:lang w:val="es-ES"/>
        </w:rPr>
        <w:t xml:space="preserve"> implementada en una jerarquí</w:t>
      </w:r>
      <w:r>
        <w:rPr>
          <w:rFonts w:ascii="Times-Roman" w:hAnsi="Times-Roman" w:cs="Times-Roman"/>
          <w:sz w:val="24"/>
          <w:szCs w:val="24"/>
          <w:lang w:val="es-ES"/>
        </w:rPr>
        <w:t xml:space="preserve">a de servidores de nombres, y un </w:t>
      </w:r>
      <w:r>
        <w:rPr>
          <w:rFonts w:ascii="Times-Roman" w:hAnsi="Times-Roman" w:cs="Times-Roman"/>
          <w:i/>
          <w:iCs/>
          <w:sz w:val="24"/>
          <w:szCs w:val="24"/>
          <w:lang w:val="es-ES"/>
        </w:rPr>
        <w:t>protocolo de nivel de aplicación</w:t>
      </w:r>
      <w:r>
        <w:rPr>
          <w:rFonts w:ascii="Times-Roman" w:hAnsi="Times-Roman" w:cs="Times-Roman"/>
          <w:sz w:val="24"/>
          <w:szCs w:val="24"/>
          <w:lang w:val="es-ES"/>
        </w:rPr>
        <w:t xml:space="preserve"> que permite a los hosts y dichos servidores comunicarse para proveer el servicio de traducción entre la dirección mnemónica y la dirección IP.</w:t>
      </w:r>
    </w:p>
    <w:p w:rsidR="00000000" w:rsidRDefault="00213328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-Roman" w:hAnsi="Times-Roman" w:cs="Times-Roman"/>
          <w:sz w:val="24"/>
          <w:szCs w:val="24"/>
          <w:lang w:val="es-ES"/>
        </w:rPr>
      </w:pPr>
      <w:r>
        <w:rPr>
          <w:rFonts w:ascii="Times-Roman" w:hAnsi="Times-Roman" w:cs="Times-Roman"/>
          <w:sz w:val="24"/>
          <w:szCs w:val="24"/>
          <w:lang w:val="es-ES"/>
        </w:rPr>
        <w:t>Cuando una aplicación precisa traducir una dire</w:t>
      </w:r>
      <w:r>
        <w:rPr>
          <w:rFonts w:ascii="Times-Roman" w:hAnsi="Times-Roman" w:cs="Times-Roman"/>
          <w:sz w:val="24"/>
          <w:szCs w:val="24"/>
          <w:lang w:val="es-ES"/>
        </w:rPr>
        <w:t>cción mnemónica a IP, el host invocará un mensaje hacia el cliente DNS con el nombre a traducir. El cliente envía un mensaje de petición a través de la red, y luego de un retardo recibe la dirección de IP enviada por el servidor DNS.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6.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¿Qué es un root ser</w:t>
      </w:r>
      <w:r>
        <w:rPr>
          <w:rFonts w:ascii="Helvetica" w:hAnsi="Helvetica" w:cs="Helvetica"/>
          <w:sz w:val="44"/>
          <w:szCs w:val="44"/>
          <w:lang w:val="es-ES"/>
        </w:rPr>
        <w:t>ver? ¿que es  un generic top-level domain (gtld)?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-Roman" w:hAnsi="Times-Roman" w:cs="Times-Roman"/>
          <w:sz w:val="24"/>
          <w:szCs w:val="24"/>
          <w:lang w:val="es-ES"/>
        </w:rPr>
      </w:pPr>
      <w:r>
        <w:rPr>
          <w:rFonts w:ascii="Times-Roman" w:hAnsi="Times-Roman" w:cs="Times-Roman"/>
          <w:sz w:val="24"/>
          <w:szCs w:val="24"/>
          <w:lang w:val="es-ES"/>
        </w:rPr>
        <w:t>Los servidores DNS se organizan en forma jerárquica. Un host hace su solicitud a un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 xml:space="preserve"> servidor local de nombres</w:t>
      </w:r>
      <w:r>
        <w:rPr>
          <w:rFonts w:ascii="Times-Roman" w:hAnsi="Times-Roman" w:cs="Times-Roman"/>
          <w:sz w:val="24"/>
          <w:szCs w:val="24"/>
          <w:lang w:val="es-ES"/>
        </w:rPr>
        <w:t xml:space="preserve"> que, si no posee la traducción, se transforma en un cliente consultando a un 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>servidor raíz de n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>ombres -root server-</w:t>
      </w:r>
      <w:r>
        <w:rPr>
          <w:rFonts w:ascii="Times-Roman" w:hAnsi="Times-Roman" w:cs="Times-Roman"/>
          <w:sz w:val="24"/>
          <w:szCs w:val="24"/>
          <w:lang w:val="es-ES"/>
        </w:rPr>
        <w:t xml:space="preserve">. Si el root server conoce al 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>servidor autorizado de nombres</w:t>
      </w:r>
      <w:r>
        <w:rPr>
          <w:rFonts w:ascii="Times-Roman" w:hAnsi="Times-Roman" w:cs="Times-Roman"/>
          <w:sz w:val="24"/>
          <w:szCs w:val="24"/>
          <w:lang w:val="es-ES"/>
        </w:rPr>
        <w:t xml:space="preserve"> para el dominio que se intenta resolver, envía la solicitud terminando la cadena; si lo desconoce, consulta a servidores intermedios hasta que </w:t>
      </w:r>
      <w:r>
        <w:rPr>
          <w:rFonts w:ascii="Times-Roman" w:hAnsi="Times-Roman" w:cs="Times-Roman"/>
          <w:sz w:val="24"/>
          <w:szCs w:val="24"/>
          <w:lang w:val="es-ES"/>
        </w:rPr>
        <w:lastRenderedPageBreak/>
        <w:t>eventualmente alguno lo conozca.</w:t>
      </w:r>
      <w:r>
        <w:rPr>
          <w:rFonts w:ascii="Times-Roman" w:hAnsi="Times-Roman" w:cs="Times-Roman"/>
          <w:sz w:val="24"/>
          <w:szCs w:val="24"/>
          <w:lang w:val="es-ES"/>
        </w:rPr>
        <w:t xml:space="preserve"> En cada paso, un servidor podría tener registrado el IP del dominio consultado o mantenerlo en cache por una consulta anterior, ofreciendo una respuesta directa.</w:t>
      </w:r>
    </w:p>
    <w:p w:rsidR="00000000" w:rsidRDefault="00213328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Times-Roman" w:hAnsi="Times-Roman" w:cs="Times-Roman"/>
          <w:sz w:val="24"/>
          <w:szCs w:val="24"/>
          <w:lang w:val="es-ES"/>
        </w:rPr>
        <w:t xml:space="preserve">Para un nombre de dominio, se denomina </w:t>
      </w:r>
      <w:r>
        <w:rPr>
          <w:rFonts w:ascii="Times-Roman" w:hAnsi="Times-Roman" w:cs="Times-Roman"/>
          <w:i/>
          <w:iCs/>
          <w:sz w:val="24"/>
          <w:szCs w:val="24"/>
          <w:lang w:val="es-ES"/>
        </w:rPr>
        <w:t>Top Level Domain</w:t>
      </w:r>
      <w:r>
        <w:rPr>
          <w:rFonts w:ascii="Times-Roman" w:hAnsi="Times-Roman" w:cs="Times-Roman"/>
          <w:sz w:val="24"/>
          <w:szCs w:val="24"/>
          <w:lang w:val="es-ES"/>
        </w:rPr>
        <w:t xml:space="preserve"> (TLD) a la etiqueta más a la derecha,</w:t>
      </w:r>
      <w:r>
        <w:rPr>
          <w:rFonts w:ascii="Times-Roman" w:hAnsi="Times-Roman" w:cs="Times-Roman"/>
          <w:sz w:val="24"/>
          <w:szCs w:val="24"/>
          <w:lang w:val="es-ES"/>
        </w:rPr>
        <w:t xml:space="preserve"> desde el último punto. Un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 xml:space="preserve"> generic top-level domain </w:t>
      </w:r>
      <w:r>
        <w:rPr>
          <w:rFonts w:ascii="Times-Roman" w:hAnsi="Times-Roman" w:cs="Times-Roman"/>
          <w:sz w:val="24"/>
          <w:szCs w:val="24"/>
          <w:lang w:val="es-ES"/>
        </w:rPr>
        <w:t>es una clasificación de los dominios de Internet, -un subconjunto de los TLD's- que actualmente incluye sólo las terminaciones: .com, .info, .net y .org. Otras clasificaciones mantienen por ejemplo código</w:t>
      </w:r>
      <w:r>
        <w:rPr>
          <w:rFonts w:ascii="Times-Roman" w:hAnsi="Times-Roman" w:cs="Times-Roman"/>
          <w:sz w:val="24"/>
          <w:szCs w:val="24"/>
          <w:lang w:val="es-ES"/>
        </w:rPr>
        <w:t>s por país o administrados por distintas organizaciones.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4"/>
          <w:szCs w:val="44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7.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 xml:space="preserve">¿Que es una respuesta del tipo authoritative?  </w:t>
      </w:r>
    </w:p>
    <w:p w:rsidR="00000000" w:rsidRDefault="0021332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Times-Roman" w:hAnsi="Times-Roman" w:cs="Times-Roman"/>
          <w:sz w:val="24"/>
          <w:szCs w:val="24"/>
          <w:lang w:val="es-ES"/>
        </w:rPr>
        <w:t xml:space="preserve">Una respuesta authoritative es aquella entregada por el servidor oficial para el nombre de dominio consultado -es decir, que ningún servidor local, </w:t>
      </w:r>
      <w:r>
        <w:rPr>
          <w:rFonts w:ascii="Times-Roman" w:hAnsi="Times-Roman" w:cs="Times-Roman"/>
          <w:sz w:val="24"/>
          <w:szCs w:val="24"/>
          <w:lang w:val="es-ES"/>
        </w:rPr>
        <w:t>raíz ni intermedio respondió con información de caché-.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4"/>
          <w:szCs w:val="44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8.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 xml:space="preserve">¿Qué diferencia una consulta DNS recursiva de una iterativa? </w:t>
      </w:r>
    </w:p>
    <w:p w:rsidR="00000000" w:rsidRDefault="00213328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-Roman" w:hAnsi="Times-Roman" w:cs="Times-Roman"/>
          <w:sz w:val="24"/>
          <w:szCs w:val="24"/>
          <w:lang w:val="es-ES"/>
        </w:rPr>
      </w:pPr>
      <w:r>
        <w:rPr>
          <w:rFonts w:ascii="Times-Roman" w:hAnsi="Times-Roman" w:cs="Times-Roman"/>
          <w:b/>
          <w:bCs/>
          <w:sz w:val="24"/>
          <w:szCs w:val="24"/>
          <w:lang w:val="es-ES"/>
        </w:rPr>
        <w:t xml:space="preserve">- Consulta DNS Recursiva: </w:t>
      </w:r>
      <w:r>
        <w:rPr>
          <w:rFonts w:ascii="Times-Roman" w:hAnsi="Times-Roman" w:cs="Times-Roman"/>
          <w:sz w:val="24"/>
          <w:szCs w:val="24"/>
          <w:lang w:val="es-ES"/>
        </w:rPr>
        <w:t>Un host realiza una consulta a un servidor, éste se encarga de obtener la resolució</w:t>
      </w:r>
      <w:r>
        <w:rPr>
          <w:rFonts w:ascii="Times-Roman" w:hAnsi="Times-Roman" w:cs="Times-Roman"/>
          <w:sz w:val="24"/>
          <w:szCs w:val="24"/>
          <w:lang w:val="es-ES"/>
        </w:rPr>
        <w:t>n de IP y devuelve la respuesta al host.</w:t>
      </w:r>
    </w:p>
    <w:p w:rsidR="00000000" w:rsidRDefault="00213328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-Roman" w:hAnsi="Times-Roman" w:cs="Times-Roman"/>
          <w:sz w:val="24"/>
          <w:szCs w:val="24"/>
          <w:lang w:val="es-ES"/>
        </w:rPr>
      </w:pPr>
      <w:r>
        <w:rPr>
          <w:rFonts w:ascii="Times-Roman" w:hAnsi="Times-Roman" w:cs="Times-Roman"/>
          <w:b/>
          <w:bCs/>
          <w:sz w:val="24"/>
          <w:szCs w:val="24"/>
          <w:lang w:val="es-ES"/>
        </w:rPr>
        <w:t xml:space="preserve">- Consulta DNS Iterativa: </w:t>
      </w:r>
      <w:r>
        <w:rPr>
          <w:rFonts w:ascii="Times-Roman" w:hAnsi="Times-Roman" w:cs="Times-Roman"/>
          <w:sz w:val="24"/>
          <w:szCs w:val="24"/>
          <w:lang w:val="es-ES"/>
        </w:rPr>
        <w:t>Un name server realiza una consulta a un servidor; si este no tiene la respuesta le devuelve la IP del próximo servidor. El name server original se encarga de realizar nuevas solicitudes ha</w:t>
      </w:r>
      <w:r>
        <w:rPr>
          <w:rFonts w:ascii="Times-Roman" w:hAnsi="Times-Roman" w:cs="Times-Roman"/>
          <w:sz w:val="24"/>
          <w:szCs w:val="24"/>
          <w:lang w:val="es-ES"/>
        </w:rPr>
        <w:t>sta obtener la respuesta.</w:t>
      </w:r>
    </w:p>
    <w:p w:rsidR="00000000" w:rsidRDefault="00213328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-Roman" w:hAnsi="Times-Roman" w:cs="Times-Roman"/>
          <w:sz w:val="24"/>
          <w:szCs w:val="24"/>
          <w:lang w:val="es-ES"/>
        </w:rPr>
      </w:pPr>
      <w:r>
        <w:rPr>
          <w:rFonts w:ascii="Times-Roman" w:hAnsi="Times-Roman" w:cs="Times-Roman"/>
          <w:sz w:val="24"/>
          <w:szCs w:val="24"/>
          <w:lang w:val="es-ES"/>
        </w:rPr>
        <w:t>Típicamente, un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 xml:space="preserve"> local name server</w:t>
      </w:r>
      <w:r>
        <w:rPr>
          <w:rFonts w:ascii="Times-Roman" w:hAnsi="Times-Roman" w:cs="Times-Roman"/>
          <w:sz w:val="24"/>
          <w:szCs w:val="24"/>
          <w:lang w:val="es-ES"/>
        </w:rPr>
        <w:t xml:space="preserve"> realiza 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>consultas iterativas</w:t>
      </w:r>
      <w:r>
        <w:rPr>
          <w:rFonts w:ascii="Times-Roman" w:hAnsi="Times-Roman" w:cs="Times-Roman"/>
          <w:sz w:val="24"/>
          <w:szCs w:val="24"/>
          <w:lang w:val="es-ES"/>
        </w:rPr>
        <w:t>, y el resto recursivas -ya que tienen mayor volúmen de consultas que el local name server-.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9.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 xml:space="preserve"> ¿Qué es el resolver?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Times-Roman" w:hAnsi="Times-Roman" w:cs="Times-Roman"/>
          <w:sz w:val="24"/>
          <w:szCs w:val="24"/>
          <w:lang w:val="es-ES"/>
        </w:rPr>
        <w:t xml:space="preserve">Se denomina 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>resolver</w:t>
      </w:r>
      <w:r>
        <w:rPr>
          <w:rFonts w:ascii="Times-Roman" w:hAnsi="Times-Roman" w:cs="Times-Roman"/>
          <w:sz w:val="24"/>
          <w:szCs w:val="24"/>
          <w:lang w:val="es-ES"/>
        </w:rPr>
        <w:t xml:space="preserve"> a la parte cliente del DNS, </w:t>
      </w:r>
      <w:r>
        <w:rPr>
          <w:rFonts w:ascii="Times-Roman" w:hAnsi="Times-Roman" w:cs="Times-Roman"/>
          <w:sz w:val="24"/>
          <w:szCs w:val="24"/>
          <w:lang w:val="es-ES"/>
        </w:rPr>
        <w:t>encargada de iniciar y secuenciar las consultas. Usualmente trabajan de modo iterativo, aunque algunos sólo se conectan a un name server único y trabajan con consultas recursivas.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10.Describa cada uno de los siguientes tipos de registros de DNS: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a.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PTR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A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NS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MX</w:t>
      </w:r>
      <w:r>
        <w:rPr>
          <w:rFonts w:ascii="Helvetica" w:hAnsi="Helvetica" w:cs="Helvetica"/>
          <w:sz w:val="48"/>
          <w:szCs w:val="48"/>
          <w:lang w:val="es-ES"/>
        </w:rPr>
        <w:t xml:space="preserve">  </w:t>
      </w:r>
      <w:r>
        <w:rPr>
          <w:rFonts w:ascii="Helvetica" w:hAnsi="Helvetica" w:cs="Helvetica"/>
          <w:sz w:val="44"/>
          <w:szCs w:val="44"/>
          <w:lang w:val="es-ES"/>
        </w:rPr>
        <w:t>SOA</w:t>
      </w:r>
      <w:r>
        <w:rPr>
          <w:rFonts w:ascii="Helvetica" w:hAnsi="Helvetica" w:cs="Helvetica"/>
          <w:sz w:val="48"/>
          <w:szCs w:val="48"/>
          <w:lang w:val="es-ES"/>
        </w:rPr>
        <w:t xml:space="preserve">  </w:t>
      </w:r>
      <w:r>
        <w:rPr>
          <w:rFonts w:ascii="Helvetica" w:hAnsi="Helvetica" w:cs="Helvetica"/>
          <w:sz w:val="44"/>
          <w:szCs w:val="44"/>
          <w:lang w:val="es-ES"/>
        </w:rPr>
        <w:t>CNAME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s-ES"/>
        </w:rPr>
      </w:pPr>
      <w:r>
        <w:rPr>
          <w:rFonts w:ascii="Times-Roman" w:hAnsi="Times-Roman" w:cs="Times-Roman"/>
          <w:sz w:val="24"/>
          <w:szCs w:val="24"/>
          <w:lang w:val="es-ES"/>
        </w:rPr>
        <w:t xml:space="preserve">Los name servers mantienen 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>registros de recursos</w:t>
      </w:r>
      <w:r>
        <w:rPr>
          <w:rFonts w:ascii="Times-Roman" w:hAnsi="Times-Roman" w:cs="Times-Roman"/>
          <w:sz w:val="24"/>
          <w:szCs w:val="24"/>
          <w:lang w:val="es-ES"/>
        </w:rPr>
        <w:t xml:space="preserve"> (RR) con el mapeo hostname &lt;=&gt; IP, en una cuádrupla (name, value, type, TTL). Las respuestas a consultas incluyen uno o varios RR de distintos tipos. El campo TTL -Time To Live- indica cu</w:t>
      </w:r>
      <w:r>
        <w:rPr>
          <w:rFonts w:ascii="Times-Roman" w:hAnsi="Times-Roman" w:cs="Times-Roman"/>
          <w:sz w:val="24"/>
          <w:szCs w:val="24"/>
          <w:lang w:val="es-ES"/>
        </w:rPr>
        <w:t xml:space="preserve">ánto tiempo mantener </w:t>
      </w:r>
      <w:r>
        <w:rPr>
          <w:rFonts w:ascii="Times-Roman" w:hAnsi="Times-Roman" w:cs="Times-Roman"/>
          <w:sz w:val="24"/>
          <w:szCs w:val="24"/>
          <w:lang w:val="es-ES"/>
        </w:rPr>
        <w:lastRenderedPageBreak/>
        <w:t xml:space="preserve">el RR en caché. Los distintos </w:t>
      </w:r>
      <w:r>
        <w:rPr>
          <w:rFonts w:ascii="Times-Roman" w:hAnsi="Times-Roman" w:cs="Times-Roman"/>
          <w:i/>
          <w:iCs/>
          <w:sz w:val="24"/>
          <w:szCs w:val="24"/>
          <w:lang w:val="es-ES"/>
        </w:rPr>
        <w:t xml:space="preserve">tipos </w:t>
      </w:r>
      <w:r>
        <w:rPr>
          <w:rFonts w:ascii="Times-Roman" w:hAnsi="Times-Roman" w:cs="Times-Roman"/>
          <w:sz w:val="24"/>
          <w:szCs w:val="24"/>
          <w:lang w:val="es-ES"/>
        </w:rPr>
        <w:t>son:</w:t>
      </w:r>
    </w:p>
    <w:p w:rsidR="00000000" w:rsidRDefault="0021332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-Roman" w:hAnsi="Times-Roman" w:cs="Times-Roman"/>
          <w:sz w:val="24"/>
          <w:szCs w:val="24"/>
          <w:lang w:val="es-ES"/>
        </w:rPr>
      </w:pPr>
      <w:r>
        <w:rPr>
          <w:rFonts w:ascii="Times-Roman" w:hAnsi="Times-Roman" w:cs="Times-Roman"/>
          <w:b/>
          <w:bCs/>
          <w:sz w:val="24"/>
          <w:szCs w:val="24"/>
          <w:lang w:val="es-ES"/>
        </w:rPr>
        <w:tab/>
        <w:t>•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ab/>
        <w:t>A.</w:t>
      </w:r>
      <w:r>
        <w:rPr>
          <w:rFonts w:ascii="Times-Roman" w:hAnsi="Times-Roman" w:cs="Times-Roman"/>
          <w:sz w:val="24"/>
          <w:szCs w:val="24"/>
          <w:lang w:val="es-ES"/>
        </w:rPr>
        <w:t xml:space="preserve"> El campo name es un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 xml:space="preserve"> hostname</w:t>
      </w:r>
      <w:r>
        <w:rPr>
          <w:rFonts w:ascii="Times-Roman" w:hAnsi="Times-Roman" w:cs="Times-Roman"/>
          <w:sz w:val="24"/>
          <w:szCs w:val="24"/>
          <w:lang w:val="es-ES"/>
        </w:rPr>
        <w:t>, value su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 xml:space="preserve"> IP</w:t>
      </w:r>
      <w:r>
        <w:rPr>
          <w:rFonts w:ascii="Times-Roman" w:hAnsi="Times-Roman" w:cs="Times-Roman"/>
          <w:sz w:val="24"/>
          <w:szCs w:val="24"/>
          <w:lang w:val="es-ES"/>
        </w:rPr>
        <w:t xml:space="preserve">. Es el único que traduce hostname&lt;=&gt;IP, y representa al </w:t>
      </w:r>
      <w:r>
        <w:rPr>
          <w:rFonts w:ascii="Times-Roman" w:hAnsi="Times-Roman" w:cs="Times-Roman"/>
          <w:i/>
          <w:iCs/>
          <w:sz w:val="24"/>
          <w:szCs w:val="24"/>
          <w:lang w:val="es-ES"/>
        </w:rPr>
        <w:t>nombre canónico</w:t>
      </w:r>
      <w:r>
        <w:rPr>
          <w:rFonts w:ascii="Times-Roman" w:hAnsi="Times-Roman" w:cs="Times-Roman"/>
          <w:sz w:val="24"/>
          <w:szCs w:val="24"/>
          <w:lang w:val="es-ES"/>
        </w:rPr>
        <w:t xml:space="preserve"> (cualquier otro nombre para el hosts será un alias con RR tipo CNAME). Pue</w:t>
      </w:r>
      <w:r>
        <w:rPr>
          <w:rFonts w:ascii="Times-Roman" w:hAnsi="Times-Roman" w:cs="Times-Roman"/>
          <w:sz w:val="24"/>
          <w:szCs w:val="24"/>
          <w:lang w:val="es-ES"/>
        </w:rPr>
        <w:t xml:space="preserve">de haber más de un registro tipo A con igual hostname y distintas IP en el caso de </w:t>
      </w:r>
      <w:r>
        <w:rPr>
          <w:rFonts w:ascii="Times-Roman" w:hAnsi="Times-Roman" w:cs="Times-Roman"/>
          <w:i/>
          <w:iCs/>
          <w:sz w:val="24"/>
          <w:szCs w:val="24"/>
          <w:lang w:val="es-ES"/>
        </w:rPr>
        <w:t>servidores replicados</w:t>
      </w:r>
      <w:r>
        <w:rPr>
          <w:rFonts w:ascii="Times-Roman" w:hAnsi="Times-Roman" w:cs="Times-Roman"/>
          <w:sz w:val="24"/>
          <w:szCs w:val="24"/>
          <w:lang w:val="es-ES"/>
        </w:rPr>
        <w:t xml:space="preserve"> para realizar un </w:t>
      </w:r>
      <w:r>
        <w:rPr>
          <w:rFonts w:ascii="Times-Roman" w:hAnsi="Times-Roman" w:cs="Times-Roman"/>
          <w:i/>
          <w:iCs/>
          <w:sz w:val="24"/>
          <w:szCs w:val="24"/>
          <w:lang w:val="es-ES"/>
        </w:rPr>
        <w:t>balance de carga</w:t>
      </w:r>
      <w:r>
        <w:rPr>
          <w:rFonts w:ascii="Times-Roman" w:hAnsi="Times-Roman" w:cs="Times-Roman"/>
          <w:sz w:val="24"/>
          <w:szCs w:val="24"/>
          <w:lang w:val="es-ES"/>
        </w:rPr>
        <w:t xml:space="preserve">: la respuestas DNS incluirán la lista de asociaciones pero el servidor irá alternando las posiciones para distribuir </w:t>
      </w:r>
      <w:r>
        <w:rPr>
          <w:rFonts w:ascii="Times-Roman" w:hAnsi="Times-Roman" w:cs="Times-Roman"/>
          <w:sz w:val="24"/>
          <w:szCs w:val="24"/>
          <w:lang w:val="es-ES"/>
        </w:rPr>
        <w:t>los accesos de los clientes.</w:t>
      </w:r>
    </w:p>
    <w:p w:rsidR="00000000" w:rsidRDefault="0021332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-Roman" w:hAnsi="Times-Roman" w:cs="Times-Roman"/>
          <w:sz w:val="24"/>
          <w:szCs w:val="24"/>
          <w:lang w:val="es-ES"/>
        </w:rPr>
      </w:pPr>
      <w:r>
        <w:rPr>
          <w:rFonts w:ascii="Times-Roman" w:hAnsi="Times-Roman" w:cs="Times-Roman"/>
          <w:b/>
          <w:bCs/>
          <w:sz w:val="24"/>
          <w:szCs w:val="24"/>
          <w:lang w:val="es-ES"/>
        </w:rPr>
        <w:tab/>
        <w:t>•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ab/>
        <w:t xml:space="preserve">PTR (Pointer Record). </w:t>
      </w:r>
      <w:r>
        <w:rPr>
          <w:rFonts w:ascii="Times-Roman" w:hAnsi="Times-Roman" w:cs="Times-Roman"/>
          <w:sz w:val="24"/>
          <w:szCs w:val="24"/>
          <w:lang w:val="es-ES"/>
        </w:rPr>
        <w:t xml:space="preserve">Exactamente al revés que un registro tipo A, indica en name el 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>IP</w:t>
      </w:r>
      <w:r>
        <w:rPr>
          <w:rFonts w:ascii="Times-Roman" w:hAnsi="Times-Roman" w:cs="Times-Roman"/>
          <w:sz w:val="24"/>
          <w:szCs w:val="24"/>
          <w:lang w:val="es-ES"/>
        </w:rPr>
        <w:t xml:space="preserve"> de un host y en value su 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>hostname</w:t>
      </w:r>
      <w:r>
        <w:rPr>
          <w:rFonts w:ascii="Times-Roman" w:hAnsi="Times-Roman" w:cs="Times-Roman"/>
          <w:sz w:val="24"/>
          <w:szCs w:val="24"/>
          <w:lang w:val="es-ES"/>
        </w:rPr>
        <w:t>. Permten la resolución reversa.</w:t>
      </w:r>
    </w:p>
    <w:p w:rsidR="00000000" w:rsidRDefault="0021332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-Roman" w:hAnsi="Times-Roman" w:cs="Times-Roman"/>
          <w:sz w:val="24"/>
          <w:szCs w:val="24"/>
          <w:lang w:val="es-ES"/>
        </w:rPr>
      </w:pPr>
      <w:r>
        <w:rPr>
          <w:rFonts w:ascii="Times-Roman" w:hAnsi="Times-Roman" w:cs="Times-Roman"/>
          <w:b/>
          <w:bCs/>
          <w:sz w:val="24"/>
          <w:szCs w:val="24"/>
          <w:lang w:val="es-ES"/>
        </w:rPr>
        <w:tab/>
        <w:t>•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ab/>
        <w:t xml:space="preserve">NS (Name Server Record). </w:t>
      </w:r>
      <w:r>
        <w:rPr>
          <w:rFonts w:ascii="Times-Roman" w:hAnsi="Times-Roman" w:cs="Times-Roman"/>
          <w:sz w:val="24"/>
          <w:szCs w:val="24"/>
          <w:lang w:val="es-ES"/>
        </w:rPr>
        <w:t xml:space="preserve">El campo name es un 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>hostname</w:t>
      </w:r>
      <w:r>
        <w:rPr>
          <w:rFonts w:ascii="Times-Roman" w:hAnsi="Times-Roman" w:cs="Times-Roman"/>
          <w:sz w:val="24"/>
          <w:szCs w:val="24"/>
          <w:lang w:val="es-ES"/>
        </w:rPr>
        <w:t xml:space="preserve">, value el 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>hostname de un name server</w:t>
      </w:r>
      <w:r>
        <w:rPr>
          <w:rFonts w:ascii="Times-Roman" w:hAnsi="Times-Roman" w:cs="Times-Roman"/>
          <w:sz w:val="24"/>
          <w:szCs w:val="24"/>
          <w:lang w:val="es-ES"/>
        </w:rPr>
        <w:t xml:space="preserve"> a quien seguir consultando. Permite continuar las consultas hasta obtener la traducción definitiva.</w:t>
      </w:r>
    </w:p>
    <w:p w:rsidR="00000000" w:rsidRDefault="0021332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-Roman" w:hAnsi="Times-Roman" w:cs="Times-Roman"/>
          <w:sz w:val="24"/>
          <w:szCs w:val="24"/>
          <w:lang w:val="es-ES"/>
        </w:rPr>
      </w:pPr>
      <w:r>
        <w:rPr>
          <w:rFonts w:ascii="Times-Roman" w:hAnsi="Times-Roman" w:cs="Times-Roman"/>
          <w:b/>
          <w:bCs/>
          <w:sz w:val="24"/>
          <w:szCs w:val="24"/>
          <w:lang w:val="es-ES"/>
        </w:rPr>
        <w:tab/>
        <w:t>•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ab/>
        <w:t xml:space="preserve">MX (Mail eXchange Record). </w:t>
      </w:r>
      <w:r>
        <w:rPr>
          <w:rFonts w:ascii="Times-Roman" w:hAnsi="Times-Roman" w:cs="Times-Roman"/>
          <w:sz w:val="24"/>
          <w:szCs w:val="24"/>
          <w:lang w:val="es-ES"/>
        </w:rPr>
        <w:t xml:space="preserve">El campo name es un 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>alias para un mail server</w:t>
      </w:r>
      <w:r>
        <w:rPr>
          <w:rFonts w:ascii="Times-Roman" w:hAnsi="Times-Roman" w:cs="Times-Roman"/>
          <w:sz w:val="24"/>
          <w:szCs w:val="24"/>
          <w:lang w:val="es-ES"/>
        </w:rPr>
        <w:t xml:space="preserve">, value incluye un valor numérico que indica la 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>priori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>dad y el hostname del mail server</w:t>
      </w:r>
      <w:r>
        <w:rPr>
          <w:rFonts w:ascii="Times-Roman" w:hAnsi="Times-Roman" w:cs="Times-Roman"/>
          <w:sz w:val="24"/>
          <w:szCs w:val="24"/>
          <w:lang w:val="es-ES"/>
        </w:rPr>
        <w:t>. Permite que los hosts del mail server tengan una dirección mas simple a través del alias. Si un programa desea enviar un correo a un host de ese dominio, debe intentar primero con el de menor valor de prioridad -prioridad</w:t>
      </w:r>
      <w:r>
        <w:rPr>
          <w:rFonts w:ascii="Times-Roman" w:hAnsi="Times-Roman" w:cs="Times-Roman"/>
          <w:sz w:val="24"/>
          <w:szCs w:val="24"/>
          <w:lang w:val="es-ES"/>
        </w:rPr>
        <w:t xml:space="preserve"> más alta- y sólo si falla intentar con el resto.</w:t>
      </w:r>
    </w:p>
    <w:p w:rsidR="00000000" w:rsidRDefault="0021332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-Roman" w:hAnsi="Times-Roman" w:cs="Times-Roman"/>
          <w:sz w:val="24"/>
          <w:szCs w:val="24"/>
          <w:lang w:val="es-ES"/>
        </w:rPr>
      </w:pPr>
      <w:r>
        <w:rPr>
          <w:rFonts w:ascii="Times-Roman" w:hAnsi="Times-Roman" w:cs="Times-Roman"/>
          <w:b/>
          <w:bCs/>
          <w:sz w:val="24"/>
          <w:szCs w:val="24"/>
          <w:lang w:val="es-ES"/>
        </w:rPr>
        <w:tab/>
        <w:t>•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ab/>
        <w:t xml:space="preserve">CNAME (Canonical Name Record). </w:t>
      </w:r>
      <w:r>
        <w:rPr>
          <w:rFonts w:ascii="Times-Roman" w:hAnsi="Times-Roman" w:cs="Times-Roman"/>
          <w:sz w:val="24"/>
          <w:szCs w:val="24"/>
          <w:lang w:val="es-ES"/>
        </w:rPr>
        <w:t xml:space="preserve">El campo name es un 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>alias para un hostname</w:t>
      </w:r>
      <w:r>
        <w:rPr>
          <w:rFonts w:ascii="Times-Roman" w:hAnsi="Times-Roman" w:cs="Times-Roman"/>
          <w:sz w:val="24"/>
          <w:szCs w:val="24"/>
          <w:lang w:val="es-ES"/>
        </w:rPr>
        <w:t xml:space="preserve">, value el 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>nombre canónico</w:t>
      </w:r>
      <w:r>
        <w:rPr>
          <w:rFonts w:ascii="Times-Roman" w:hAnsi="Times-Roman" w:cs="Times-Roman"/>
          <w:sz w:val="24"/>
          <w:szCs w:val="24"/>
          <w:lang w:val="es-ES"/>
        </w:rPr>
        <w:t xml:space="preserve"> o real del mismo (por ejemplo, el uso de alias permite que un sitio sea accedido como www.sitio.com </w:t>
      </w:r>
      <w:r>
        <w:rPr>
          <w:rFonts w:ascii="Times-Roman" w:hAnsi="Times-Roman" w:cs="Times-Roman"/>
          <w:sz w:val="24"/>
          <w:szCs w:val="24"/>
          <w:lang w:val="es-ES"/>
        </w:rPr>
        <w:t>y como sitio.com -alias-).</w:t>
      </w:r>
    </w:p>
    <w:p w:rsidR="00000000" w:rsidRDefault="00213328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s-ES"/>
        </w:rPr>
      </w:pPr>
      <w:r>
        <w:rPr>
          <w:rFonts w:ascii="Times-Roman" w:hAnsi="Times-Roman" w:cs="Times-Roman"/>
          <w:sz w:val="24"/>
          <w:szCs w:val="24"/>
          <w:lang w:val="es-ES"/>
        </w:rPr>
        <w:t>Otro tipo de registro es:</w:t>
      </w:r>
    </w:p>
    <w:p w:rsidR="00000000" w:rsidRDefault="0021332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-Roman" w:hAnsi="Times-Roman" w:cs="Times-Roman"/>
          <w:sz w:val="24"/>
          <w:szCs w:val="24"/>
          <w:lang w:val="es-ES"/>
        </w:rPr>
      </w:pPr>
      <w:r>
        <w:rPr>
          <w:rFonts w:ascii="Times-Roman" w:hAnsi="Times-Roman" w:cs="Times-Roman"/>
          <w:b/>
          <w:bCs/>
          <w:sz w:val="24"/>
          <w:szCs w:val="24"/>
          <w:lang w:val="es-ES"/>
        </w:rPr>
        <w:tab/>
        <w:t>•</w:t>
      </w:r>
      <w:r>
        <w:rPr>
          <w:rFonts w:ascii="Times-Roman" w:hAnsi="Times-Roman" w:cs="Times-Roman"/>
          <w:b/>
          <w:bCs/>
          <w:sz w:val="24"/>
          <w:szCs w:val="24"/>
          <w:lang w:val="es-ES"/>
        </w:rPr>
        <w:tab/>
        <w:t xml:space="preserve">SOA. </w:t>
      </w:r>
      <w:r>
        <w:rPr>
          <w:rFonts w:ascii="Times-Roman" w:hAnsi="Times-Roman" w:cs="Times-Roman"/>
          <w:sz w:val="24"/>
          <w:szCs w:val="24"/>
          <w:lang w:val="es-ES"/>
        </w:rPr>
        <w:t xml:space="preserve">Por </w:t>
      </w:r>
      <w:r>
        <w:rPr>
          <w:rFonts w:ascii="Times-Roman" w:hAnsi="Times-Roman" w:cs="Times-Roman"/>
          <w:i/>
          <w:iCs/>
          <w:sz w:val="24"/>
          <w:szCs w:val="24"/>
          <w:lang w:val="es-ES"/>
        </w:rPr>
        <w:t>Start of Authority</w:t>
      </w:r>
      <w:r>
        <w:rPr>
          <w:rFonts w:ascii="Times-Roman" w:hAnsi="Times-Roman" w:cs="Times-Roman"/>
          <w:sz w:val="24"/>
          <w:szCs w:val="24"/>
          <w:lang w:val="es-ES"/>
        </w:rPr>
        <w:t>, indica que los registros siguientes de la base de datos (los RR se almacenan en archivos secuenciales, no en bases relacionales) corresponden a información autoritativa. I</w:t>
      </w:r>
      <w:r>
        <w:rPr>
          <w:rFonts w:ascii="Times-Roman" w:hAnsi="Times-Roman" w:cs="Times-Roman"/>
          <w:sz w:val="24"/>
          <w:szCs w:val="24"/>
          <w:lang w:val="es-ES"/>
        </w:rPr>
        <w:t>ndica: nombre canónico del NS, usuario responsable -dirección de email con un punto en vez del arroba-, número de versión -serial- del archivo de configuración del NS, refresh o tiempo de espera de servidores secundarios para pedir el SOA al primario, expi</w:t>
      </w:r>
      <w:r>
        <w:rPr>
          <w:rFonts w:ascii="Times-Roman" w:hAnsi="Times-Roman" w:cs="Times-Roman"/>
          <w:sz w:val="24"/>
          <w:szCs w:val="24"/>
          <w:lang w:val="es-ES"/>
        </w:rPr>
        <w:t>re o tiempo en segundos que tardarán los servidores secundarios en descartar los datos si no logran contactar al primario, y el mínimo valor TTL para los registros de recursos siguientes.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11.Utilizando el Live CD, utilice alguno de los siguientes comandos</w:t>
      </w:r>
      <w:r>
        <w:rPr>
          <w:rFonts w:ascii="Helvetica" w:hAnsi="Helvetica" w:cs="Helvetica"/>
          <w:sz w:val="44"/>
          <w:szCs w:val="44"/>
          <w:lang w:val="es-ES"/>
        </w:rPr>
        <w:t xml:space="preserve">: nslookup, host o dig,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para obtener: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a.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La IP del host www.redes.unlp.edu.ar</w:t>
      </w:r>
      <w:r>
        <w:rPr>
          <w:rFonts w:ascii="Helvetica" w:hAnsi="Helvetica" w:cs="Helvetica"/>
          <w:sz w:val="48"/>
          <w:szCs w:val="48"/>
          <w:lang w:val="es-ES"/>
        </w:rPr>
        <w:t xml:space="preserve"> 127.0.0.1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b.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La IP o el hostname del servidor de nombres para el dominio redes.unlp.edu.ar</w:t>
      </w:r>
      <w:r>
        <w:rPr>
          <w:rFonts w:ascii="Helvetica" w:hAnsi="Helvetica" w:cs="Helvetica"/>
          <w:sz w:val="48"/>
          <w:szCs w:val="48"/>
          <w:lang w:val="es-ES"/>
        </w:rPr>
        <w:t xml:space="preserve">  </w:t>
      </w:r>
      <w:r>
        <w:rPr>
          <w:rFonts w:ascii="Helvetica" w:hAnsi="Helvetica" w:cs="Helvetica"/>
          <w:sz w:val="48"/>
          <w:szCs w:val="48"/>
          <w:lang w:val="es-ES"/>
        </w:rPr>
        <w:lastRenderedPageBreak/>
        <w:t>127.0.0.1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c.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La IP o el hostname  del servidor de correo para redes.unlp.edu.ar</w:t>
      </w:r>
      <w:r>
        <w:rPr>
          <w:rFonts w:ascii="Helvetica" w:hAnsi="Helvetica" w:cs="Helvetica"/>
          <w:sz w:val="48"/>
          <w:szCs w:val="48"/>
          <w:lang w:val="es-ES"/>
        </w:rPr>
        <w:t xml:space="preserve">  127</w:t>
      </w:r>
      <w:r>
        <w:rPr>
          <w:rFonts w:ascii="Helvetica" w:hAnsi="Helvetica" w:cs="Helvetica"/>
          <w:sz w:val="48"/>
          <w:szCs w:val="48"/>
          <w:lang w:val="es-ES"/>
        </w:rPr>
        <w:t>.0.0.1 or ns.redes.unlo.edu.ar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12.En base a lo aprendido, especifique que comando es necesario para obtener la siguiente informacion: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a.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Dirección IP de www.google.com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1.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Comando:</w:t>
      </w:r>
      <w:r>
        <w:rPr>
          <w:rFonts w:ascii="Helvetica" w:hAnsi="Helvetica" w:cs="Helvetica"/>
          <w:sz w:val="48"/>
          <w:szCs w:val="48"/>
          <w:lang w:val="es-ES"/>
        </w:rPr>
        <w:t xml:space="preserve"> host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2.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Respuesta:</w:t>
      </w:r>
      <w:r>
        <w:rPr>
          <w:rFonts w:ascii="Helvetica" w:hAnsi="Helvetica" w:cs="Helvetica"/>
          <w:sz w:val="48"/>
          <w:szCs w:val="48"/>
          <w:lang w:val="es-ES"/>
        </w:rPr>
        <w:t xml:space="preserve"> 74.125.65.256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b.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Servidor de mail para el dominio @goog</w:t>
      </w:r>
      <w:r>
        <w:rPr>
          <w:rFonts w:ascii="Helvetica" w:hAnsi="Helvetica" w:cs="Helvetica"/>
          <w:sz w:val="44"/>
          <w:szCs w:val="44"/>
          <w:lang w:val="es-ES"/>
        </w:rPr>
        <w:t>le.com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48"/>
          <w:szCs w:val="48"/>
          <w:lang w:val="es-ES"/>
        </w:rPr>
      </w:pP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1.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Comando: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2.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Respuesta: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c.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Servidor de nombres para el dominio @google.com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1.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Comando: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2.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Respuesta: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 xml:space="preserve">13.¿Qué función cumple el archivo /etc/hosts (Linux/Unix) y el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\WINDOWS\system32\drivers\etc\hosts (Windows)?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a.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Pruebe editar el archivo (en cualquier Windows/Linux) agregando la línea: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lastRenderedPageBreak/>
        <w:t>Capa de Aplicación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>Redes y comunicaciones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 xml:space="preserve">127.0.0.1   www.prueba.com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b.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  <w:r>
        <w:rPr>
          <w:rFonts w:ascii="Helvetica" w:hAnsi="Helvetica" w:cs="Helvetica"/>
          <w:sz w:val="44"/>
          <w:szCs w:val="44"/>
          <w:lang w:val="es-ES"/>
        </w:rPr>
        <w:t xml:space="preserve">Luego pruebe ejecutar desde una consola de línea de comandos: ping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www.prueba.com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14. Abra el programa Wir</w:t>
      </w:r>
      <w:r>
        <w:rPr>
          <w:rFonts w:ascii="Helvetica" w:hAnsi="Helvetica" w:cs="Helvetica"/>
          <w:sz w:val="44"/>
          <w:szCs w:val="44"/>
          <w:lang w:val="es-ES"/>
        </w:rPr>
        <w:t xml:space="preserve">eshark para comenzar a capturar tráfico, una vez abierto realice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 xml:space="preserve">una consulta DNS por el registro MX de redes.unlp.edu.ar y luego otra preguntando por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 xml:space="preserve">los registros NS correspondiente a el dominio redes.unlp.edu.ar, utilice dig. Analice la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información p</w:t>
      </w:r>
      <w:r>
        <w:rPr>
          <w:rFonts w:ascii="Helvetica" w:hAnsi="Helvetica" w:cs="Helvetica"/>
          <w:sz w:val="44"/>
          <w:szCs w:val="44"/>
          <w:lang w:val="es-ES"/>
        </w:rPr>
        <w:t>roporcionada por dig y comparelo con la captura.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ArialMT" w:hAnsi="ArialMT" w:cs="ArialMT"/>
          <w:b/>
          <w:bCs/>
          <w:i/>
          <w:iCs/>
          <w:sz w:val="52"/>
          <w:szCs w:val="52"/>
          <w:lang w:val="es-ES"/>
        </w:rPr>
        <w:t>HTTP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 xml:space="preserve">Requerimientos: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2"/>
          <w:szCs w:val="42"/>
          <w:lang w:val="es-ES"/>
        </w:rPr>
        <w:t>●</w:t>
      </w:r>
      <w:r>
        <w:rPr>
          <w:rFonts w:ascii="LucidaGrande" w:hAnsi="LucidaGrande" w:cs="LucidaGrande"/>
          <w:sz w:val="42"/>
          <w:szCs w:val="42"/>
          <w:lang w:val="es-ES"/>
        </w:rPr>
        <w:t>f0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Debe usar el Live CD de Lihuen GNU/Linux provisto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15.Defina cada una de las siguientes entidades: Navegador, Servidor WEB, Página WEB,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HTTP y URL. ¿Cómo participa cada uno de el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las en la comunicación cliente WEB –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lastRenderedPageBreak/>
        <w:t>servidor WEB?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16.¿Qué son y en qué se diferencian HTML y HTTP?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17. Clasifique las siguientes aplicaciones WEB según sean clientes o servidores.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a.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Microsoft Internet Explorer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b.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MS Internet Information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Server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c.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Safari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d.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Tomcat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e.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FireFox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f.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Epiphany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g.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Iceweasel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h.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Apache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i.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Konqueror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j.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 Opera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k.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Chrome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18.Explique la diferencia entre la versión HTTP 1.0 y la versión HTTP 1.1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19.Utilizando el Live CD, abra un navegador (Iceweasel) e ingrese a la URL: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www.redes.unlp.edu.ar/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a.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Ingrese al link en la sección “Capa de Aplicación” llamado “Protocolos HTTP”. En la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página mostrada se visualizan dos nuevos </w:t>
      </w:r>
      <w:r>
        <w:rPr>
          <w:rFonts w:ascii="LucidaGrande" w:hAnsi="LucidaGrande" w:cs="LucidaGrande"/>
          <w:sz w:val="44"/>
          <w:szCs w:val="44"/>
          <w:lang w:val="es-ES"/>
        </w:rPr>
        <w:lastRenderedPageBreak/>
        <w:t xml:space="preserve">links llamados: Protocolo HTTP/1.1 y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Protocolo HTTP/1.0. Antes de ingresar a estos links continúe con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 el siguiente punto.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b.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Utilizando el analizador de paquetes Wireshark capture los paquetes enviados y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recibidos al presionar sobre el link.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2"/>
          <w:szCs w:val="42"/>
          <w:lang w:val="es-ES"/>
        </w:rPr>
        <w:t>○</w:t>
      </w:r>
      <w:r>
        <w:rPr>
          <w:rFonts w:ascii="LucidaGrande" w:hAnsi="LucidaGrande" w:cs="LucidaGrande"/>
          <w:sz w:val="42"/>
          <w:szCs w:val="42"/>
          <w:lang w:val="es-ES"/>
        </w:rPr>
        <w:t>f0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Nota 1: capture los paquetes utilizando la interfaz de loopback lo.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2"/>
          <w:szCs w:val="42"/>
          <w:lang w:val="es-ES"/>
        </w:rPr>
        <w:t>○</w:t>
      </w:r>
      <w:r>
        <w:rPr>
          <w:rFonts w:ascii="LucidaGrande" w:hAnsi="LucidaGrande" w:cs="LucidaGrande"/>
          <w:sz w:val="42"/>
          <w:szCs w:val="42"/>
          <w:lang w:val="es-ES"/>
        </w:rPr>
        <w:t>f0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Nota 2: si el analizador no captura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 paquetes, utilice Ctrl+F5 en el navegador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para forzar la petición HTTP evitando el uso de cache del navegador 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2"/>
          <w:szCs w:val="42"/>
          <w:lang w:val="es-ES"/>
        </w:rPr>
        <w:t>○</w:t>
      </w:r>
      <w:r>
        <w:rPr>
          <w:rFonts w:ascii="LucidaGrande" w:hAnsi="LucidaGrande" w:cs="LucidaGrande"/>
          <w:sz w:val="42"/>
          <w:szCs w:val="42"/>
          <w:lang w:val="es-ES"/>
        </w:rPr>
        <w:t>f0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Nota 3: ya realizada la captura, la lectura de la captura de paquetes se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simplifica utilizando botó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n derecho sobre un paquete HTTP perteneciente al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flujo capturado y seleccionando la opción Follow TCP Stream.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c.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¿Qué diferencias observa de ambos protocolos?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20.Utilizando el Live CD, abra un navegador en ingrese a la URL: www.redes.unlp.edu.ar/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a.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In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grese al link en la sección “Capa de Aplicación” llamado “Métodos HTTP”. En la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página mostrada se visualizan dos nuevos </w:t>
      </w:r>
      <w:r>
        <w:rPr>
          <w:rFonts w:ascii="LucidaGrande" w:hAnsi="LucidaGrande" w:cs="LucidaGrande"/>
          <w:sz w:val="44"/>
          <w:szCs w:val="44"/>
          <w:lang w:val="es-ES"/>
        </w:rPr>
        <w:lastRenderedPageBreak/>
        <w:t xml:space="preserve">links llamados: Método GET y Método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POST. Ambos muestran un formulario como el siguiente: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Capa de Aplicación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Redes y comunicaciones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b</w:t>
      </w:r>
      <w:r>
        <w:rPr>
          <w:rFonts w:ascii="LucidaGrande" w:hAnsi="LucidaGrande" w:cs="LucidaGrande"/>
          <w:sz w:val="44"/>
          <w:szCs w:val="44"/>
          <w:lang w:val="es-ES"/>
        </w:rPr>
        <w:t>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Analice el código HTML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c.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Utilizando el analizador de paquetes Wireshark capture los paquetes enviados y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recibidos al presionar el botón Enviar.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2"/>
          <w:szCs w:val="42"/>
          <w:lang w:val="es-ES"/>
        </w:rPr>
        <w:t>○</w:t>
      </w:r>
      <w:r>
        <w:rPr>
          <w:rFonts w:ascii="LucidaGrande" w:hAnsi="LucidaGrande" w:cs="LucidaGrande"/>
          <w:sz w:val="42"/>
          <w:szCs w:val="42"/>
          <w:lang w:val="es-ES"/>
        </w:rPr>
        <w:t>f0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Nota 1: capture los paquetes utilizando la interfaz de loopback lo.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2"/>
          <w:szCs w:val="42"/>
          <w:lang w:val="es-ES"/>
        </w:rPr>
        <w:t>○</w:t>
      </w:r>
      <w:r>
        <w:rPr>
          <w:rFonts w:ascii="LucidaGrande" w:hAnsi="LucidaGrande" w:cs="LucidaGrande"/>
          <w:sz w:val="42"/>
          <w:szCs w:val="42"/>
          <w:lang w:val="es-ES"/>
        </w:rPr>
        <w:t>f0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Nota 2: si el analizador no captura paquetes, utilice Ctrl+F5 en el navegador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para forzar la petición HTTP evitando el uso de cache del navegador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2"/>
          <w:szCs w:val="42"/>
          <w:lang w:val="es-ES"/>
        </w:rPr>
        <w:t>○</w:t>
      </w:r>
      <w:r>
        <w:rPr>
          <w:rFonts w:ascii="LucidaGrande" w:hAnsi="LucidaGrande" w:cs="LucidaGrande"/>
          <w:sz w:val="42"/>
          <w:szCs w:val="42"/>
          <w:lang w:val="es-ES"/>
        </w:rPr>
        <w:t>f0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Nota 3: ya realizada la captura, la lectura de la misma se simplifica utilizando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botón derecho sobre un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 paquete HTTP perteneciente al flujo capturado y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seleccionando la opción Follow TCP Stream.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d.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¿Qué diferencias detectó en los mensajes enviados por el cliente? ¿Observó alguna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diferencia en el browser si se utiliza un mensaje u otro?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21. Relacione DNS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 con HTTP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ArialMT" w:hAnsi="ArialMT" w:cs="ArialMT"/>
          <w:b/>
          <w:bCs/>
          <w:i/>
          <w:iCs/>
          <w:sz w:val="52"/>
          <w:szCs w:val="52"/>
          <w:lang w:val="es-ES"/>
        </w:rPr>
        <w:t>SMTP, POP e IMAP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lastRenderedPageBreak/>
        <w:t xml:space="preserve">Requerimientos: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2"/>
          <w:szCs w:val="42"/>
          <w:lang w:val="es-ES"/>
        </w:rPr>
        <w:t>●</w:t>
      </w:r>
      <w:r>
        <w:rPr>
          <w:rFonts w:ascii="LucidaGrande" w:hAnsi="LucidaGrande" w:cs="LucidaGrande"/>
          <w:sz w:val="42"/>
          <w:szCs w:val="42"/>
          <w:lang w:val="es-ES"/>
        </w:rPr>
        <w:t>f0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Debe usar el Live CD de Lihuen GNU/Linux provisto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22.¿Qué protocolos se utilizan para el envío y la recepción de mails. Enumere y explique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sus características.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23.Clasifique las siguientes aplicaciones de correo: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a.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Microsoft Exchange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b.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Microsoft Outlook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c.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Postfix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d.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Thunderbird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e.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Qmail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f.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Eudora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g.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Courier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h.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Cyrus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24.Utilizando el Live CD, abra el cliente de correo (Icedove) y configure: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a.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Una cuenta de correo POP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1.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Cuenta de correo: alumnopop@redes.unlp.edu.ar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2.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Nombre de usuario: alumnopop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3.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Contraseña: alumnopoppass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4.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Servidor de correo POP: mail.redes.unlp.edu.ar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lastRenderedPageBreak/>
        <w:t>5.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Servidor de correo saliente (SMTP): mail.redes.unlp.edu.ar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b.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Una  cuenta de correo IMAP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1.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Cuenta de correo: alumnoimap@redes.unlp.edu.ar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2.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Nombre de usuario: alumnoimap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3.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Contraseña: alumnoimappass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Capa de Aplicación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Redes y comunicaciones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4.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Servidor de correo IMAP: mail.redes.unlp.edu.ar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c.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Envíe un email 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desde el cliente de una cuenta a la otra y luego chequee el correo de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ambas cuentas.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Enviando mails (Analizando SMTP):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d.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Reitere el proceso de envío, esta vez capturando los paquetes de protocolo SMTP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utilizando Wireshark. Analice el intercambio  del protocolo entre el cliente y el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servidor, identificando cada comando y su correspondiente respuesta, realice un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grafico que muestre este intercambio.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e.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Desde una terminal, utilice los comandos del proto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colo SMTP observados en el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punto anterior, para enviar un mail al servidor en forma manual.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lastRenderedPageBreak/>
        <w:t xml:space="preserve">Nota: para conectarse al servidor deberá utilizar el comando: telnet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mail.redes.unlp.edu.ar 25 .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Nota2:Verifique que haya recibido el correo en la cuenta a la que haya enviado el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correo desde la consola.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f.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Repita este procedimiento utilizando una cuenta diferente de mail para el campo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From:, luego verifique que el correo recibido por el destinatar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io tenga la cuenta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ficticia.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Recibiendo mails (Analizando POP e IMAP):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g.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Vuelva a enviar un correo a alumnopop@redes.unlp.edu.ar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  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  utilizando el cliente de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correo configurado. Comience la captura con Wireshark y chequee la cuenta.de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correo de al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umnopop para capturar tráfico del protocolo POP. Analice el intercambio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del protocolo entre el cliente y el servidor, identificando cada comando y su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correspondiente respuesta, realice un gráfico que muestre este intercambio.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h.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Vuelva a enviar un mensa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je a </w:t>
      </w:r>
      <w:r>
        <w:rPr>
          <w:rFonts w:ascii="LucidaGrande" w:hAnsi="LucidaGrande" w:cs="LucidaGrande"/>
          <w:sz w:val="44"/>
          <w:szCs w:val="44"/>
          <w:lang w:val="es-ES"/>
        </w:rPr>
        <w:lastRenderedPageBreak/>
        <w:t xml:space="preserve">alumnopop@redes.unlp.edu.ar y sin chequear los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mensajes con el cliente, Comience la captura y desde una terminal, utilice los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comandos del protocolo POP observados en el punto anterior para consultar los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mails del usuario alumnopop. lea el contenido del primer mail desde la consola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utilizando telnet.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Nota: para conectarse al servidor deberá utilizar el comando:  telnet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mail.redes.unlp.edu.ar 110 .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i.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Cierre el telnet y comience una nueva captura. Chequ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ee nuevamente el mail con el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cliente configurado. ¿Qué diferencia encuentra entre ambas capturas?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j.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Con el rol de administrador del sistema (root), ejecute el cliente de correos. Para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esto, abra una consola de comandos y ejecute:    sudo icedove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cuand</w:t>
      </w:r>
      <w:r>
        <w:rPr>
          <w:rFonts w:ascii="LucidaGrande" w:hAnsi="LucidaGrande" w:cs="LucidaGrande"/>
          <w:sz w:val="44"/>
          <w:szCs w:val="44"/>
          <w:lang w:val="es-ES"/>
        </w:rPr>
        <w:t>o pregunte por la password introduzca "lihuen"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De esta forma, ud. iniciará el cliente de correo con el perfil del superusuario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(diferente del usuario con el que configuró </w:t>
      </w:r>
      <w:r>
        <w:rPr>
          <w:rFonts w:ascii="LucidaGrande" w:hAnsi="LucidaGrande" w:cs="LucidaGrande"/>
          <w:sz w:val="44"/>
          <w:szCs w:val="44"/>
          <w:lang w:val="es-ES"/>
        </w:rPr>
        <w:lastRenderedPageBreak/>
        <w:t xml:space="preserve">las cuentas antes mencionadas).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Recuerde que la contraseña del usuario root es lih</w:t>
      </w:r>
      <w:r>
        <w:rPr>
          <w:rFonts w:ascii="LucidaGrande" w:hAnsi="LucidaGrande" w:cs="LucidaGrande"/>
          <w:sz w:val="44"/>
          <w:szCs w:val="44"/>
          <w:lang w:val="es-ES"/>
        </w:rPr>
        <w:t>uen.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Luego configure las cuentas pop e imap como se describió anteriormente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¿Qué diferencias observa entre el servicio ofrecido por POP vs el ofrecido por IMAP?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Requerimientos:  Debe usar el Live CD de Lihuen GNU/Linux provisto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25. Relacione DNS con SM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TP. Describa el proceso completo en el envio de un correo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desde pepe@yahoo.com a jose@hotmail.com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  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 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Ayuda: Tenga en cuenta al analizar dicho proceso, como hace el servidor de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correo del usuario que manda el correo electrónico, identificar la direc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ción del servidor de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correos al que debería enviar el correo.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26.¿Cuál es el objetivo del protocolo FTP?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Capa de Aplicación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Redes y comunicaciones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27.Explique los siguientes comandos FTP: </w:t>
      </w:r>
      <w:r>
        <w:rPr>
          <w:rFonts w:ascii="Monaco" w:hAnsi="Monaco" w:cs="Monaco"/>
          <w:sz w:val="44"/>
          <w:szCs w:val="44"/>
          <w:lang w:val="es-ES"/>
        </w:rPr>
        <w:t>open, user, ls, cd, prompt, mget,</w:t>
      </w:r>
      <w:r>
        <w:rPr>
          <w:rFonts w:ascii="Monaco" w:hAnsi="Monaco" w:cs="Monaco"/>
          <w:sz w:val="44"/>
          <w:szCs w:val="44"/>
          <w:lang w:val="es-ES"/>
        </w:rPr>
        <w:lastRenderedPageBreak/>
        <w:t> mput, 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Monaco" w:hAnsi="Monaco" w:cs="Monaco"/>
          <w:sz w:val="44"/>
          <w:szCs w:val="44"/>
          <w:lang w:val="es-ES"/>
        </w:rPr>
        <w:t>get, put, hash, bye, </w:t>
      </w:r>
      <w:r>
        <w:rPr>
          <w:rFonts w:ascii="Monaco" w:hAnsi="Monaco" w:cs="Monaco"/>
          <w:sz w:val="44"/>
          <w:szCs w:val="44"/>
          <w:lang w:val="es-ES"/>
        </w:rPr>
        <w:t>lcd</w:t>
      </w:r>
      <w:r>
        <w:rPr>
          <w:rFonts w:ascii="Helvetica" w:hAnsi="Helvetica" w:cs="Helvetica"/>
          <w:sz w:val="44"/>
          <w:szCs w:val="44"/>
          <w:lang w:val="es-ES"/>
        </w:rPr>
        <w:t xml:space="preserve"> y por último el uso del símbolo !.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 xml:space="preserve">28.Utilizando el Live CD conéctese al servidor ftp utilizando el comando ftp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s-ES"/>
        </w:rPr>
      </w:pPr>
      <w:r>
        <w:rPr>
          <w:rFonts w:ascii="Helvetica" w:hAnsi="Helvetica" w:cs="Helvetica"/>
          <w:sz w:val="44"/>
          <w:szCs w:val="44"/>
          <w:lang w:val="es-ES"/>
        </w:rPr>
        <w:t>ftp.redes.unlp.edu.ar utilizando los siguientes datos:</w:t>
      </w:r>
      <w:r>
        <w:rPr>
          <w:rFonts w:ascii="Helvetica" w:hAnsi="Helvetica" w:cs="Helvetica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2"/>
          <w:szCs w:val="42"/>
          <w:lang w:val="es-ES"/>
        </w:rPr>
        <w:t>○</w:t>
      </w:r>
      <w:r>
        <w:rPr>
          <w:rFonts w:ascii="LucidaGrande" w:hAnsi="LucidaGrande" w:cs="LucidaGrande"/>
          <w:sz w:val="42"/>
          <w:szCs w:val="42"/>
          <w:lang w:val="es-ES"/>
        </w:rPr>
        <w:t>f0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Nombre de usuario: lihuen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2"/>
          <w:szCs w:val="42"/>
          <w:lang w:val="es-ES"/>
        </w:rPr>
        <w:t>○</w:t>
      </w:r>
      <w:r>
        <w:rPr>
          <w:rFonts w:ascii="LucidaGrande" w:hAnsi="LucidaGrande" w:cs="LucidaGrande"/>
          <w:sz w:val="42"/>
          <w:szCs w:val="42"/>
          <w:lang w:val="es-ES"/>
        </w:rPr>
        <w:t>f0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Password: lihuen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a.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Transfiera un archivo cual</w:t>
      </w:r>
      <w:r>
        <w:rPr>
          <w:rFonts w:ascii="LucidaGrande" w:hAnsi="LucidaGrande" w:cs="LucidaGrande"/>
          <w:sz w:val="44"/>
          <w:szCs w:val="44"/>
          <w:lang w:val="es-ES"/>
        </w:rPr>
        <w:t>quiera al servidor.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b.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Transfiera un archivo desde el servidor a la máquina local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Ejercicios Evaluables: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1-  Utilizando la herramienta dig o nslookup simule con consultas iterativas la consulta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recursiva por el nombre de dominio WWW.XXX.YYY.ZZZ Debe po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der describir la rama del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árbol de servidores de DNS dentro del esquema de servidores que tuvo que consultar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para llegar a la respuesta del tipo authoritative para ese dominio.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Nota: El dominio será proporcionado por el </w:t>
      </w:r>
      <w:r>
        <w:rPr>
          <w:rFonts w:ascii="LucidaGrande" w:hAnsi="LucidaGrande" w:cs="LucidaGrande"/>
          <w:sz w:val="44"/>
          <w:szCs w:val="44"/>
          <w:lang w:val="es-ES"/>
        </w:rPr>
        <w:lastRenderedPageBreak/>
        <w:t>ayudante que tenga asignado.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Not</w:t>
      </w:r>
      <w:r>
        <w:rPr>
          <w:rFonts w:ascii="LucidaGrande" w:hAnsi="LucidaGrande" w:cs="LucidaGrande"/>
          <w:sz w:val="44"/>
          <w:szCs w:val="44"/>
          <w:lang w:val="es-ES"/>
        </w:rPr>
        <w:t>a2: va a necesitar que la maquina que utilice tenga acceso a internet.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2- Analizar la captura de tráfico llamada evaluable2.pcap que será suministrada por la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 xml:space="preserve">cátedra a través del sitio https://catedras.linti.unlp.edu.ar. La misma fué generada en un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serv</w:t>
      </w:r>
      <w:r>
        <w:rPr>
          <w:rFonts w:ascii="LucidaGrande" w:hAnsi="LucidaGrande" w:cs="LucidaGrande"/>
          <w:sz w:val="44"/>
          <w:szCs w:val="44"/>
          <w:lang w:val="es-ES"/>
        </w:rPr>
        <w:t>idor de correos. El alumno deberá poder responder: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2"/>
          <w:szCs w:val="42"/>
          <w:lang w:val="es-ES"/>
        </w:rPr>
        <w:t>●</w:t>
      </w:r>
      <w:r>
        <w:rPr>
          <w:rFonts w:ascii="LucidaGrande" w:hAnsi="LucidaGrande" w:cs="LucidaGrande"/>
          <w:sz w:val="42"/>
          <w:szCs w:val="42"/>
          <w:lang w:val="es-ES"/>
        </w:rPr>
        <w:t>f0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¿Quién es el usuario que revisa su casilla de correos?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2"/>
          <w:szCs w:val="42"/>
          <w:lang w:val="es-ES"/>
        </w:rPr>
        <w:t>●</w:t>
      </w:r>
      <w:r>
        <w:rPr>
          <w:rFonts w:ascii="LucidaGrande" w:hAnsi="LucidaGrande" w:cs="LucidaGrande"/>
          <w:sz w:val="42"/>
          <w:szCs w:val="42"/>
          <w:lang w:val="es-ES"/>
        </w:rPr>
        <w:t>f0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>¿A quién le escribe un correo?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2"/>
          <w:szCs w:val="42"/>
          <w:lang w:val="es-ES"/>
        </w:rPr>
        <w:t>●</w:t>
      </w:r>
      <w:r>
        <w:rPr>
          <w:rFonts w:ascii="LucidaGrande" w:hAnsi="LucidaGrande" w:cs="LucidaGrande"/>
          <w:sz w:val="42"/>
          <w:szCs w:val="42"/>
          <w:lang w:val="es-ES"/>
        </w:rPr>
        <w:t>f0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  <w:r>
        <w:rPr>
          <w:rFonts w:ascii="LucidaGrande" w:hAnsi="LucidaGrande" w:cs="LucidaGrande"/>
          <w:sz w:val="44"/>
          <w:szCs w:val="44"/>
          <w:lang w:val="es-ES"/>
        </w:rPr>
        <w:t xml:space="preserve">¿A qué se debe la aparición de los distintos protocolos de capa de aplicación </w:t>
      </w:r>
    </w:p>
    <w:p w:rsidR="00000000" w:rsidRDefault="002133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8"/>
          <w:szCs w:val="48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hallados en la misma? Es necesario que explique porque aparecen en cada caso.</w:t>
      </w:r>
      <w:r>
        <w:rPr>
          <w:rFonts w:ascii="LucidaGrande" w:hAnsi="LucidaGrande" w:cs="LucidaGrande"/>
          <w:sz w:val="48"/>
          <w:szCs w:val="48"/>
          <w:lang w:val="es-ES"/>
        </w:rPr>
        <w:t xml:space="preserve"> </w:t>
      </w:r>
    </w:p>
    <w:p w:rsidR="00213328" w:rsidRDefault="00213328">
      <w:pPr>
        <w:widowControl w:val="0"/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44"/>
          <w:szCs w:val="44"/>
          <w:lang w:val="es-ES"/>
        </w:rPr>
      </w:pPr>
      <w:r>
        <w:rPr>
          <w:rFonts w:ascii="LucidaGrande" w:hAnsi="LucidaGrande" w:cs="LucidaGrande"/>
          <w:sz w:val="44"/>
          <w:szCs w:val="44"/>
          <w:lang w:val="es-ES"/>
        </w:rPr>
        <w:t>El alumno deberá explicar estas cuestiones al ayudante evaluador.</w:t>
      </w:r>
    </w:p>
    <w:sectPr w:rsidR="0021332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155"/>
    <w:rsid w:val="00111155"/>
    <w:rsid w:val="0021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D208D018-E022-4935-86A8-77BC08F6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2676</Words>
  <Characters>14720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dcterms:created xsi:type="dcterms:W3CDTF">2016-03-18T01:26:00Z</dcterms:created>
  <dcterms:modified xsi:type="dcterms:W3CDTF">2016-03-18T01:26:00Z</dcterms:modified>
</cp:coreProperties>
</file>