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1.bin" ContentType="application/vnd.openxmlformats-officedocument.oleObject"/>
  <Override PartName="/word/footer2.xml" ContentType="application/vnd.openxmlformats-officedocument.wordprocessingml.footer+xml"/>
  <Override PartName="/word/media/image1.emf" ContentType="image/x-emf"/>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915" w:type="dxa"/>
        <w:jc w:val="left"/>
        <w:tblInd w:w="0" w:type="dxa"/>
        <w:tblBorders/>
        <w:tblCellMar>
          <w:top w:w="0" w:type="dxa"/>
          <w:left w:w="0" w:type="dxa"/>
          <w:bottom w:w="0" w:type="dxa"/>
          <w:right w:w="0" w:type="dxa"/>
        </w:tblCellMar>
        <w:tblLook w:noVBand="0" w:val="0000" w:noHBand="0" w:lastColumn="0" w:firstColumn="0" w:lastRow="0" w:firstRow="0"/>
      </w:tblPr>
      <w:tblGrid>
        <w:gridCol w:w="425"/>
        <w:gridCol w:w="2597"/>
        <w:gridCol w:w="238"/>
        <w:gridCol w:w="1"/>
        <w:gridCol w:w="140"/>
        <w:gridCol w:w="1"/>
        <w:gridCol w:w="283"/>
        <w:gridCol w:w="1701"/>
        <w:gridCol w:w="142"/>
        <w:gridCol w:w="568"/>
        <w:gridCol w:w="140"/>
        <w:gridCol w:w="710"/>
        <w:gridCol w:w="1842"/>
        <w:gridCol w:w="142"/>
        <w:gridCol w:w="709"/>
        <w:gridCol w:w="850"/>
        <w:gridCol w:w="1"/>
        <w:gridCol w:w="423"/>
      </w:tblGrid>
      <w:tr>
        <w:trPr>
          <w:trHeight w:val="138" w:hRule="atLeast"/>
          <w:cantSplit w:val="true"/>
        </w:trPr>
        <w:tc>
          <w:tcPr>
            <w:tcW w:w="3402" w:type="dxa"/>
            <w:gridSpan w:val="6"/>
            <w:vMerge w:val="restart"/>
            <w:tcBorders/>
            <w:shd w:fill="auto" w:val="clear"/>
          </w:tcPr>
          <w:p>
            <w:pPr>
              <w:pStyle w:val="Normal"/>
              <w:spacing w:lineRule="auto" w:line="240" w:before="0" w:after="0"/>
              <w:rPr/>
            </w:pPr>
            <w:r>
              <w:rPr/>
              <w:object>
                <v:shape id="ole_rId2" style="width:162.25pt;height:54.25pt" o:ole="">
                  <v:imagedata r:id="rId3" o:title=""/>
                </v:shape>
                <o:OLEObject Type="Embed" ProgID="Word.Picture.8" ShapeID="ole_rId2" DrawAspect="Content" ObjectID="_2039369426" r:id="rId2"/>
              </w:object>
            </w:r>
          </w:p>
        </w:tc>
        <w:tc>
          <w:tcPr>
            <w:tcW w:w="7088" w:type="dxa"/>
            <w:gridSpan w:val="11"/>
            <w:tcBorders/>
            <w:shd w:fill="auto" w:val="clear"/>
          </w:tcPr>
          <w:p>
            <w:pPr>
              <w:pStyle w:val="Formulierinfo"/>
              <w:jc w:val="right"/>
              <w:rPr/>
            </w:pPr>
            <w:r>
              <w:rPr/>
            </w:r>
          </w:p>
        </w:tc>
        <w:tc>
          <w:tcPr>
            <w:tcW w:w="423" w:type="dxa"/>
            <w:vMerge w:val="restart"/>
            <w:tcBorders/>
            <w:shd w:fill="auto" w:val="clear"/>
          </w:tcPr>
          <w:p>
            <w:pPr>
              <w:pStyle w:val="Normal"/>
              <w:widowControl/>
              <w:bidi w:val="0"/>
              <w:spacing w:lineRule="exact" w:line="200" w:before="120" w:after="0"/>
              <w:jc w:val="left"/>
              <w:rPr/>
            </w:pPr>
            <w:r>
              <w:rPr/>
            </w:r>
          </w:p>
        </w:tc>
      </w:tr>
      <w:tr>
        <w:trPr>
          <w:trHeight w:val="651" w:hRule="atLeast"/>
          <w:cantSplit w:val="true"/>
        </w:trPr>
        <w:tc>
          <w:tcPr>
            <w:tcW w:w="3402" w:type="dxa"/>
            <w:gridSpan w:val="6"/>
            <w:vMerge w:val="continue"/>
            <w:tcBorders/>
            <w:shd w:fill="auto" w:val="clear"/>
          </w:tcPr>
          <w:p>
            <w:pPr>
              <w:pStyle w:val="Normal"/>
              <w:widowControl/>
              <w:bidi w:val="0"/>
              <w:spacing w:lineRule="exact" w:line="200" w:before="120" w:after="0"/>
              <w:jc w:val="left"/>
              <w:rPr/>
            </w:pPr>
            <w:r>
              <w:rPr/>
            </w:r>
          </w:p>
        </w:tc>
        <w:tc>
          <w:tcPr>
            <w:tcW w:w="7088" w:type="dxa"/>
            <w:gridSpan w:val="11"/>
            <w:tcBorders/>
            <w:shd w:fill="auto" w:val="clear"/>
          </w:tcPr>
          <w:p>
            <w:pPr>
              <w:pStyle w:val="Formuliertitel"/>
              <w:rPr/>
            </w:pPr>
            <w:r>
              <w:rPr/>
            </w:r>
          </w:p>
          <w:p>
            <w:pPr>
              <w:pStyle w:val="Formuliertitel"/>
              <w:rPr/>
            </w:pPr>
            <w:r>
              <w:rPr/>
              <w:t>Geheimhoudingsverklaring</w:t>
            </w:r>
          </w:p>
        </w:tc>
        <w:tc>
          <w:tcPr>
            <w:tcW w:w="423" w:type="dxa"/>
            <w:vMerge w:val="continue"/>
            <w:tcBorders/>
            <w:shd w:fill="auto" w:val="clear"/>
          </w:tcPr>
          <w:p>
            <w:pPr>
              <w:pStyle w:val="Normal"/>
              <w:widowControl/>
              <w:bidi w:val="0"/>
              <w:spacing w:lineRule="exact" w:line="200" w:before="120" w:after="0"/>
              <w:jc w:val="left"/>
              <w:rPr/>
            </w:pPr>
            <w:r>
              <w:rPr/>
            </w:r>
          </w:p>
        </w:tc>
      </w:tr>
      <w:tr>
        <w:trPr>
          <w:trHeight w:val="60" w:hRule="atLeast"/>
          <w:cantSplit w:val="true"/>
        </w:trPr>
        <w:tc>
          <w:tcPr>
            <w:tcW w:w="3402" w:type="dxa"/>
            <w:gridSpan w:val="6"/>
            <w:vMerge w:val="continue"/>
            <w:tcBorders/>
            <w:shd w:fill="auto" w:val="clear"/>
          </w:tcPr>
          <w:p>
            <w:pPr>
              <w:pStyle w:val="Normal"/>
              <w:widowControl/>
              <w:bidi w:val="0"/>
              <w:spacing w:lineRule="exact" w:line="200" w:before="120" w:after="0"/>
              <w:jc w:val="left"/>
              <w:rPr/>
            </w:pPr>
            <w:r>
              <w:rPr/>
            </w:r>
          </w:p>
        </w:tc>
        <w:tc>
          <w:tcPr>
            <w:tcW w:w="7088" w:type="dxa"/>
            <w:gridSpan w:val="11"/>
            <w:tcBorders/>
            <w:shd w:fill="auto" w:val="clear"/>
          </w:tcPr>
          <w:p>
            <w:pPr>
              <w:pStyle w:val="Sub"/>
              <w:rPr/>
            </w:pPr>
            <w:r>
              <w:rPr/>
              <w:t>Werken bij UWV</w:t>
            </w:r>
          </w:p>
        </w:tc>
        <w:tc>
          <w:tcPr>
            <w:tcW w:w="423" w:type="dxa"/>
            <w:vMerge w:val="continue"/>
            <w:tcBorders/>
            <w:shd w:fill="auto" w:val="clear"/>
          </w:tcPr>
          <w:p>
            <w:pPr>
              <w:pStyle w:val="Normal"/>
              <w:widowControl/>
              <w:bidi w:val="0"/>
              <w:spacing w:lineRule="exact" w:line="200" w:before="120" w:after="0"/>
              <w:jc w:val="left"/>
              <w:rPr/>
            </w:pPr>
            <w:r>
              <w:rPr/>
            </w:r>
          </w:p>
        </w:tc>
      </w:tr>
      <w:tr>
        <w:trPr>
          <w:cantSplit w:val="true"/>
        </w:trPr>
        <w:tc>
          <w:tcPr>
            <w:tcW w:w="425" w:type="dxa"/>
            <w:tcBorders/>
            <w:shd w:color="auto" w:fill="auto" w:val="pct15"/>
          </w:tcPr>
          <w:p>
            <w:pPr>
              <w:pStyle w:val="Normal"/>
              <w:widowControl/>
              <w:bidi w:val="0"/>
              <w:spacing w:lineRule="exact" w:line="200" w:before="120" w:after="0"/>
              <w:jc w:val="left"/>
              <w:rPr/>
            </w:pPr>
            <w:r>
              <w:rPr/>
            </w:r>
          </w:p>
        </w:tc>
        <w:tc>
          <w:tcPr>
            <w:tcW w:w="4961" w:type="dxa"/>
            <w:gridSpan w:val="7"/>
            <w:tcBorders/>
            <w:shd w:color="auto" w:fill="auto" w:val="pct15"/>
          </w:tcPr>
          <w:p>
            <w:pPr>
              <w:pStyle w:val="Normal"/>
              <w:widowControl w:val="false"/>
              <w:spacing w:before="120" w:after="0"/>
              <w:rPr/>
            </w:pPr>
            <w:r>
              <w:rPr/>
              <w:t>Medewerkers van UWV of externen die voor UWV werken, onder wie uitzendkrachten, worden bij hun aanstelling of aanvang van de werkzaamheden gewezen op de geheimhouding.</w:t>
            </w:r>
            <w:r>
              <w:rPr>
                <w:rFonts w:cs="Arial" w:ascii="Arial" w:hAnsi="Arial"/>
              </w:rPr>
              <w:br/>
              <w:br/>
            </w:r>
            <w:r>
              <w:rPr/>
              <w:t xml:space="preserve">Geheimhouding en het omgaan met vertrouwelijke gegevens komt naar voren in het gedragscodeboekje </w:t>
            </w:r>
            <w:r>
              <w:rPr>
                <w:i/>
                <w:iCs/>
              </w:rPr>
              <w:t>Vertrouwen en Verantwoordelijkheid</w:t>
            </w:r>
            <w:r>
              <w:rPr/>
              <w:t xml:space="preserve">, in de cao of in enige andere overeenkomst op basis van wet- en regelgeving. </w:t>
            </w:r>
            <w:r>
              <w:rPr>
                <w:rFonts w:cs="Arial" w:ascii="Arial" w:hAnsi="Arial"/>
              </w:rPr>
              <w:br/>
            </w:r>
          </w:p>
        </w:tc>
        <w:tc>
          <w:tcPr>
            <w:tcW w:w="142" w:type="dxa"/>
            <w:tcBorders/>
            <w:shd w:color="auto" w:fill="auto" w:val="pct15"/>
          </w:tcPr>
          <w:p>
            <w:pPr>
              <w:pStyle w:val="Normal"/>
              <w:widowControl/>
              <w:bidi w:val="0"/>
              <w:spacing w:lineRule="exact" w:line="200" w:before="120" w:after="0"/>
              <w:jc w:val="left"/>
              <w:rPr/>
            </w:pPr>
            <w:r>
              <w:rPr/>
            </w:r>
          </w:p>
        </w:tc>
        <w:tc>
          <w:tcPr>
            <w:tcW w:w="4961" w:type="dxa"/>
            <w:gridSpan w:val="7"/>
            <w:tcBorders/>
            <w:shd w:color="auto" w:fill="auto" w:val="pct15"/>
          </w:tcPr>
          <w:p>
            <w:pPr>
              <w:pStyle w:val="Normal"/>
              <w:widowControl/>
              <w:bidi w:val="0"/>
              <w:spacing w:lineRule="exact" w:line="200" w:before="120" w:after="0"/>
              <w:jc w:val="left"/>
              <w:rPr/>
            </w:pPr>
            <w:r>
              <w:rPr/>
              <w:t>Deze geheimhoudingsverklaring is specifiek bestemd voor medewerkers werkzaam in bepaalde functies, afdelingen of projecten waar met zeer vertrouwelijke gegevens/informatie wordt gewerkt. Om het belang van de noodzaak tot geheimhouding en strikte vertrouwelijkheid extra te onderstrepen, kan het verantwoordelijke management ervoor kiezen om de betreffende medewerkers deze geheimhoudingsverklaring te laten tekenen.</w:t>
            </w:r>
          </w:p>
          <w:p>
            <w:pPr>
              <w:pStyle w:val="Normal"/>
              <w:rPr/>
            </w:pPr>
            <w:r>
              <w:rPr/>
              <w:t>De geheimhoudingverklaring is voorts van toepassing op externen, onder wie uitzendkrachten.</w:t>
              <w:br/>
            </w:r>
          </w:p>
        </w:tc>
        <w:tc>
          <w:tcPr>
            <w:tcW w:w="424" w:type="dxa"/>
            <w:gridSpan w:val="2"/>
            <w:tcBorders/>
            <w:shd w:color="auto" w:fill="auto" w:val="pct15"/>
          </w:tcPr>
          <w:p>
            <w:pPr>
              <w:pStyle w:val="Normal"/>
              <w:widowControl/>
              <w:bidi w:val="0"/>
              <w:spacing w:lineRule="exact" w:line="200" w:before="120" w:after="0"/>
              <w:jc w:val="left"/>
              <w:rPr/>
            </w:pPr>
            <w:r>
              <w:rPr/>
            </w:r>
          </w:p>
        </w:tc>
      </w:tr>
      <w:tr>
        <w:trPr>
          <w:cantSplit w:val="true"/>
        </w:trPr>
        <w:tc>
          <w:tcPr>
            <w:tcW w:w="425" w:type="dxa"/>
            <w:tcBorders/>
            <w:shd w:fill="auto" w:val="clear"/>
          </w:tcPr>
          <w:p>
            <w:pPr>
              <w:pStyle w:val="Rubriekskop"/>
              <w:keepNext w:val="true"/>
              <w:keepLines/>
              <w:spacing w:before="0" w:after="20"/>
              <w:rPr/>
            </w:pPr>
            <w:r>
              <w:rPr/>
            </w:r>
          </w:p>
        </w:tc>
        <w:tc>
          <w:tcPr>
            <w:tcW w:w="2597" w:type="dxa"/>
            <w:tcBorders/>
            <w:shd w:fill="auto" w:val="clear"/>
          </w:tcPr>
          <w:p>
            <w:pPr>
              <w:pStyle w:val="Rubriekskop"/>
              <w:keepNext w:val="true"/>
              <w:keepLines/>
              <w:spacing w:before="0" w:after="20"/>
              <w:rPr/>
            </w:pPr>
            <w:r>
              <w:rPr/>
            </w:r>
          </w:p>
        </w:tc>
        <w:tc>
          <w:tcPr>
            <w:tcW w:w="238" w:type="dxa"/>
            <w:tcBorders/>
            <w:shd w:color="auto" w:fill="auto" w:val="solid"/>
          </w:tcPr>
          <w:p>
            <w:pPr>
              <w:pStyle w:val="Rubriekskop"/>
              <w:keepNext w:val="true"/>
              <w:keepLines/>
              <w:spacing w:before="0" w:after="20"/>
              <w:rPr/>
            </w:pPr>
            <w:r>
              <w:rPr/>
            </w:r>
          </w:p>
        </w:tc>
        <w:tc>
          <w:tcPr>
            <w:tcW w:w="141" w:type="dxa"/>
            <w:gridSpan w:val="2"/>
            <w:tcBorders/>
            <w:shd w:color="auto" w:fill="auto" w:val="pct50"/>
          </w:tcPr>
          <w:p>
            <w:pPr>
              <w:pStyle w:val="Rubriekskop"/>
              <w:keepNext w:val="true"/>
              <w:keepLines/>
              <w:spacing w:before="0" w:after="20"/>
              <w:rPr/>
            </w:pPr>
            <w:r>
              <w:rPr/>
            </w:r>
          </w:p>
        </w:tc>
        <w:tc>
          <w:tcPr>
            <w:tcW w:w="7088" w:type="dxa"/>
            <w:gridSpan w:val="11"/>
            <w:tcBorders/>
            <w:shd w:color="auto" w:fill="auto" w:val="pct50"/>
          </w:tcPr>
          <w:p>
            <w:pPr>
              <w:pStyle w:val="Rubriekskop"/>
              <w:keepNext w:val="true"/>
              <w:keepLines/>
              <w:spacing w:before="0" w:after="20"/>
              <w:rPr/>
            </w:pPr>
            <w:r>
              <w:rPr/>
              <w:t xml:space="preserve">Werknemer of externe dienstverlener </w:t>
            </w:r>
          </w:p>
        </w:tc>
        <w:tc>
          <w:tcPr>
            <w:tcW w:w="424" w:type="dxa"/>
            <w:gridSpan w:val="2"/>
            <w:tcBorders/>
            <w:shd w:color="auto" w:fill="auto" w:val="pct5"/>
          </w:tcPr>
          <w:p>
            <w:pPr>
              <w:pStyle w:val="Rubriekskop"/>
              <w:keepNext w:val="true"/>
              <w:keepLines/>
              <w:spacing w:before="0" w:after="20"/>
              <w:rPr/>
            </w:pPr>
            <w:r>
              <w:rPr/>
            </w:r>
          </w:p>
        </w:tc>
      </w:tr>
      <w:tr>
        <w:trPr>
          <w:cantSplit w:val="true"/>
        </w:trPr>
        <w:tc>
          <w:tcPr>
            <w:tcW w:w="425" w:type="dxa"/>
            <w:tcBorders/>
            <w:shd w:fill="auto" w:val="clear"/>
          </w:tcPr>
          <w:p>
            <w:pPr>
              <w:pStyle w:val="Tussenbalk"/>
              <w:rPr/>
            </w:pPr>
            <w:r>
              <w:rPr/>
            </w:r>
          </w:p>
        </w:tc>
        <w:tc>
          <w:tcPr>
            <w:tcW w:w="2836" w:type="dxa"/>
            <w:gridSpan w:val="3"/>
            <w:tcBorders/>
            <w:shd w:fill="auto" w:val="clear"/>
          </w:tcPr>
          <w:p>
            <w:pPr>
              <w:pStyle w:val="Tussenbalk"/>
              <w:rPr/>
            </w:pPr>
            <w:r>
              <w:rPr/>
            </w:r>
          </w:p>
        </w:tc>
        <w:tc>
          <w:tcPr>
            <w:tcW w:w="141" w:type="dxa"/>
            <w:gridSpan w:val="2"/>
            <w:tcBorders/>
            <w:shd w:color="auto" w:fill="auto" w:val="pct5"/>
          </w:tcPr>
          <w:p>
            <w:pPr>
              <w:pStyle w:val="Tussenbalk"/>
              <w:rPr/>
            </w:pPr>
            <w:r>
              <w:rPr/>
            </w:r>
          </w:p>
        </w:tc>
        <w:tc>
          <w:tcPr>
            <w:tcW w:w="7088" w:type="dxa"/>
            <w:gridSpan w:val="11"/>
            <w:tcBorders/>
            <w:shd w:color="auto" w:fill="auto" w:val="pct5"/>
          </w:tcPr>
          <w:p>
            <w:pPr>
              <w:pStyle w:val="Tussenbalk"/>
              <w:rPr/>
            </w:pPr>
            <w:r>
              <w:rPr/>
            </w:r>
          </w:p>
        </w:tc>
        <w:tc>
          <w:tcPr>
            <w:tcW w:w="423" w:type="dxa"/>
            <w:tcBorders/>
            <w:shd w:color="auto" w:fill="auto" w:val="pct5"/>
          </w:tcPr>
          <w:p>
            <w:pPr>
              <w:pStyle w:val="Tussenbalk"/>
              <w:rPr/>
            </w:pPr>
            <w:r>
              <w:rPr/>
            </w:r>
          </w:p>
        </w:tc>
      </w:tr>
      <w:tr>
        <w:trPr>
          <w:cantSplit w:val="true"/>
        </w:trPr>
        <w:tc>
          <w:tcPr>
            <w:tcW w:w="425" w:type="dxa"/>
            <w:tcBorders/>
            <w:shd w:fill="auto" w:val="clear"/>
          </w:tcPr>
          <w:p>
            <w:pPr>
              <w:pStyle w:val="Normal"/>
              <w:widowControl/>
              <w:bidi w:val="0"/>
              <w:spacing w:lineRule="exact" w:line="200" w:before="120" w:after="0"/>
              <w:jc w:val="left"/>
              <w:rPr/>
            </w:pPr>
            <w:r>
              <w:rPr/>
            </w:r>
          </w:p>
        </w:tc>
        <w:tc>
          <w:tcPr>
            <w:tcW w:w="2836" w:type="dxa"/>
            <w:gridSpan w:val="3"/>
            <w:tcBorders>
              <w:bottom w:val="single" w:sz="2" w:space="0" w:color="808080"/>
              <w:insideH w:val="single" w:sz="2" w:space="0" w:color="808080"/>
            </w:tcBorders>
            <w:shd w:fill="auto" w:val="clear"/>
          </w:tcPr>
          <w:p>
            <w:pPr>
              <w:pStyle w:val="Normal"/>
              <w:widowControl/>
              <w:bidi w:val="0"/>
              <w:spacing w:lineRule="exact" w:line="200" w:before="120" w:after="0"/>
              <w:jc w:val="left"/>
              <w:rPr/>
            </w:pPr>
            <w:r>
              <w:rPr/>
              <w:t>Voorletters en achternaam</w:t>
            </w:r>
          </w:p>
        </w:tc>
        <w:tc>
          <w:tcPr>
            <w:tcW w:w="141" w:type="dxa"/>
            <w:gridSpan w:val="2"/>
            <w:tcBorders>
              <w:bottom w:val="single" w:sz="2" w:space="0" w:color="808080"/>
              <w:insideH w:val="single" w:sz="2" w:space="0" w:color="808080"/>
            </w:tcBorders>
            <w:shd w:color="auto" w:fill="auto" w:val="pct5"/>
          </w:tcPr>
          <w:p>
            <w:pPr>
              <w:pStyle w:val="Normal"/>
              <w:widowControl/>
              <w:bidi w:val="0"/>
              <w:spacing w:lineRule="exact" w:line="200" w:before="120" w:after="0"/>
              <w:jc w:val="left"/>
              <w:rPr/>
            </w:pPr>
            <w:r>
              <w:rPr/>
            </w:r>
          </w:p>
        </w:tc>
        <w:tc>
          <w:tcPr>
            <w:tcW w:w="5386" w:type="dxa"/>
            <w:gridSpan w:val="7"/>
            <w:tcBorders>
              <w:bottom w:val="single" w:sz="2" w:space="0" w:color="808080"/>
              <w:insideH w:val="single" w:sz="2" w:space="0" w:color="808080"/>
            </w:tcBorders>
            <w:shd w:fill="auto" w:val="clear"/>
          </w:tcPr>
          <w:p>
            <w:pPr>
              <w:pStyle w:val="Invulling"/>
              <w:widowControl/>
              <w:bidi w:val="0"/>
              <w:spacing w:lineRule="exact" w:line="200" w:before="120" w:after="0"/>
              <w:jc w:val="left"/>
              <w:rPr/>
            </w:pPr>
            <w:r>
              <w:fldChar w:fldCharType="begin">
                <w:ffData>
                  <w:name w:val="Tekstvak9"/>
                  <w:enabled/>
                  <w:calcOnExit w:val="0"/>
                </w:ffData>
              </w:fldChar>
            </w:r>
            <w:r>
              <w:rPr/>
              <w:instrText> FORMTEXT </w:instrText>
            </w:r>
            <w:r>
              <w:rPr/>
              <w:fldChar w:fldCharType="separate"/>
            </w:r>
            <w:bookmarkStart w:id="0" w:name="Tekstvak9"/>
            <w:bookmarkStart w:id="1" w:name="Tekstvak91"/>
            <w:bookmarkStart w:id="2" w:name="Tekstvak9"/>
            <w:bookmarkEnd w:id="2"/>
            <w:r>
              <w:rPr/>
              <w:t>  </w:t>
            </w:r>
            <w:r>
              <w:rPr/>
              <w:t>Kefang Ding</w:t>
            </w:r>
            <w:r>
              <w:rPr/>
              <w:t>   </w:t>
            </w:r>
            <w:bookmarkStart w:id="3" w:name="Tekstvak9"/>
            <w:bookmarkEnd w:id="3"/>
            <w:r>
              <w:rPr/>
            </w:r>
            <w:r>
              <w:rPr/>
              <w:fldChar w:fldCharType="end"/>
            </w:r>
            <w:bookmarkEnd w:id="1"/>
          </w:p>
        </w:tc>
        <w:tc>
          <w:tcPr>
            <w:tcW w:w="142" w:type="dxa"/>
            <w:tcBorders>
              <w:bottom w:val="single" w:sz="2" w:space="0" w:color="808080"/>
              <w:insideH w:val="single" w:sz="2" w:space="0" w:color="808080"/>
            </w:tcBorders>
            <w:shd w:color="auto" w:fill="auto" w:val="pct5"/>
          </w:tcPr>
          <w:p>
            <w:pPr>
              <w:pStyle w:val="Normal"/>
              <w:widowControl/>
              <w:bidi w:val="0"/>
              <w:spacing w:lineRule="exact" w:line="200" w:before="120" w:after="0"/>
              <w:jc w:val="left"/>
              <w:rPr/>
            </w:pPr>
            <w:r>
              <w:rPr/>
            </w:r>
          </w:p>
        </w:tc>
        <w:tc>
          <w:tcPr>
            <w:tcW w:w="709" w:type="dxa"/>
            <w:tcBorders>
              <w:bottom w:val="single" w:sz="2" w:space="0" w:color="808080"/>
              <w:insideH w:val="single" w:sz="2" w:space="0" w:color="808080"/>
            </w:tcBorders>
            <w:shd w:color="auto" w:fill="auto" w:val="pct5"/>
          </w:tcPr>
          <w:p>
            <w:pPr>
              <w:pStyle w:val="Normal"/>
              <w:widowControl/>
              <w:bidi w:val="0"/>
              <w:spacing w:lineRule="exact" w:line="200" w:before="120" w:after="0"/>
              <w:jc w:val="left"/>
              <w:rPr/>
            </w:pPr>
            <w:r>
              <w:fldChar w:fldCharType="begin">
                <w:ffData>
                  <w:name w:val=""/>
                  <w:enabled/>
                  <w:calcOnExit w:val="0"/>
                  <w:checkBox>
                    <w:sizeAuto/>
                  </w:checkBox>
                </w:ffData>
              </w:fldChar>
            </w:r>
            <w:r>
              <w:rPr/>
              <w:instrText> FORMCHECKBOX </w:instrText>
            </w:r>
            <w:r>
              <w:rPr/>
              <w:fldChar w:fldCharType="separate"/>
            </w:r>
            <w:bookmarkStart w:id="4" w:name="__Fieldmark__27_3969694105"/>
            <w:bookmarkStart w:id="5" w:name="__Fieldmark__27_3969694105"/>
            <w:bookmarkStart w:id="6" w:name="__Fieldmark__27_3969694105"/>
            <w:bookmarkEnd w:id="6"/>
            <w:r>
              <w:rPr/>
            </w:r>
            <w:r>
              <w:rPr/>
              <w:fldChar w:fldCharType="end"/>
            </w:r>
            <w:r>
              <w:rPr/>
              <w:t xml:space="preserve"> Man</w:t>
            </w:r>
          </w:p>
        </w:tc>
        <w:tc>
          <w:tcPr>
            <w:tcW w:w="851" w:type="dxa"/>
            <w:gridSpan w:val="2"/>
            <w:tcBorders>
              <w:bottom w:val="single" w:sz="2" w:space="0" w:color="808080"/>
              <w:insideH w:val="single" w:sz="2" w:space="0" w:color="808080"/>
            </w:tcBorders>
            <w:shd w:color="auto" w:fill="auto" w:val="pct5"/>
          </w:tcPr>
          <w:p>
            <w:pPr>
              <w:pStyle w:val="Normal"/>
              <w:widowControl/>
              <w:bidi w:val="0"/>
              <w:spacing w:lineRule="exact" w:line="200" w:before="120" w:after="0"/>
              <w:jc w:val="left"/>
              <w:rPr/>
            </w:pPr>
            <w:r>
              <w:fldChar w:fldCharType="begin">
                <w:ffData>
                  <w:name w:val=""/>
                  <w:enabled/>
                  <w:calcOnExit w:val="0"/>
                  <w:checkBox>
                    <w:sizeAuto/>
                    <w:checked/>
                  </w:checkBox>
                </w:ffData>
              </w:fldChar>
            </w:r>
            <w:r>
              <w:rPr/>
              <w:instrText> FORMCHECKBOX </w:instrText>
            </w:r>
            <w:r>
              <w:rPr/>
              <w:fldChar w:fldCharType="separate"/>
            </w:r>
            <w:bookmarkStart w:id="7" w:name="__Fieldmark__31_3969694105"/>
            <w:bookmarkStart w:id="8" w:name="__Fieldmark__31_3969694105"/>
            <w:bookmarkStart w:id="9" w:name="__Fieldmark__31_3969694105"/>
            <w:bookmarkEnd w:id="9"/>
            <w:r>
              <w:rPr/>
            </w:r>
            <w:r>
              <w:rPr/>
              <w:fldChar w:fldCharType="end"/>
            </w:r>
            <w:r>
              <w:rPr/>
              <w:t xml:space="preserve"> Vrouw</w:t>
            </w:r>
          </w:p>
        </w:tc>
        <w:tc>
          <w:tcPr>
            <w:tcW w:w="423" w:type="dxa"/>
            <w:tcBorders/>
            <w:shd w:color="auto" w:fill="auto" w:val="pct5"/>
          </w:tcPr>
          <w:p>
            <w:pPr>
              <w:pStyle w:val="Normal"/>
              <w:widowControl/>
              <w:bidi w:val="0"/>
              <w:spacing w:lineRule="exact" w:line="200" w:before="120" w:after="0"/>
              <w:jc w:val="left"/>
              <w:rPr/>
            </w:pPr>
            <w:r>
              <w:rPr/>
            </w:r>
          </w:p>
        </w:tc>
      </w:tr>
      <w:tr>
        <w:trPr>
          <w:cantSplit w:val="true"/>
        </w:trPr>
        <w:tc>
          <w:tcPr>
            <w:tcW w:w="425" w:type="dxa"/>
            <w:tcBorders/>
            <w:shd w:fill="auto" w:val="clear"/>
          </w:tcPr>
          <w:p>
            <w:pPr>
              <w:pStyle w:val="Tussenbalk"/>
              <w:rPr/>
            </w:pPr>
            <w:r>
              <w:rPr/>
            </w:r>
          </w:p>
        </w:tc>
        <w:tc>
          <w:tcPr>
            <w:tcW w:w="2836" w:type="dxa"/>
            <w:gridSpan w:val="3"/>
            <w:tcBorders/>
            <w:shd w:fill="auto" w:val="clear"/>
          </w:tcPr>
          <w:p>
            <w:pPr>
              <w:pStyle w:val="Tussenbalk"/>
              <w:rPr/>
            </w:pPr>
            <w:r>
              <w:rPr/>
            </w:r>
          </w:p>
        </w:tc>
        <w:tc>
          <w:tcPr>
            <w:tcW w:w="141" w:type="dxa"/>
            <w:gridSpan w:val="2"/>
            <w:tcBorders/>
            <w:shd w:color="auto" w:fill="auto" w:val="pct5"/>
          </w:tcPr>
          <w:p>
            <w:pPr>
              <w:pStyle w:val="Tussenbalk"/>
              <w:rPr/>
            </w:pPr>
            <w:r>
              <w:rPr/>
            </w:r>
          </w:p>
        </w:tc>
        <w:tc>
          <w:tcPr>
            <w:tcW w:w="7088" w:type="dxa"/>
            <w:gridSpan w:val="11"/>
            <w:tcBorders/>
            <w:shd w:color="auto" w:fill="auto" w:val="pct5"/>
          </w:tcPr>
          <w:p>
            <w:pPr>
              <w:pStyle w:val="Tussenbalk"/>
              <w:rPr/>
            </w:pPr>
            <w:r>
              <w:rPr/>
            </w:r>
          </w:p>
        </w:tc>
        <w:tc>
          <w:tcPr>
            <w:tcW w:w="423" w:type="dxa"/>
            <w:tcBorders/>
            <w:shd w:color="auto" w:fill="auto" w:val="pct5"/>
          </w:tcPr>
          <w:p>
            <w:pPr>
              <w:pStyle w:val="Tussenbalk"/>
              <w:rPr/>
            </w:pPr>
            <w:r>
              <w:rPr/>
            </w:r>
          </w:p>
        </w:tc>
      </w:tr>
      <w:tr>
        <w:trPr>
          <w:cantSplit w:val="true"/>
        </w:trPr>
        <w:tc>
          <w:tcPr>
            <w:tcW w:w="425" w:type="dxa"/>
            <w:tcBorders/>
            <w:shd w:fill="auto" w:val="clear"/>
          </w:tcPr>
          <w:p>
            <w:pPr>
              <w:pStyle w:val="Normal"/>
              <w:widowControl/>
              <w:bidi w:val="0"/>
              <w:spacing w:lineRule="exact" w:line="200" w:before="120" w:after="0"/>
              <w:jc w:val="left"/>
              <w:rPr/>
            </w:pPr>
            <w:r>
              <w:rPr/>
            </w:r>
          </w:p>
        </w:tc>
        <w:tc>
          <w:tcPr>
            <w:tcW w:w="2836" w:type="dxa"/>
            <w:gridSpan w:val="3"/>
            <w:tcBorders>
              <w:bottom w:val="single" w:sz="2" w:space="0" w:color="808080"/>
              <w:insideH w:val="single" w:sz="2" w:space="0" w:color="808080"/>
            </w:tcBorders>
            <w:shd w:fill="auto" w:val="clear"/>
          </w:tcPr>
          <w:p>
            <w:pPr>
              <w:pStyle w:val="Normal"/>
              <w:widowControl/>
              <w:bidi w:val="0"/>
              <w:spacing w:lineRule="exact" w:line="200" w:before="120" w:after="0"/>
              <w:jc w:val="left"/>
              <w:rPr/>
            </w:pPr>
            <w:r>
              <w:rPr/>
              <w:t>Adres</w:t>
            </w:r>
          </w:p>
        </w:tc>
        <w:tc>
          <w:tcPr>
            <w:tcW w:w="141" w:type="dxa"/>
            <w:gridSpan w:val="2"/>
            <w:tcBorders>
              <w:bottom w:val="single" w:sz="2" w:space="0" w:color="808080"/>
              <w:insideH w:val="single" w:sz="2" w:space="0" w:color="808080"/>
            </w:tcBorders>
            <w:shd w:color="auto" w:fill="auto" w:val="pct5"/>
          </w:tcPr>
          <w:p>
            <w:pPr>
              <w:pStyle w:val="Normal"/>
              <w:widowControl/>
              <w:bidi w:val="0"/>
              <w:spacing w:lineRule="exact" w:line="200" w:before="120" w:after="0"/>
              <w:jc w:val="left"/>
              <w:rPr/>
            </w:pPr>
            <w:r>
              <w:rPr/>
            </w:r>
          </w:p>
        </w:tc>
        <w:tc>
          <w:tcPr>
            <w:tcW w:w="7088" w:type="dxa"/>
            <w:gridSpan w:val="11"/>
            <w:tcBorders>
              <w:bottom w:val="single" w:sz="2" w:space="0" w:color="808080"/>
              <w:insideH w:val="single" w:sz="2" w:space="0" w:color="808080"/>
            </w:tcBorders>
            <w:shd w:fill="auto" w:val="clear"/>
          </w:tcPr>
          <w:p>
            <w:pPr>
              <w:pStyle w:val="Invulling"/>
              <w:widowControl/>
              <w:bidi w:val="0"/>
              <w:spacing w:lineRule="exact" w:line="200" w:before="120" w:after="0"/>
              <w:jc w:val="left"/>
              <w:rPr/>
            </w:pPr>
            <w:r>
              <w:fldChar w:fldCharType="begin">
                <w:ffData>
                  <w:name w:val="Tekstvak10"/>
                  <w:enabled/>
                  <w:calcOnExit w:val="0"/>
                </w:ffData>
              </w:fldChar>
            </w:r>
            <w:r>
              <w:rPr/>
              <w:instrText> FORMTEXT </w:instrText>
            </w:r>
            <w:r>
              <w:rPr/>
              <w:fldChar w:fldCharType="separate"/>
            </w:r>
            <w:bookmarkStart w:id="10" w:name="Tekstvak101"/>
            <w:bookmarkStart w:id="11" w:name="Tekstvak10"/>
            <w:bookmarkStart w:id="12" w:name="Tekstvak10"/>
            <w:bookmarkEnd w:id="12"/>
            <w:r>
              <w:rPr/>
              <w:t xml:space="preserve">   </w:t>
            </w:r>
            <w:r>
              <w:rPr/>
              <w:t xml:space="preserve">Steinkaulstrasse 52, Aachen </w:t>
            </w:r>
            <w:r>
              <w:rPr/>
              <w:t>  </w:t>
            </w:r>
            <w:bookmarkStart w:id="13" w:name="Tekstvak10"/>
            <w:bookmarkEnd w:id="13"/>
            <w:r>
              <w:rPr/>
            </w:r>
            <w:r>
              <w:rPr/>
              <w:fldChar w:fldCharType="end"/>
            </w:r>
            <w:bookmarkEnd w:id="10"/>
          </w:p>
        </w:tc>
        <w:tc>
          <w:tcPr>
            <w:tcW w:w="423" w:type="dxa"/>
            <w:tcBorders/>
            <w:shd w:color="auto" w:fill="auto" w:val="pct5"/>
          </w:tcPr>
          <w:p>
            <w:pPr>
              <w:pStyle w:val="Normal"/>
              <w:widowControl/>
              <w:bidi w:val="0"/>
              <w:spacing w:lineRule="exact" w:line="200" w:before="120" w:after="0"/>
              <w:jc w:val="left"/>
              <w:rPr/>
            </w:pPr>
            <w:r>
              <w:rPr/>
            </w:r>
          </w:p>
        </w:tc>
      </w:tr>
      <w:tr>
        <w:trPr>
          <w:cantSplit w:val="true"/>
        </w:trPr>
        <w:tc>
          <w:tcPr>
            <w:tcW w:w="425" w:type="dxa"/>
            <w:tcBorders/>
            <w:shd w:fill="auto" w:val="clear"/>
          </w:tcPr>
          <w:p>
            <w:pPr>
              <w:pStyle w:val="Tussenbalk"/>
              <w:rPr/>
            </w:pPr>
            <w:r>
              <w:rPr/>
            </w:r>
          </w:p>
        </w:tc>
        <w:tc>
          <w:tcPr>
            <w:tcW w:w="2836" w:type="dxa"/>
            <w:gridSpan w:val="3"/>
            <w:tcBorders/>
            <w:shd w:fill="auto" w:val="clear"/>
          </w:tcPr>
          <w:p>
            <w:pPr>
              <w:pStyle w:val="Tussenbalk"/>
              <w:rPr/>
            </w:pPr>
            <w:r>
              <w:rPr/>
            </w:r>
          </w:p>
        </w:tc>
        <w:tc>
          <w:tcPr>
            <w:tcW w:w="141" w:type="dxa"/>
            <w:gridSpan w:val="2"/>
            <w:tcBorders/>
            <w:shd w:color="auto" w:fill="auto" w:val="pct5"/>
          </w:tcPr>
          <w:p>
            <w:pPr>
              <w:pStyle w:val="Tussenbalk"/>
              <w:rPr/>
            </w:pPr>
            <w:r>
              <w:rPr/>
            </w:r>
          </w:p>
        </w:tc>
        <w:tc>
          <w:tcPr>
            <w:tcW w:w="7088" w:type="dxa"/>
            <w:gridSpan w:val="11"/>
            <w:tcBorders/>
            <w:shd w:color="auto" w:fill="auto" w:val="pct5"/>
          </w:tcPr>
          <w:p>
            <w:pPr>
              <w:pStyle w:val="Tussenbalk"/>
              <w:rPr/>
            </w:pPr>
            <w:r>
              <w:rPr/>
            </w:r>
          </w:p>
        </w:tc>
        <w:tc>
          <w:tcPr>
            <w:tcW w:w="423" w:type="dxa"/>
            <w:tcBorders/>
            <w:shd w:color="auto" w:fill="auto" w:val="pct5"/>
          </w:tcPr>
          <w:p>
            <w:pPr>
              <w:pStyle w:val="Tussenbalk"/>
              <w:rPr/>
            </w:pPr>
            <w:r>
              <w:rPr/>
            </w:r>
          </w:p>
        </w:tc>
      </w:tr>
      <w:tr>
        <w:trPr>
          <w:cantSplit w:val="true"/>
        </w:trPr>
        <w:tc>
          <w:tcPr>
            <w:tcW w:w="425" w:type="dxa"/>
            <w:tcBorders/>
            <w:shd w:fill="auto" w:val="clear"/>
          </w:tcPr>
          <w:p>
            <w:pPr>
              <w:pStyle w:val="Normal"/>
              <w:widowControl/>
              <w:bidi w:val="0"/>
              <w:spacing w:lineRule="exact" w:line="200" w:before="120" w:after="0"/>
              <w:jc w:val="left"/>
              <w:rPr/>
            </w:pPr>
            <w:r>
              <w:rPr/>
            </w:r>
          </w:p>
        </w:tc>
        <w:tc>
          <w:tcPr>
            <w:tcW w:w="2836" w:type="dxa"/>
            <w:gridSpan w:val="3"/>
            <w:tcBorders>
              <w:bottom w:val="single" w:sz="2" w:space="0" w:color="808080"/>
              <w:insideH w:val="single" w:sz="2" w:space="0" w:color="808080"/>
            </w:tcBorders>
            <w:shd w:fill="auto" w:val="clear"/>
          </w:tcPr>
          <w:p>
            <w:pPr>
              <w:pStyle w:val="Normal"/>
              <w:widowControl/>
              <w:bidi w:val="0"/>
              <w:spacing w:lineRule="exact" w:line="200" w:before="120" w:after="0"/>
              <w:jc w:val="left"/>
              <w:rPr/>
            </w:pPr>
            <w:r>
              <w:rPr/>
              <w:t>Postcode en plaats</w:t>
            </w:r>
          </w:p>
        </w:tc>
        <w:tc>
          <w:tcPr>
            <w:tcW w:w="141" w:type="dxa"/>
            <w:gridSpan w:val="2"/>
            <w:tcBorders>
              <w:bottom w:val="single" w:sz="2" w:space="0" w:color="808080"/>
              <w:insideH w:val="single" w:sz="2" w:space="0" w:color="808080"/>
            </w:tcBorders>
            <w:shd w:color="auto" w:fill="auto" w:val="pct5"/>
          </w:tcPr>
          <w:p>
            <w:pPr>
              <w:pStyle w:val="Normal"/>
              <w:widowControl/>
              <w:bidi w:val="0"/>
              <w:spacing w:lineRule="exact" w:line="200" w:before="120" w:after="0"/>
              <w:jc w:val="left"/>
              <w:rPr/>
            </w:pPr>
            <w:r>
              <w:rPr/>
            </w:r>
          </w:p>
        </w:tc>
        <w:tc>
          <w:tcPr>
            <w:tcW w:w="7088" w:type="dxa"/>
            <w:gridSpan w:val="11"/>
            <w:tcBorders>
              <w:bottom w:val="single" w:sz="2" w:space="0" w:color="808080"/>
              <w:insideH w:val="single" w:sz="2" w:space="0" w:color="808080"/>
            </w:tcBorders>
            <w:shd w:fill="auto" w:val="clear"/>
          </w:tcPr>
          <w:p>
            <w:pPr>
              <w:pStyle w:val="Invulling"/>
              <w:widowControl/>
              <w:bidi w:val="0"/>
              <w:spacing w:lineRule="exact" w:line="200" w:before="120" w:after="0"/>
              <w:jc w:val="left"/>
              <w:rPr/>
            </w:pPr>
            <w:r>
              <w:fldChar w:fldCharType="begin">
                <w:ffData>
                  <w:name w:val="Tekstvak11"/>
                  <w:enabled/>
                  <w:calcOnExit w:val="0"/>
                </w:ffData>
              </w:fldChar>
            </w:r>
            <w:r>
              <w:rPr/>
              <w:instrText> FORMTEXT </w:instrText>
            </w:r>
            <w:r>
              <w:rPr/>
              <w:fldChar w:fldCharType="separate"/>
            </w:r>
            <w:bookmarkStart w:id="14" w:name="Tekstvak111"/>
            <w:bookmarkStart w:id="15" w:name="Tekstvak11"/>
            <w:bookmarkStart w:id="16" w:name="Tekstvak11"/>
            <w:bookmarkEnd w:id="16"/>
            <w:r>
              <w:rPr/>
              <w:t>  </w:t>
            </w:r>
            <w:r>
              <w:rPr/>
              <w:t>52070</w:t>
            </w:r>
            <w:r>
              <w:rPr/>
              <w:t>  </w:t>
            </w:r>
            <w:bookmarkStart w:id="17" w:name="Tekstvak11"/>
            <w:bookmarkEnd w:id="17"/>
            <w:r>
              <w:rPr/>
            </w:r>
            <w:r>
              <w:rPr/>
              <w:fldChar w:fldCharType="end"/>
            </w:r>
            <w:bookmarkEnd w:id="14"/>
          </w:p>
        </w:tc>
        <w:tc>
          <w:tcPr>
            <w:tcW w:w="423" w:type="dxa"/>
            <w:tcBorders/>
            <w:shd w:color="auto" w:fill="auto" w:val="pct5"/>
          </w:tcPr>
          <w:p>
            <w:pPr>
              <w:pStyle w:val="Normal"/>
              <w:widowControl/>
              <w:bidi w:val="0"/>
              <w:spacing w:lineRule="exact" w:line="200" w:before="120" w:after="0"/>
              <w:jc w:val="left"/>
              <w:rPr/>
            </w:pPr>
            <w:r>
              <w:rPr/>
            </w:r>
          </w:p>
        </w:tc>
      </w:tr>
      <w:tr>
        <w:trPr>
          <w:cantSplit w:val="true"/>
        </w:trPr>
        <w:tc>
          <w:tcPr>
            <w:tcW w:w="425" w:type="dxa"/>
            <w:tcBorders/>
            <w:shd w:fill="auto" w:val="clear"/>
          </w:tcPr>
          <w:p>
            <w:pPr>
              <w:pStyle w:val="Tussenbalk"/>
              <w:rPr/>
            </w:pPr>
            <w:r>
              <w:rPr/>
            </w:r>
          </w:p>
        </w:tc>
        <w:tc>
          <w:tcPr>
            <w:tcW w:w="2836" w:type="dxa"/>
            <w:gridSpan w:val="3"/>
            <w:tcBorders/>
            <w:shd w:fill="auto" w:val="clear"/>
          </w:tcPr>
          <w:p>
            <w:pPr>
              <w:pStyle w:val="Tussenbalk"/>
              <w:rPr/>
            </w:pPr>
            <w:r>
              <w:rPr/>
            </w:r>
          </w:p>
        </w:tc>
        <w:tc>
          <w:tcPr>
            <w:tcW w:w="141" w:type="dxa"/>
            <w:gridSpan w:val="2"/>
            <w:tcBorders/>
            <w:shd w:color="auto" w:fill="auto" w:val="pct5"/>
          </w:tcPr>
          <w:p>
            <w:pPr>
              <w:pStyle w:val="Tussenbalk"/>
              <w:rPr/>
            </w:pPr>
            <w:r>
              <w:rPr/>
            </w:r>
          </w:p>
        </w:tc>
        <w:tc>
          <w:tcPr>
            <w:tcW w:w="7088" w:type="dxa"/>
            <w:gridSpan w:val="11"/>
            <w:tcBorders/>
            <w:shd w:color="auto" w:fill="auto" w:val="pct5"/>
          </w:tcPr>
          <w:p>
            <w:pPr>
              <w:pStyle w:val="Tussenbalk"/>
              <w:rPr/>
            </w:pPr>
            <w:r>
              <w:rPr/>
            </w:r>
          </w:p>
        </w:tc>
        <w:tc>
          <w:tcPr>
            <w:tcW w:w="423" w:type="dxa"/>
            <w:tcBorders/>
            <w:shd w:color="auto" w:fill="auto" w:val="pct5"/>
          </w:tcPr>
          <w:p>
            <w:pPr>
              <w:pStyle w:val="Tussenbalk"/>
              <w:rPr/>
            </w:pPr>
            <w:r>
              <w:rPr/>
            </w:r>
          </w:p>
        </w:tc>
      </w:tr>
      <w:tr>
        <w:trPr>
          <w:cantSplit w:val="true"/>
        </w:trPr>
        <w:tc>
          <w:tcPr>
            <w:tcW w:w="425" w:type="dxa"/>
            <w:tcBorders/>
            <w:shd w:fill="auto" w:val="clear"/>
          </w:tcPr>
          <w:p>
            <w:pPr>
              <w:pStyle w:val="Normal"/>
              <w:widowControl/>
              <w:bidi w:val="0"/>
              <w:spacing w:lineRule="exact" w:line="200" w:before="120" w:after="0"/>
              <w:jc w:val="left"/>
              <w:rPr/>
            </w:pPr>
            <w:r>
              <w:rPr/>
            </w:r>
          </w:p>
        </w:tc>
        <w:tc>
          <w:tcPr>
            <w:tcW w:w="2836" w:type="dxa"/>
            <w:gridSpan w:val="3"/>
            <w:tcBorders>
              <w:bottom w:val="single" w:sz="2" w:space="0" w:color="808080"/>
              <w:insideH w:val="single" w:sz="2" w:space="0" w:color="808080"/>
            </w:tcBorders>
            <w:shd w:fill="auto" w:val="clear"/>
          </w:tcPr>
          <w:p>
            <w:pPr>
              <w:pStyle w:val="Normal"/>
              <w:widowControl/>
              <w:bidi w:val="0"/>
              <w:spacing w:lineRule="exact" w:line="200" w:before="120" w:after="0"/>
              <w:jc w:val="left"/>
              <w:rPr/>
            </w:pPr>
            <w:r>
              <w:rPr/>
              <w:t>Functie</w:t>
            </w:r>
          </w:p>
        </w:tc>
        <w:tc>
          <w:tcPr>
            <w:tcW w:w="141" w:type="dxa"/>
            <w:gridSpan w:val="2"/>
            <w:tcBorders>
              <w:bottom w:val="single" w:sz="2" w:space="0" w:color="808080"/>
              <w:insideH w:val="single" w:sz="2" w:space="0" w:color="808080"/>
            </w:tcBorders>
            <w:shd w:color="auto" w:fill="auto" w:val="pct5"/>
          </w:tcPr>
          <w:p>
            <w:pPr>
              <w:pStyle w:val="Normal"/>
              <w:widowControl/>
              <w:bidi w:val="0"/>
              <w:spacing w:lineRule="exact" w:line="200" w:before="120" w:after="0"/>
              <w:jc w:val="left"/>
              <w:rPr/>
            </w:pPr>
            <w:r>
              <w:rPr/>
            </w:r>
          </w:p>
        </w:tc>
        <w:tc>
          <w:tcPr>
            <w:tcW w:w="7088" w:type="dxa"/>
            <w:gridSpan w:val="11"/>
            <w:tcBorders>
              <w:bottom w:val="single" w:sz="2" w:space="0" w:color="808080"/>
              <w:insideH w:val="single" w:sz="2" w:space="0" w:color="808080"/>
            </w:tcBorders>
            <w:shd w:fill="auto" w:val="clear"/>
          </w:tcPr>
          <w:p>
            <w:pPr>
              <w:pStyle w:val="Normal"/>
              <w:widowControl/>
              <w:bidi w:val="0"/>
              <w:spacing w:lineRule="exact" w:line="200" w:before="120" w:after="0"/>
              <w:jc w:val="left"/>
              <w:rPr/>
            </w:pPr>
            <w:r>
              <w:fldChar w:fldCharType="begin">
                <w:ffData>
                  <w:name w:val="Tekstvak12"/>
                  <w:enabled/>
                  <w:calcOnExit w:val="0"/>
                </w:ffData>
              </w:fldChar>
            </w:r>
            <w:r>
              <w:rPr/>
              <w:instrText> FORMTEXT </w:instrText>
            </w:r>
            <w:r>
              <w:rPr/>
              <w:fldChar w:fldCharType="separate"/>
            </w:r>
            <w:bookmarkStart w:id="18" w:name="Tekstvak121"/>
            <w:bookmarkStart w:id="19" w:name="Tekstvak12"/>
            <w:bookmarkStart w:id="20" w:name="Tekstvak12"/>
            <w:bookmarkEnd w:id="20"/>
            <w:r>
              <w:rPr/>
              <w:t>student</w:t>
            </w:r>
            <w:bookmarkStart w:id="21" w:name="Tekstvak12"/>
            <w:bookmarkEnd w:id="21"/>
            <w:r>
              <w:rPr/>
            </w:r>
            <w:r>
              <w:rPr/>
              <w:fldChar w:fldCharType="end"/>
            </w:r>
            <w:bookmarkEnd w:id="18"/>
          </w:p>
        </w:tc>
        <w:tc>
          <w:tcPr>
            <w:tcW w:w="423" w:type="dxa"/>
            <w:tcBorders/>
            <w:shd w:color="auto" w:fill="auto" w:val="pct5"/>
          </w:tcPr>
          <w:p>
            <w:pPr>
              <w:pStyle w:val="Invulling"/>
              <w:widowControl/>
              <w:bidi w:val="0"/>
              <w:spacing w:lineRule="exact" w:line="200" w:before="120" w:after="0"/>
              <w:jc w:val="left"/>
              <w:rPr/>
            </w:pPr>
            <w:r>
              <w:rPr/>
            </w:r>
          </w:p>
        </w:tc>
      </w:tr>
      <w:tr>
        <w:trPr>
          <w:cantSplit w:val="true"/>
        </w:trPr>
        <w:tc>
          <w:tcPr>
            <w:tcW w:w="425" w:type="dxa"/>
            <w:tcBorders/>
            <w:shd w:fill="auto" w:val="clear"/>
          </w:tcPr>
          <w:p>
            <w:pPr>
              <w:pStyle w:val="Tussenbalk"/>
              <w:rPr/>
            </w:pPr>
            <w:r>
              <w:rPr/>
            </w:r>
          </w:p>
        </w:tc>
        <w:tc>
          <w:tcPr>
            <w:tcW w:w="2836" w:type="dxa"/>
            <w:gridSpan w:val="3"/>
            <w:tcBorders/>
            <w:shd w:fill="auto" w:val="clear"/>
          </w:tcPr>
          <w:p>
            <w:pPr>
              <w:pStyle w:val="Tussenbalk"/>
              <w:rPr/>
            </w:pPr>
            <w:r>
              <w:rPr/>
            </w:r>
          </w:p>
        </w:tc>
        <w:tc>
          <w:tcPr>
            <w:tcW w:w="141" w:type="dxa"/>
            <w:gridSpan w:val="2"/>
            <w:tcBorders/>
            <w:shd w:color="auto" w:fill="auto" w:val="pct5"/>
          </w:tcPr>
          <w:p>
            <w:pPr>
              <w:pStyle w:val="Tussenbalk"/>
              <w:rPr/>
            </w:pPr>
            <w:r>
              <w:rPr/>
            </w:r>
          </w:p>
        </w:tc>
        <w:tc>
          <w:tcPr>
            <w:tcW w:w="7088" w:type="dxa"/>
            <w:gridSpan w:val="11"/>
            <w:tcBorders/>
            <w:shd w:color="auto" w:fill="auto" w:val="pct5"/>
          </w:tcPr>
          <w:p>
            <w:pPr>
              <w:pStyle w:val="Tussenbalk"/>
              <w:rPr/>
            </w:pPr>
            <w:r>
              <w:rPr/>
            </w:r>
          </w:p>
        </w:tc>
        <w:tc>
          <w:tcPr>
            <w:tcW w:w="423" w:type="dxa"/>
            <w:tcBorders/>
            <w:shd w:color="auto" w:fill="auto" w:val="pct5"/>
          </w:tcPr>
          <w:p>
            <w:pPr>
              <w:pStyle w:val="Tussenbalk"/>
              <w:rPr/>
            </w:pPr>
            <w:r>
              <w:rPr/>
            </w:r>
          </w:p>
        </w:tc>
      </w:tr>
      <w:tr>
        <w:trPr>
          <w:cantSplit w:val="true"/>
        </w:trPr>
        <w:tc>
          <w:tcPr>
            <w:tcW w:w="425" w:type="dxa"/>
            <w:tcBorders/>
            <w:shd w:fill="auto" w:val="clear"/>
          </w:tcPr>
          <w:p>
            <w:pPr>
              <w:pStyle w:val="Normal"/>
              <w:widowControl/>
              <w:bidi w:val="0"/>
              <w:spacing w:lineRule="exact" w:line="200" w:before="120" w:after="0"/>
              <w:jc w:val="left"/>
              <w:rPr/>
            </w:pPr>
            <w:r>
              <w:rPr/>
            </w:r>
          </w:p>
        </w:tc>
        <w:tc>
          <w:tcPr>
            <w:tcW w:w="2836" w:type="dxa"/>
            <w:gridSpan w:val="3"/>
            <w:tcBorders/>
            <w:shd w:fill="auto" w:val="clear"/>
          </w:tcPr>
          <w:p>
            <w:pPr>
              <w:pStyle w:val="Normal"/>
              <w:widowControl/>
              <w:bidi w:val="0"/>
              <w:spacing w:lineRule="exact" w:line="200" w:before="120" w:after="0"/>
              <w:jc w:val="left"/>
              <w:rPr/>
            </w:pPr>
            <w:r>
              <w:rPr/>
              <w:t>Personeelsnummer</w:t>
            </w:r>
          </w:p>
        </w:tc>
        <w:tc>
          <w:tcPr>
            <w:tcW w:w="141" w:type="dxa"/>
            <w:gridSpan w:val="2"/>
            <w:tcBorders/>
            <w:shd w:color="auto" w:fill="auto" w:val="pct5"/>
          </w:tcPr>
          <w:p>
            <w:pPr>
              <w:pStyle w:val="Normal"/>
              <w:widowControl/>
              <w:bidi w:val="0"/>
              <w:spacing w:lineRule="exact" w:line="200" w:before="120" w:after="0"/>
              <w:jc w:val="left"/>
              <w:rPr/>
            </w:pPr>
            <w:r>
              <w:rPr/>
            </w:r>
          </w:p>
        </w:tc>
        <w:tc>
          <w:tcPr>
            <w:tcW w:w="283" w:type="dxa"/>
            <w:tcBorders/>
            <w:shd w:color="auto" w:fill="auto" w:val="pct5"/>
          </w:tcPr>
          <w:p>
            <w:pPr>
              <w:pStyle w:val="Normal"/>
              <w:widowControl/>
              <w:bidi w:val="0"/>
              <w:spacing w:lineRule="exact" w:line="200" w:before="120" w:after="0"/>
              <w:jc w:val="left"/>
              <w:rPr/>
            </w:pPr>
            <w:r>
              <w:fldChar w:fldCharType="begin">
                <w:ffData>
                  <w:name w:val=""/>
                  <w:enabled/>
                  <w:calcOnExit w:val="0"/>
                  <w:checkBox>
                    <w:sizeAuto/>
                    <w:checked/>
                  </w:checkBox>
                </w:ffData>
              </w:fldChar>
            </w:r>
            <w:r>
              <w:rPr/>
              <w:instrText> FORMCHECKBOX </w:instrText>
            </w:r>
            <w:r>
              <w:rPr/>
              <w:fldChar w:fldCharType="separate"/>
            </w:r>
            <w:bookmarkStart w:id="22" w:name="__Fieldmark__65_3969694105"/>
            <w:bookmarkStart w:id="23" w:name="__Fieldmark__65_3969694105"/>
            <w:bookmarkStart w:id="24" w:name="__Fieldmark__65_3969694105"/>
            <w:bookmarkEnd w:id="24"/>
            <w:r>
              <w:rPr/>
            </w:r>
            <w:r>
              <w:rPr/>
              <w:fldChar w:fldCharType="end"/>
            </w:r>
          </w:p>
        </w:tc>
        <w:tc>
          <w:tcPr>
            <w:tcW w:w="6804" w:type="dxa"/>
            <w:gridSpan w:val="9"/>
            <w:tcBorders/>
            <w:shd w:color="auto" w:fill="auto" w:val="pct5"/>
          </w:tcPr>
          <w:p>
            <w:pPr>
              <w:pStyle w:val="Normal"/>
              <w:widowControl/>
              <w:bidi w:val="0"/>
              <w:spacing w:lineRule="exact" w:line="200" w:before="120" w:after="0"/>
              <w:jc w:val="left"/>
              <w:rPr/>
            </w:pPr>
            <w:r>
              <w:rPr/>
              <w:t>Extern/Niet van toepassing</w:t>
            </w:r>
          </w:p>
        </w:tc>
        <w:tc>
          <w:tcPr>
            <w:tcW w:w="424" w:type="dxa"/>
            <w:gridSpan w:val="2"/>
            <w:tcBorders/>
            <w:shd w:color="auto" w:fill="auto" w:val="pct5"/>
          </w:tcPr>
          <w:p>
            <w:pPr>
              <w:pStyle w:val="Normal"/>
              <w:widowControl/>
              <w:bidi w:val="0"/>
              <w:spacing w:lineRule="exact" w:line="200" w:before="120" w:after="0"/>
              <w:jc w:val="left"/>
              <w:rPr/>
            </w:pPr>
            <w:r>
              <w:rPr/>
            </w:r>
          </w:p>
        </w:tc>
      </w:tr>
      <w:tr>
        <w:trPr>
          <w:cantSplit w:val="true"/>
        </w:trPr>
        <w:tc>
          <w:tcPr>
            <w:tcW w:w="425" w:type="dxa"/>
            <w:tcBorders/>
            <w:shd w:fill="auto" w:val="clear"/>
          </w:tcPr>
          <w:p>
            <w:pPr>
              <w:pStyle w:val="Tussenbalk"/>
              <w:rPr/>
            </w:pPr>
            <w:r>
              <w:rPr/>
            </w:r>
          </w:p>
        </w:tc>
        <w:tc>
          <w:tcPr>
            <w:tcW w:w="2836" w:type="dxa"/>
            <w:gridSpan w:val="3"/>
            <w:tcBorders/>
            <w:shd w:fill="auto" w:val="clear"/>
          </w:tcPr>
          <w:p>
            <w:pPr>
              <w:pStyle w:val="Tussenbalk"/>
              <w:rPr/>
            </w:pPr>
            <w:r>
              <w:rPr/>
            </w:r>
          </w:p>
        </w:tc>
        <w:tc>
          <w:tcPr>
            <w:tcW w:w="141" w:type="dxa"/>
            <w:gridSpan w:val="2"/>
            <w:tcBorders/>
            <w:shd w:color="auto" w:fill="auto" w:val="pct5"/>
          </w:tcPr>
          <w:p>
            <w:pPr>
              <w:pStyle w:val="Tussenbalk"/>
              <w:rPr/>
            </w:pPr>
            <w:r>
              <w:rPr/>
            </w:r>
          </w:p>
        </w:tc>
        <w:tc>
          <w:tcPr>
            <w:tcW w:w="7088" w:type="dxa"/>
            <w:gridSpan w:val="11"/>
            <w:tcBorders/>
            <w:shd w:color="auto" w:fill="auto" w:val="pct5"/>
          </w:tcPr>
          <w:p>
            <w:pPr>
              <w:pStyle w:val="Tussenbalk"/>
              <w:rPr/>
            </w:pPr>
            <w:r>
              <w:rPr/>
            </w:r>
          </w:p>
        </w:tc>
        <w:tc>
          <w:tcPr>
            <w:tcW w:w="423" w:type="dxa"/>
            <w:tcBorders/>
            <w:shd w:color="auto" w:fill="auto" w:val="pct5"/>
          </w:tcPr>
          <w:p>
            <w:pPr>
              <w:pStyle w:val="Tussenbalk"/>
              <w:rPr/>
            </w:pPr>
            <w:r>
              <w:rPr/>
            </w:r>
          </w:p>
        </w:tc>
      </w:tr>
      <w:tr>
        <w:trPr>
          <w:cantSplit w:val="true"/>
        </w:trPr>
        <w:tc>
          <w:tcPr>
            <w:tcW w:w="425" w:type="dxa"/>
            <w:tcBorders/>
            <w:shd w:fill="auto" w:val="clear"/>
          </w:tcPr>
          <w:p>
            <w:pPr>
              <w:pStyle w:val="Normal"/>
              <w:widowControl/>
              <w:bidi w:val="0"/>
              <w:spacing w:lineRule="exact" w:line="200" w:before="120" w:after="0"/>
              <w:jc w:val="left"/>
              <w:rPr/>
            </w:pPr>
            <w:r>
              <w:rPr/>
            </w:r>
          </w:p>
        </w:tc>
        <w:tc>
          <w:tcPr>
            <w:tcW w:w="2836" w:type="dxa"/>
            <w:gridSpan w:val="3"/>
            <w:tcBorders>
              <w:bottom w:val="single" w:sz="2" w:space="0" w:color="808080"/>
              <w:insideH w:val="single" w:sz="2" w:space="0" w:color="808080"/>
            </w:tcBorders>
            <w:shd w:fill="auto" w:val="clear"/>
          </w:tcPr>
          <w:p>
            <w:pPr>
              <w:pStyle w:val="Normal"/>
              <w:widowControl/>
              <w:bidi w:val="0"/>
              <w:spacing w:lineRule="exact" w:line="200" w:before="120" w:after="0"/>
              <w:jc w:val="left"/>
              <w:rPr/>
            </w:pPr>
            <w:r>
              <w:rPr/>
            </w:r>
          </w:p>
        </w:tc>
        <w:tc>
          <w:tcPr>
            <w:tcW w:w="141" w:type="dxa"/>
            <w:gridSpan w:val="2"/>
            <w:tcBorders>
              <w:bottom w:val="single" w:sz="2" w:space="0" w:color="808080"/>
              <w:insideH w:val="single" w:sz="2" w:space="0" w:color="808080"/>
            </w:tcBorders>
            <w:shd w:color="auto" w:fill="auto" w:val="pct5"/>
          </w:tcPr>
          <w:p>
            <w:pPr>
              <w:pStyle w:val="Normal"/>
              <w:widowControl/>
              <w:bidi w:val="0"/>
              <w:spacing w:lineRule="exact" w:line="200" w:before="120" w:after="0"/>
              <w:jc w:val="left"/>
              <w:rPr/>
            </w:pPr>
            <w:r>
              <w:rPr/>
            </w:r>
          </w:p>
        </w:tc>
        <w:tc>
          <w:tcPr>
            <w:tcW w:w="283" w:type="dxa"/>
            <w:tcBorders>
              <w:bottom w:val="single" w:sz="2" w:space="0" w:color="808080"/>
              <w:insideH w:val="single" w:sz="2" w:space="0" w:color="808080"/>
            </w:tcBorders>
            <w:shd w:color="auto" w:fill="auto" w:val="pct5"/>
          </w:tcPr>
          <w:p>
            <w:pPr>
              <w:pStyle w:val="Normal"/>
              <w:widowControl/>
              <w:bidi w:val="0"/>
              <w:spacing w:lineRule="exact" w:line="200" w:before="120" w:after="0"/>
              <w:jc w:val="left"/>
              <w:rPr/>
            </w:pPr>
            <w:r>
              <w:fldChar w:fldCharType="begin">
                <w:ffData>
                  <w:name w:val=""/>
                  <w:enabled/>
                  <w:calcOnExit w:val="0"/>
                  <w:checkBox>
                    <w:sizeAuto/>
                  </w:checkBox>
                </w:ffData>
              </w:fldChar>
            </w:r>
            <w:r>
              <w:rPr/>
              <w:instrText> FORMCHECKBOX </w:instrText>
            </w:r>
            <w:r>
              <w:rPr/>
              <w:fldChar w:fldCharType="separate"/>
            </w:r>
            <w:bookmarkStart w:id="25" w:name="__Fieldmark__69_3969694105"/>
            <w:bookmarkStart w:id="26" w:name="__Fieldmark__69_3969694105"/>
            <w:bookmarkStart w:id="27" w:name="__Fieldmark__69_3969694105"/>
            <w:bookmarkEnd w:id="27"/>
            <w:r>
              <w:rPr/>
            </w:r>
            <w:r>
              <w:rPr/>
              <w:fldChar w:fldCharType="end"/>
            </w:r>
          </w:p>
        </w:tc>
        <w:tc>
          <w:tcPr>
            <w:tcW w:w="3261" w:type="dxa"/>
            <w:gridSpan w:val="5"/>
            <w:tcBorders>
              <w:bottom w:val="single" w:sz="2" w:space="0" w:color="808080"/>
              <w:insideH w:val="single" w:sz="2" w:space="0" w:color="808080"/>
            </w:tcBorders>
            <w:shd w:fill="auto" w:val="clear"/>
          </w:tcPr>
          <w:p>
            <w:pPr>
              <w:pStyle w:val="Invulling"/>
              <w:widowControl/>
              <w:bidi w:val="0"/>
              <w:spacing w:lineRule="exact" w:line="200" w:before="120" w:after="0"/>
              <w:jc w:val="left"/>
              <w:rPr/>
            </w:pPr>
            <w:r>
              <w:fldChar w:fldCharType="begin">
                <w:ffData>
                  <w:name w:val="Tekstvak18"/>
                  <w:enabled/>
                  <w:calcOnExit w:val="0"/>
                </w:ffData>
              </w:fldChar>
            </w:r>
            <w:r>
              <w:rPr/>
              <w:instrText> FORMTEXT </w:instrText>
            </w:r>
            <w:r>
              <w:rPr/>
              <w:fldChar w:fldCharType="separate"/>
            </w:r>
            <w:bookmarkStart w:id="28" w:name="Tekstvak18"/>
            <w:bookmarkStart w:id="29" w:name="Tekstvak18"/>
            <w:bookmarkEnd w:id="29"/>
            <w:r>
              <w:rPr/>
              <w:t>     </w:t>
            </w:r>
            <w:bookmarkStart w:id="30" w:name="Tekstvak18"/>
            <w:bookmarkEnd w:id="30"/>
            <w:r>
              <w:rPr/>
            </w:r>
            <w:r>
              <w:rPr/>
              <w:fldChar w:fldCharType="end"/>
            </w:r>
          </w:p>
        </w:tc>
        <w:tc>
          <w:tcPr>
            <w:tcW w:w="3544" w:type="dxa"/>
            <w:gridSpan w:val="5"/>
            <w:tcBorders>
              <w:bottom w:val="single" w:sz="2" w:space="0" w:color="808080"/>
              <w:insideH w:val="single" w:sz="2" w:space="0" w:color="808080"/>
            </w:tcBorders>
            <w:shd w:color="auto" w:fill="auto" w:val="pct5"/>
          </w:tcPr>
          <w:p>
            <w:pPr>
              <w:pStyle w:val="Normal"/>
              <w:widowControl/>
              <w:bidi w:val="0"/>
              <w:spacing w:lineRule="exact" w:line="200" w:before="120" w:after="0"/>
              <w:jc w:val="left"/>
              <w:rPr/>
            </w:pPr>
            <w:r>
              <w:rPr/>
            </w:r>
          </w:p>
        </w:tc>
        <w:tc>
          <w:tcPr>
            <w:tcW w:w="423" w:type="dxa"/>
            <w:tcBorders/>
            <w:shd w:color="auto" w:fill="auto" w:val="pct5"/>
          </w:tcPr>
          <w:p>
            <w:pPr>
              <w:pStyle w:val="Normal"/>
              <w:widowControl/>
              <w:bidi w:val="0"/>
              <w:spacing w:lineRule="exact" w:line="200" w:before="120" w:after="0"/>
              <w:jc w:val="left"/>
              <w:rPr/>
            </w:pPr>
            <w:r>
              <w:rPr/>
            </w:r>
          </w:p>
        </w:tc>
      </w:tr>
      <w:tr>
        <w:trPr>
          <w:cantSplit w:val="true"/>
        </w:trPr>
        <w:tc>
          <w:tcPr>
            <w:tcW w:w="425" w:type="dxa"/>
            <w:tcBorders/>
            <w:shd w:fill="auto" w:val="clear"/>
          </w:tcPr>
          <w:p>
            <w:pPr>
              <w:pStyle w:val="Tussenbalk"/>
              <w:rPr/>
            </w:pPr>
            <w:r>
              <w:rPr/>
            </w:r>
          </w:p>
        </w:tc>
        <w:tc>
          <w:tcPr>
            <w:tcW w:w="2836" w:type="dxa"/>
            <w:gridSpan w:val="3"/>
            <w:tcBorders/>
            <w:shd w:fill="auto" w:val="clear"/>
          </w:tcPr>
          <w:p>
            <w:pPr>
              <w:pStyle w:val="Tussenbalk"/>
              <w:rPr/>
            </w:pPr>
            <w:r>
              <w:rPr/>
            </w:r>
          </w:p>
        </w:tc>
        <w:tc>
          <w:tcPr>
            <w:tcW w:w="141" w:type="dxa"/>
            <w:gridSpan w:val="2"/>
            <w:tcBorders/>
            <w:shd w:color="auto" w:fill="auto" w:val="pct5"/>
          </w:tcPr>
          <w:p>
            <w:pPr>
              <w:pStyle w:val="Tussenbalk"/>
              <w:rPr/>
            </w:pPr>
            <w:r>
              <w:rPr/>
            </w:r>
          </w:p>
        </w:tc>
        <w:tc>
          <w:tcPr>
            <w:tcW w:w="7088" w:type="dxa"/>
            <w:gridSpan w:val="11"/>
            <w:tcBorders/>
            <w:shd w:color="auto" w:fill="auto" w:val="pct5"/>
          </w:tcPr>
          <w:p>
            <w:pPr>
              <w:pStyle w:val="Tussenbalk"/>
              <w:rPr/>
            </w:pPr>
            <w:r>
              <w:rPr/>
            </w:r>
          </w:p>
        </w:tc>
        <w:tc>
          <w:tcPr>
            <w:tcW w:w="423" w:type="dxa"/>
            <w:tcBorders/>
            <w:shd w:color="auto" w:fill="auto" w:val="pct5"/>
          </w:tcPr>
          <w:p>
            <w:pPr>
              <w:pStyle w:val="Tussenbalk"/>
              <w:rPr/>
            </w:pPr>
            <w:r>
              <w:rPr/>
            </w:r>
          </w:p>
        </w:tc>
      </w:tr>
      <w:tr>
        <w:trPr>
          <w:cantSplit w:val="true"/>
        </w:trPr>
        <w:tc>
          <w:tcPr>
            <w:tcW w:w="425" w:type="dxa"/>
            <w:tcBorders/>
            <w:shd w:fill="auto" w:val="clear"/>
          </w:tcPr>
          <w:p>
            <w:pPr>
              <w:pStyle w:val="Normal"/>
              <w:widowControl/>
              <w:bidi w:val="0"/>
              <w:spacing w:lineRule="exact" w:line="200" w:before="120" w:after="0"/>
              <w:jc w:val="left"/>
              <w:rPr/>
            </w:pPr>
            <w:r>
              <w:rPr/>
            </w:r>
          </w:p>
        </w:tc>
        <w:tc>
          <w:tcPr>
            <w:tcW w:w="2836" w:type="dxa"/>
            <w:gridSpan w:val="3"/>
            <w:tcBorders/>
            <w:shd w:fill="auto" w:val="clear"/>
          </w:tcPr>
          <w:p>
            <w:pPr>
              <w:pStyle w:val="Normal"/>
              <w:widowControl/>
              <w:bidi w:val="0"/>
              <w:spacing w:lineRule="exact" w:line="200" w:before="120" w:after="0"/>
              <w:jc w:val="left"/>
              <w:rPr/>
            </w:pPr>
            <w:r>
              <w:rPr/>
              <w:t>In dienst van</w:t>
            </w:r>
          </w:p>
        </w:tc>
        <w:tc>
          <w:tcPr>
            <w:tcW w:w="141" w:type="dxa"/>
            <w:gridSpan w:val="2"/>
            <w:tcBorders/>
            <w:shd w:color="auto" w:fill="auto" w:val="pct5"/>
          </w:tcPr>
          <w:p>
            <w:pPr>
              <w:pStyle w:val="Normal"/>
              <w:widowControl/>
              <w:bidi w:val="0"/>
              <w:spacing w:lineRule="exact" w:line="200" w:before="120" w:after="0"/>
              <w:jc w:val="left"/>
              <w:rPr/>
            </w:pPr>
            <w:r>
              <w:rPr/>
            </w:r>
          </w:p>
        </w:tc>
        <w:tc>
          <w:tcPr>
            <w:tcW w:w="7088" w:type="dxa"/>
            <w:gridSpan w:val="11"/>
            <w:tcBorders/>
            <w:shd w:color="auto" w:fill="auto" w:val="pct5"/>
          </w:tcPr>
          <w:p>
            <w:pPr>
              <w:pStyle w:val="Normal"/>
              <w:widowControl/>
              <w:bidi w:val="0"/>
              <w:spacing w:lineRule="exact" w:line="200" w:before="120" w:after="0"/>
              <w:jc w:val="left"/>
              <w:rPr/>
            </w:pPr>
            <w:r>
              <w:fldChar w:fldCharType="begin">
                <w:ffData>
                  <w:name w:val=""/>
                  <w:enabled/>
                  <w:calcOnExit w:val="0"/>
                  <w:checkBox>
                    <w:sizeAuto/>
                  </w:checkBox>
                </w:ffData>
              </w:fldChar>
            </w:r>
            <w:r>
              <w:rPr/>
              <w:instrText> FORMCHECKBOX </w:instrText>
            </w:r>
            <w:r>
              <w:rPr/>
              <w:fldChar w:fldCharType="separate"/>
            </w:r>
            <w:bookmarkStart w:id="31" w:name="__Fieldmark__81_3969694105"/>
            <w:bookmarkStart w:id="32" w:name="__Fieldmark__81_3969694105"/>
            <w:bookmarkStart w:id="33" w:name="__Fieldmark__81_3969694105"/>
            <w:bookmarkEnd w:id="33"/>
            <w:r>
              <w:rPr/>
            </w:r>
            <w:r>
              <w:rPr/>
              <w:fldChar w:fldCharType="end"/>
            </w:r>
            <w:r>
              <w:rPr/>
              <w:t xml:space="preserve"> UWV</w:t>
            </w:r>
          </w:p>
        </w:tc>
        <w:tc>
          <w:tcPr>
            <w:tcW w:w="423" w:type="dxa"/>
            <w:tcBorders/>
            <w:shd w:color="auto" w:fill="auto" w:val="pct5"/>
          </w:tcPr>
          <w:p>
            <w:pPr>
              <w:pStyle w:val="Normal"/>
              <w:widowControl/>
              <w:bidi w:val="0"/>
              <w:spacing w:lineRule="exact" w:line="200" w:before="120" w:after="0"/>
              <w:jc w:val="left"/>
              <w:rPr/>
            </w:pPr>
            <w:r>
              <w:rPr/>
            </w:r>
          </w:p>
        </w:tc>
      </w:tr>
      <w:tr>
        <w:trPr>
          <w:cantSplit w:val="true"/>
        </w:trPr>
        <w:tc>
          <w:tcPr>
            <w:tcW w:w="425" w:type="dxa"/>
            <w:tcBorders/>
            <w:shd w:fill="auto" w:val="clear"/>
          </w:tcPr>
          <w:p>
            <w:pPr>
              <w:pStyle w:val="Tussenbalk"/>
              <w:rPr/>
            </w:pPr>
            <w:r>
              <w:rPr/>
            </w:r>
          </w:p>
        </w:tc>
        <w:tc>
          <w:tcPr>
            <w:tcW w:w="2836" w:type="dxa"/>
            <w:gridSpan w:val="3"/>
            <w:tcBorders/>
            <w:shd w:fill="auto" w:val="clear"/>
          </w:tcPr>
          <w:p>
            <w:pPr>
              <w:pStyle w:val="Tussenbalk"/>
              <w:rPr/>
            </w:pPr>
            <w:r>
              <w:rPr/>
            </w:r>
          </w:p>
        </w:tc>
        <w:tc>
          <w:tcPr>
            <w:tcW w:w="141" w:type="dxa"/>
            <w:gridSpan w:val="2"/>
            <w:tcBorders/>
            <w:shd w:color="auto" w:fill="auto" w:val="pct5"/>
          </w:tcPr>
          <w:p>
            <w:pPr>
              <w:pStyle w:val="Tussenbalk"/>
              <w:rPr/>
            </w:pPr>
            <w:r>
              <w:rPr/>
            </w:r>
          </w:p>
        </w:tc>
        <w:tc>
          <w:tcPr>
            <w:tcW w:w="7088" w:type="dxa"/>
            <w:gridSpan w:val="11"/>
            <w:tcBorders/>
            <w:shd w:color="auto" w:fill="auto" w:val="pct5"/>
          </w:tcPr>
          <w:p>
            <w:pPr>
              <w:pStyle w:val="Tussenbalk"/>
              <w:rPr/>
            </w:pPr>
            <w:r>
              <w:rPr/>
            </w:r>
          </w:p>
        </w:tc>
        <w:tc>
          <w:tcPr>
            <w:tcW w:w="423" w:type="dxa"/>
            <w:tcBorders/>
            <w:shd w:color="auto" w:fill="auto" w:val="pct5"/>
          </w:tcPr>
          <w:p>
            <w:pPr>
              <w:pStyle w:val="Tussenbalk"/>
              <w:rPr/>
            </w:pPr>
            <w:r>
              <w:rPr/>
            </w:r>
          </w:p>
        </w:tc>
      </w:tr>
      <w:tr>
        <w:trPr>
          <w:cantSplit w:val="true"/>
        </w:trPr>
        <w:tc>
          <w:tcPr>
            <w:tcW w:w="425" w:type="dxa"/>
            <w:tcBorders/>
            <w:shd w:fill="auto" w:val="clear"/>
          </w:tcPr>
          <w:p>
            <w:pPr>
              <w:pStyle w:val="Normal"/>
              <w:widowControl/>
              <w:bidi w:val="0"/>
              <w:spacing w:lineRule="exact" w:line="200" w:before="120" w:after="0"/>
              <w:jc w:val="left"/>
              <w:rPr/>
            </w:pPr>
            <w:r>
              <w:rPr/>
            </w:r>
          </w:p>
        </w:tc>
        <w:tc>
          <w:tcPr>
            <w:tcW w:w="2836" w:type="dxa"/>
            <w:gridSpan w:val="3"/>
            <w:tcBorders>
              <w:bottom w:val="single" w:sz="2" w:space="0" w:color="808080"/>
              <w:insideH w:val="single" w:sz="2" w:space="0" w:color="808080"/>
            </w:tcBorders>
            <w:shd w:fill="auto" w:val="clear"/>
          </w:tcPr>
          <w:p>
            <w:pPr>
              <w:pStyle w:val="Normal"/>
              <w:widowControl/>
              <w:bidi w:val="0"/>
              <w:spacing w:lineRule="exact" w:line="200" w:before="120" w:after="0"/>
              <w:jc w:val="left"/>
              <w:rPr/>
            </w:pPr>
            <w:r>
              <w:rPr/>
            </w:r>
          </w:p>
        </w:tc>
        <w:tc>
          <w:tcPr>
            <w:tcW w:w="141" w:type="dxa"/>
            <w:gridSpan w:val="2"/>
            <w:tcBorders>
              <w:bottom w:val="single" w:sz="2" w:space="0" w:color="808080"/>
              <w:insideH w:val="single" w:sz="2" w:space="0" w:color="808080"/>
            </w:tcBorders>
            <w:shd w:color="auto" w:fill="auto" w:val="pct5"/>
          </w:tcPr>
          <w:p>
            <w:pPr>
              <w:pStyle w:val="Normal"/>
              <w:widowControl/>
              <w:bidi w:val="0"/>
              <w:spacing w:lineRule="exact" w:line="200" w:before="120" w:after="0"/>
              <w:jc w:val="left"/>
              <w:rPr/>
            </w:pPr>
            <w:r>
              <w:rPr/>
            </w:r>
          </w:p>
        </w:tc>
        <w:tc>
          <w:tcPr>
            <w:tcW w:w="1984" w:type="dxa"/>
            <w:gridSpan w:val="2"/>
            <w:tcBorders>
              <w:bottom w:val="single" w:sz="2" w:space="0" w:color="808080"/>
              <w:insideH w:val="single" w:sz="2" w:space="0" w:color="808080"/>
            </w:tcBorders>
            <w:shd w:color="auto" w:fill="auto" w:val="pct5"/>
          </w:tcPr>
          <w:p>
            <w:pPr>
              <w:pStyle w:val="Normal"/>
              <w:widowControl/>
              <w:bidi w:val="0"/>
              <w:spacing w:lineRule="exact" w:line="200" w:before="120" w:after="0"/>
              <w:jc w:val="left"/>
              <w:rPr/>
            </w:pPr>
            <w:r>
              <w:fldChar w:fldCharType="begin">
                <w:ffData>
                  <w:name w:val=""/>
                  <w:enabled/>
                  <w:calcOnExit w:val="0"/>
                  <w:checkBox>
                    <w:sizeAuto/>
                    <w:checked/>
                  </w:checkBox>
                </w:ffData>
              </w:fldChar>
            </w:r>
            <w:r>
              <w:rPr/>
              <w:instrText> FORMCHECKBOX </w:instrText>
            </w:r>
            <w:r>
              <w:rPr/>
              <w:fldChar w:fldCharType="separate"/>
            </w:r>
            <w:bookmarkStart w:id="34" w:name="_GoBack"/>
            <w:bookmarkStart w:id="35" w:name="__Fieldmark__87_3969694105"/>
            <w:bookmarkStart w:id="36" w:name="Selectievakje3"/>
            <w:bookmarkStart w:id="37" w:name="__Fieldmark__87_3969694105"/>
            <w:bookmarkStart w:id="38" w:name="__Fieldmark__87_3969694105"/>
            <w:bookmarkEnd w:id="38"/>
            <w:r>
              <w:rPr/>
            </w:r>
            <w:r>
              <w:rPr/>
              <w:fldChar w:fldCharType="end"/>
            </w:r>
            <w:bookmarkEnd w:id="34"/>
            <w:bookmarkEnd w:id="36"/>
            <w:r>
              <w:rPr/>
              <w:t xml:space="preserve"> Externe onderneming</w:t>
            </w:r>
            <w:r>
              <w:rPr>
                <w:rFonts w:eastAsia="Webdings" w:cs="Webdings" w:ascii="Webdings" w:hAnsi="Webdings"/>
              </w:rPr>
              <w:t></w:t>
            </w:r>
          </w:p>
        </w:tc>
        <w:tc>
          <w:tcPr>
            <w:tcW w:w="5103" w:type="dxa"/>
            <w:gridSpan w:val="8"/>
            <w:tcBorders>
              <w:bottom w:val="single" w:sz="2" w:space="0" w:color="808080"/>
              <w:insideH w:val="single" w:sz="2" w:space="0" w:color="808080"/>
            </w:tcBorders>
            <w:shd w:fill="auto" w:val="clear"/>
          </w:tcPr>
          <w:p>
            <w:pPr>
              <w:pStyle w:val="Invulling"/>
              <w:widowControl/>
              <w:bidi w:val="0"/>
              <w:spacing w:lineRule="exact" w:line="200" w:before="120" w:after="0"/>
              <w:jc w:val="left"/>
              <w:rPr/>
            </w:pPr>
            <w:r>
              <w:fldChar w:fldCharType="begin">
                <w:ffData>
                  <w:name w:val="__Fieldmark__96_3969694105"/>
                  <w:enabled/>
                  <w:calcOnExit w:val="0"/>
                </w:ffData>
              </w:fldChar>
            </w:r>
            <w:r>
              <w:rPr/>
              <w:instrText> FORMTEXT </w:instrText>
            </w:r>
            <w:r>
              <w:rPr/>
              <w:fldChar w:fldCharType="separate"/>
            </w:r>
            <w:bookmarkStart w:id="39" w:name="Tekstvak181"/>
            <w:bookmarkStart w:id="40" w:name="__Fieldmark__96_3969694105"/>
            <w:bookmarkStart w:id="41" w:name="__Fieldmark__96_3969694105"/>
            <w:bookmarkEnd w:id="41"/>
            <w:r>
              <w:rPr/>
              <w:t>RWTH Aachen</w:t>
            </w:r>
            <w:bookmarkStart w:id="42" w:name="__Fieldmark__96_3969694105"/>
            <w:bookmarkEnd w:id="42"/>
            <w:r>
              <w:rPr/>
            </w:r>
            <w:r>
              <w:rPr/>
              <w:fldChar w:fldCharType="end"/>
            </w:r>
            <w:bookmarkEnd w:id="39"/>
          </w:p>
        </w:tc>
        <w:tc>
          <w:tcPr>
            <w:tcW w:w="424" w:type="dxa"/>
            <w:gridSpan w:val="2"/>
            <w:tcBorders/>
            <w:shd w:color="auto" w:fill="auto" w:val="pct5"/>
          </w:tcPr>
          <w:p>
            <w:pPr>
              <w:pStyle w:val="Invulling"/>
              <w:widowControl/>
              <w:bidi w:val="0"/>
              <w:spacing w:lineRule="exact" w:line="200" w:before="120" w:after="0"/>
              <w:jc w:val="left"/>
              <w:rPr/>
            </w:pPr>
            <w:r>
              <w:rPr/>
            </w:r>
          </w:p>
        </w:tc>
      </w:tr>
      <w:tr>
        <w:trPr>
          <w:cantSplit w:val="true"/>
        </w:trPr>
        <w:tc>
          <w:tcPr>
            <w:tcW w:w="425" w:type="dxa"/>
            <w:tcBorders/>
            <w:shd w:fill="auto" w:val="clear"/>
          </w:tcPr>
          <w:p>
            <w:pPr>
              <w:pStyle w:val="Tussenbalk"/>
              <w:keepNext w:val="true"/>
              <w:keepLines/>
              <w:rPr/>
            </w:pPr>
            <w:r>
              <w:rPr/>
            </w:r>
          </w:p>
        </w:tc>
        <w:tc>
          <w:tcPr>
            <w:tcW w:w="2836" w:type="dxa"/>
            <w:gridSpan w:val="3"/>
            <w:tcBorders/>
            <w:shd w:fill="auto" w:val="clear"/>
          </w:tcPr>
          <w:p>
            <w:pPr>
              <w:pStyle w:val="Tussenbalk"/>
              <w:keepNext w:val="true"/>
              <w:keepLines/>
              <w:rPr/>
            </w:pPr>
            <w:r>
              <w:rPr/>
            </w:r>
          </w:p>
        </w:tc>
        <w:tc>
          <w:tcPr>
            <w:tcW w:w="141" w:type="dxa"/>
            <w:gridSpan w:val="2"/>
            <w:tcBorders/>
            <w:shd w:color="auto" w:fill="auto" w:val="pct5"/>
          </w:tcPr>
          <w:p>
            <w:pPr>
              <w:pStyle w:val="Tussenbalk"/>
              <w:keepNext w:val="true"/>
              <w:keepLines/>
              <w:rPr/>
            </w:pPr>
            <w:r>
              <w:rPr/>
            </w:r>
          </w:p>
        </w:tc>
        <w:tc>
          <w:tcPr>
            <w:tcW w:w="7088" w:type="dxa"/>
            <w:gridSpan w:val="11"/>
            <w:tcBorders/>
            <w:shd w:color="auto" w:fill="auto" w:val="pct5"/>
          </w:tcPr>
          <w:p>
            <w:pPr>
              <w:pStyle w:val="Tussenbalk"/>
              <w:keepNext w:val="true"/>
              <w:keepLines/>
              <w:rPr/>
            </w:pPr>
            <w:r>
              <w:rPr/>
            </w:r>
          </w:p>
        </w:tc>
        <w:tc>
          <w:tcPr>
            <w:tcW w:w="423" w:type="dxa"/>
            <w:tcBorders/>
            <w:shd w:color="auto" w:fill="auto" w:val="pct5"/>
          </w:tcPr>
          <w:p>
            <w:pPr>
              <w:pStyle w:val="Tussenbalk"/>
              <w:keepNext w:val="true"/>
              <w:keepLines/>
              <w:rPr/>
            </w:pPr>
            <w:r>
              <w:rPr/>
            </w:r>
          </w:p>
        </w:tc>
      </w:tr>
      <w:tr>
        <w:trPr>
          <w:cantSplit w:val="true"/>
        </w:trPr>
        <w:tc>
          <w:tcPr>
            <w:tcW w:w="425" w:type="dxa"/>
            <w:tcBorders/>
            <w:shd w:fill="auto" w:val="clear"/>
          </w:tcPr>
          <w:p>
            <w:pPr>
              <w:pStyle w:val="Rubriekskop"/>
              <w:keepNext w:val="true"/>
              <w:keepLines/>
              <w:spacing w:before="0" w:after="20"/>
              <w:rPr/>
            </w:pPr>
            <w:r>
              <w:rPr/>
            </w:r>
          </w:p>
        </w:tc>
        <w:tc>
          <w:tcPr>
            <w:tcW w:w="2597" w:type="dxa"/>
            <w:tcBorders/>
            <w:shd w:fill="auto" w:val="clear"/>
          </w:tcPr>
          <w:p>
            <w:pPr>
              <w:pStyle w:val="Rubriekskop"/>
              <w:keepNext w:val="true"/>
              <w:keepLines/>
              <w:spacing w:before="0" w:after="20"/>
              <w:rPr/>
            </w:pPr>
            <w:r>
              <w:rPr/>
            </w:r>
          </w:p>
        </w:tc>
        <w:tc>
          <w:tcPr>
            <w:tcW w:w="238" w:type="dxa"/>
            <w:tcBorders/>
            <w:shd w:color="auto" w:fill="auto" w:val="solid"/>
          </w:tcPr>
          <w:p>
            <w:pPr>
              <w:pStyle w:val="Rubriekskop"/>
              <w:keepNext w:val="true"/>
              <w:keepLines/>
              <w:spacing w:before="0" w:after="20"/>
              <w:rPr/>
            </w:pPr>
            <w:r>
              <w:rPr/>
            </w:r>
          </w:p>
        </w:tc>
        <w:tc>
          <w:tcPr>
            <w:tcW w:w="141" w:type="dxa"/>
            <w:gridSpan w:val="2"/>
            <w:tcBorders/>
            <w:shd w:color="auto" w:fill="auto" w:val="pct50"/>
          </w:tcPr>
          <w:p>
            <w:pPr>
              <w:pStyle w:val="Rubriekskop"/>
              <w:keepNext w:val="true"/>
              <w:keepLines/>
              <w:spacing w:before="0" w:after="20"/>
              <w:rPr/>
            </w:pPr>
            <w:r>
              <w:rPr/>
            </w:r>
          </w:p>
        </w:tc>
        <w:tc>
          <w:tcPr>
            <w:tcW w:w="7088" w:type="dxa"/>
            <w:gridSpan w:val="11"/>
            <w:tcBorders/>
            <w:shd w:color="auto" w:fill="auto" w:val="pct50"/>
          </w:tcPr>
          <w:p>
            <w:pPr>
              <w:pStyle w:val="Rubriekskop"/>
              <w:keepNext w:val="true"/>
              <w:keepLines/>
              <w:spacing w:before="0" w:after="20"/>
              <w:rPr/>
            </w:pPr>
            <w:r>
              <w:rPr/>
              <w:t xml:space="preserve">Verklaring en ondertekening </w:t>
            </w:r>
          </w:p>
        </w:tc>
        <w:tc>
          <w:tcPr>
            <w:tcW w:w="424" w:type="dxa"/>
            <w:gridSpan w:val="2"/>
            <w:tcBorders/>
            <w:shd w:color="auto" w:fill="auto" w:val="pct5"/>
          </w:tcPr>
          <w:p>
            <w:pPr>
              <w:pStyle w:val="Rubriekskop"/>
              <w:keepNext w:val="true"/>
              <w:keepLines/>
              <w:spacing w:before="0" w:after="20"/>
              <w:rPr/>
            </w:pPr>
            <w:r>
              <w:rPr/>
            </w:r>
          </w:p>
        </w:tc>
      </w:tr>
      <w:tr>
        <w:trPr>
          <w:cantSplit w:val="true"/>
        </w:trPr>
        <w:tc>
          <w:tcPr>
            <w:tcW w:w="425" w:type="dxa"/>
            <w:tcBorders/>
            <w:shd w:fill="auto" w:val="clear"/>
          </w:tcPr>
          <w:p>
            <w:pPr>
              <w:pStyle w:val="Tussenbalk"/>
              <w:keepNext w:val="true"/>
              <w:keepLines/>
              <w:rPr/>
            </w:pPr>
            <w:r>
              <w:rPr/>
            </w:r>
          </w:p>
        </w:tc>
        <w:tc>
          <w:tcPr>
            <w:tcW w:w="2836" w:type="dxa"/>
            <w:gridSpan w:val="3"/>
            <w:tcBorders/>
            <w:shd w:fill="auto" w:val="clear"/>
          </w:tcPr>
          <w:p>
            <w:pPr>
              <w:pStyle w:val="Tussenbalk"/>
              <w:keepNext w:val="true"/>
              <w:keepLines/>
              <w:rPr/>
            </w:pPr>
            <w:r>
              <w:rPr/>
            </w:r>
          </w:p>
        </w:tc>
        <w:tc>
          <w:tcPr>
            <w:tcW w:w="141" w:type="dxa"/>
            <w:gridSpan w:val="2"/>
            <w:tcBorders/>
            <w:shd w:color="auto" w:fill="auto" w:val="pct5"/>
          </w:tcPr>
          <w:p>
            <w:pPr>
              <w:pStyle w:val="Tussenbalk"/>
              <w:keepNext w:val="true"/>
              <w:keepLines/>
              <w:rPr/>
            </w:pPr>
            <w:r>
              <w:rPr/>
            </w:r>
          </w:p>
        </w:tc>
        <w:tc>
          <w:tcPr>
            <w:tcW w:w="7088" w:type="dxa"/>
            <w:gridSpan w:val="11"/>
            <w:tcBorders/>
            <w:shd w:color="auto" w:fill="auto" w:val="pct5"/>
          </w:tcPr>
          <w:p>
            <w:pPr>
              <w:pStyle w:val="Tussenbalk"/>
              <w:keepNext w:val="true"/>
              <w:keepLines/>
              <w:rPr/>
            </w:pPr>
            <w:r>
              <w:rPr/>
            </w:r>
          </w:p>
        </w:tc>
        <w:tc>
          <w:tcPr>
            <w:tcW w:w="423" w:type="dxa"/>
            <w:tcBorders/>
            <w:shd w:color="auto" w:fill="auto" w:val="pct5"/>
          </w:tcPr>
          <w:p>
            <w:pPr>
              <w:pStyle w:val="Tussenbalk"/>
              <w:keepNext w:val="true"/>
              <w:keepLines/>
              <w:rPr/>
            </w:pPr>
            <w:r>
              <w:rPr/>
            </w:r>
          </w:p>
        </w:tc>
      </w:tr>
      <w:tr>
        <w:trPr>
          <w:trHeight w:val="8283" w:hRule="atLeast"/>
          <w:cantSplit w:val="true"/>
        </w:trPr>
        <w:tc>
          <w:tcPr>
            <w:tcW w:w="425" w:type="dxa"/>
            <w:tcBorders/>
            <w:shd w:fill="auto" w:val="clear"/>
          </w:tcPr>
          <w:p>
            <w:pPr>
              <w:pStyle w:val="Normal"/>
              <w:widowControl/>
              <w:bidi w:val="0"/>
              <w:spacing w:lineRule="exact" w:line="200" w:before="120" w:after="0"/>
              <w:jc w:val="left"/>
              <w:rPr/>
            </w:pPr>
            <w:r>
              <w:rPr/>
            </w:r>
          </w:p>
        </w:tc>
        <w:tc>
          <w:tcPr>
            <w:tcW w:w="2836" w:type="dxa"/>
            <w:gridSpan w:val="3"/>
            <w:tcBorders/>
            <w:shd w:fill="auto" w:val="clear"/>
          </w:tcPr>
          <w:p>
            <w:pPr>
              <w:pStyle w:val="Normal"/>
              <w:widowControl/>
              <w:bidi w:val="0"/>
              <w:spacing w:lineRule="exact" w:line="200" w:before="120" w:after="0"/>
              <w:jc w:val="left"/>
              <w:rPr/>
            </w:pPr>
            <w:r>
              <w:rPr/>
            </w:r>
          </w:p>
        </w:tc>
        <w:tc>
          <w:tcPr>
            <w:tcW w:w="141" w:type="dxa"/>
            <w:gridSpan w:val="2"/>
            <w:tcBorders/>
            <w:shd w:color="auto" w:fill="auto" w:val="pct5"/>
          </w:tcPr>
          <w:p>
            <w:pPr>
              <w:pStyle w:val="Normal"/>
              <w:widowControl/>
              <w:bidi w:val="0"/>
              <w:spacing w:lineRule="exact" w:line="200" w:before="120" w:after="0"/>
              <w:jc w:val="left"/>
              <w:rPr/>
            </w:pPr>
            <w:r>
              <w:rPr/>
            </w:r>
          </w:p>
        </w:tc>
        <w:tc>
          <w:tcPr>
            <w:tcW w:w="7088" w:type="dxa"/>
            <w:gridSpan w:val="11"/>
            <w:tcBorders/>
            <w:shd w:color="auto" w:fill="auto" w:val="pct5"/>
          </w:tcPr>
          <w:p>
            <w:pPr>
              <w:pStyle w:val="Normal"/>
              <w:tabs>
                <w:tab w:val="left" w:pos="170" w:leader="none"/>
              </w:tabs>
              <w:spacing w:before="120" w:after="0"/>
              <w:rPr/>
            </w:pPr>
            <w:r>
              <w:rPr/>
              <w:t xml:space="preserve">Ik verklaar mij te zullen houden aan de verplichting tot geheimhouding die opgenomen is of voortvloeit uit </w:t>
              <w:br/>
              <w:t>-</w:t>
              <w:tab/>
              <w:t xml:space="preserve">het gedragscodeboekje </w:t>
            </w:r>
            <w:r>
              <w:rPr>
                <w:i/>
                <w:iCs/>
              </w:rPr>
              <w:t>Vertrouwen en Verantwoordelijkheid</w:t>
            </w:r>
            <w:r>
              <w:rPr/>
              <w:t>;</w:t>
              <w:br/>
              <w:t>-</w:t>
              <w:tab/>
              <w:t>de cao van het Uitvoeringsinstituut Werknemersverzekeringen (UWV);</w:t>
              <w:br/>
              <w:t>-</w:t>
              <w:tab/>
              <w:t>enige andere overeenkomst, strekkende tot dienstverlening aan UWV;</w:t>
              <w:br/>
              <w:t>-</w:t>
              <w:tab/>
              <w:t>de relevante wet- of regelgeving.</w:t>
              <w:br/>
              <w:br/>
              <w:t>Gelet op de aanwezige bijzondere aard van de aan mij opgedragen werkzaamheden of de werkzaamheden waar ik bij betrokken ben, verklaar ik ook het navolgende:</w:t>
            </w:r>
            <w:r>
              <w:rPr>
                <w:b/>
                <w:bCs/>
              </w:rPr>
              <w:br/>
              <w:br/>
            </w:r>
            <w:r>
              <w:rPr/>
              <w:t>-</w:t>
              <w:tab/>
              <w:t xml:space="preserve">Ik ben als werknemer van UWV of als externe (indirecte) dienstverlener werkzaam bij </w:t>
              <w:br/>
              <w:tab/>
            </w:r>
            <w:r>
              <w:fldChar w:fldCharType="begin">
                <w:ffData>
                  <w:name w:val="Tekstvak19"/>
                  <w:enabled/>
                  <w:calcOnExit w:val="0"/>
                </w:ffData>
              </w:fldChar>
            </w:r>
            <w:r>
              <w:rPr/>
              <w:instrText> FORMTEXT </w:instrText>
            </w:r>
            <w:r>
              <w:rPr/>
              <w:fldChar w:fldCharType="separate"/>
            </w:r>
            <w:bookmarkStart w:id="43" w:name="Tekstvak19"/>
            <w:bookmarkStart w:id="44" w:name="Tekstvak19"/>
            <w:bookmarkEnd w:id="44"/>
            <w:r>
              <w:rPr/>
              <w:t>RWTH Aachen</w:t>
            </w:r>
            <w:bookmarkStart w:id="45" w:name="Tekstvak19"/>
            <w:bookmarkEnd w:id="45"/>
            <w:r>
              <w:rPr/>
            </w:r>
            <w:r>
              <w:rPr/>
              <w:fldChar w:fldCharType="end"/>
            </w:r>
            <w:r>
              <w:rPr/>
              <w:t xml:space="preserve"> </w:t>
              <w:br/>
              <w:tab/>
              <w:t xml:space="preserve">direct of indirect betrokken bij </w:t>
              <w:br/>
              <w:tab/>
            </w:r>
            <w:r>
              <w:fldChar w:fldCharType="begin">
                <w:ffData>
                  <w:name w:val="Tekstvak20"/>
                  <w:enabled/>
                  <w:calcOnExit w:val="0"/>
                </w:ffData>
              </w:fldChar>
            </w:r>
            <w:r>
              <w:rPr/>
              <w:instrText> FORMTEXT </w:instrText>
            </w:r>
            <w:r>
              <w:rPr/>
              <w:fldChar w:fldCharType="separate"/>
            </w:r>
            <w:bookmarkStart w:id="46" w:name="Tekstvak201"/>
            <w:bookmarkStart w:id="47" w:name="Tekstvak20"/>
            <w:bookmarkStart w:id="48" w:name="Tekstvak20"/>
            <w:bookmarkEnd w:id="48"/>
            <w:r>
              <w:rPr/>
              <w:t>Klant &amp; Service Klantexpertise</w:t>
            </w:r>
            <w:bookmarkStart w:id="49" w:name="Tekstvak20"/>
            <w:bookmarkEnd w:id="49"/>
            <w:r>
              <w:rPr/>
            </w:r>
            <w:r>
              <w:rPr/>
              <w:fldChar w:fldCharType="end"/>
            </w:r>
            <w:bookmarkEnd w:id="46"/>
            <w:r>
              <w:rPr/>
              <w:t>.</w:t>
              <w:br/>
              <w:br/>
              <w:t>-</w:t>
              <w:tab/>
              <w:t xml:space="preserve">In die functie of hoedanigheid verkrijg ik mondeling, schriftelijk, elektronisch of via een andere </w:t>
              <w:tab/>
              <w:t xml:space="preserve">weg, kennis van vertrouwelijke informatie in de vorm van bedrijfsgegevens of in de vorm van </w:t>
              <w:tab/>
              <w:t xml:space="preserve">persoonsgegevens als bedoeld in de Wet bescherming persoonsgegevens of in enige andere </w:t>
              <w:tab/>
              <w:t>vorm;</w:t>
              <w:br/>
              <w:br/>
              <w:t>-</w:t>
              <w:tab/>
              <w:t xml:space="preserve">Het vertrouwelijke karakter van de hier bedoelde informatie is mij bekend of kan en moet </w:t>
              <w:tab/>
              <w:t>redelijkerwijze door mij vermoed worden.</w:t>
              <w:br/>
              <w:br/>
              <w:t>-</w:t>
              <w:tab/>
              <w:t xml:space="preserve">Ik zal ten aanzien van de hiervoor genoemde en bedoelde informatie strikte geheimhouding </w:t>
              <w:tab/>
              <w:t xml:space="preserve">betrachten en daarover geen mededelingen, in mondelinge, schriftelijke, elektronische of enige </w:t>
              <w:tab/>
              <w:t xml:space="preserve">andere vorm, aan iedere andere doen, dan na uitdrukkelijke toestemming van de </w:t>
              <w:tab/>
              <w:t>eindverantwoordelijke medewerker van UWV,</w:t>
              <w:br/>
              <w:tab/>
            </w:r>
            <w:r>
              <w:fldChar w:fldCharType="begin">
                <w:ffData>
                  <w:name w:val="Tekstvak21"/>
                  <w:enabled/>
                  <w:calcOnExit w:val="0"/>
                </w:ffData>
              </w:fldChar>
            </w:r>
            <w:r>
              <w:rPr/>
              <w:instrText> FORMTEXT </w:instrText>
            </w:r>
            <w:r>
              <w:rPr/>
              <w:fldChar w:fldCharType="separate"/>
            </w:r>
            <w:bookmarkStart w:id="50" w:name="Tekstvak211"/>
            <w:bookmarkStart w:id="51" w:name="Tekstvak21"/>
            <w:bookmarkStart w:id="52" w:name="Tekstvak21"/>
            <w:bookmarkEnd w:id="52"/>
            <w:r>
              <w:rPr/>
              <w:t>Ben van der Hee, Hoofd Klantexpertise K&amp;S</w:t>
            </w:r>
            <w:bookmarkStart w:id="53" w:name="Tekstvak21"/>
            <w:bookmarkEnd w:id="53"/>
            <w:r>
              <w:rPr/>
            </w:r>
            <w:r>
              <w:rPr/>
              <w:fldChar w:fldCharType="end"/>
            </w:r>
            <w:bookmarkEnd w:id="50"/>
            <w:r>
              <w:rPr/>
              <w:br/>
              <w:tab/>
              <w:t xml:space="preserve">of indien dit noodzakelijk is voor de uitvoering van mijn werkzaamheden of als ik dit verplicht </w:t>
              <w:tab/>
              <w:t>ben op grond van de wet.</w:t>
            </w:r>
            <w:r>
              <w:rPr>
                <w:sz w:val="16"/>
                <w:szCs w:val="16"/>
              </w:rPr>
              <w:t xml:space="preserve"> </w:t>
            </w:r>
            <w:r>
              <w:rPr/>
              <w:t xml:space="preserve">Onder mededelingen aan anderen als hier bedoeld worden tevens </w:t>
              <w:tab/>
              <w:t>verstaan mededelingen waaruit de informatie als hiervoor bedoeld te herleiden is.</w:t>
              <w:br/>
              <w:br/>
              <w:t>-</w:t>
              <w:tab/>
              <w:t xml:space="preserve">Ik zal me onthouden van het verstrekken van informatie, desgevraagd of op eigen initiatief, aan </w:t>
              <w:tab/>
              <w:t>de media.</w:t>
              <w:br/>
              <w:t xml:space="preserve"> </w:t>
              <w:br/>
              <w:t>-</w:t>
              <w:tab/>
              <w:t xml:space="preserve">Ik zal ten aanzien van informatie als hiervoor bedoeld, die ik in schriftelijke of elektronische vorm </w:t>
              <w:tab/>
              <w:t xml:space="preserve">in mijn bezit of tot mijn beschikking heb, de grootst mogelijke zorgvuldigheid betrachten en de </w:t>
              <w:tab/>
              <w:t xml:space="preserve">eindverantwoordelijke medewerker van UWV, </w:t>
              <w:br/>
              <w:tab/>
            </w:r>
            <w:r>
              <w:fldChar w:fldCharType="begin">
                <w:ffData>
                  <w:name w:val="__Fieldmark__212_3969694105"/>
                  <w:enabled/>
                  <w:calcOnExit w:val="0"/>
                </w:ffData>
              </w:fldChar>
            </w:r>
            <w:r>
              <w:rPr/>
              <w:instrText> FORMTEXT </w:instrText>
            </w:r>
            <w:r>
              <w:rPr/>
              <w:fldChar w:fldCharType="separate"/>
            </w:r>
            <w:bookmarkStart w:id="54" w:name="__Fieldmark__212_3969694105"/>
            <w:bookmarkStart w:id="55" w:name="__Fieldmark__212_3969694105"/>
            <w:bookmarkEnd w:id="55"/>
            <w:r>
              <w:rPr/>
              <w:t>Ben van der Hee, Hoofd Klantexpertise K&amp;S</w:t>
            </w:r>
            <w:bookmarkStart w:id="56" w:name="__Fieldmark__212_3969694105"/>
            <w:bookmarkEnd w:id="56"/>
            <w:r>
              <w:rPr/>
            </w:r>
            <w:r>
              <w:rPr/>
              <w:fldChar w:fldCharType="end"/>
            </w:r>
            <w:r>
              <w:rPr/>
              <w:br/>
              <w:tab/>
              <w:t xml:space="preserve">er direct van op de hoogte stellen als die informatie, door verlies of diefstal, in handen van </w:t>
              <w:tab/>
              <w:t>anderen komt of kan zijn gekomen.</w:t>
              <w:br/>
            </w:r>
          </w:p>
        </w:tc>
        <w:tc>
          <w:tcPr>
            <w:tcW w:w="423" w:type="dxa"/>
            <w:tcBorders/>
            <w:shd w:color="auto" w:fill="auto" w:val="pct5"/>
          </w:tcPr>
          <w:p>
            <w:pPr>
              <w:pStyle w:val="Normal"/>
              <w:widowControl/>
              <w:bidi w:val="0"/>
              <w:spacing w:lineRule="exact" w:line="200" w:before="120" w:after="0"/>
              <w:jc w:val="left"/>
              <w:rPr/>
            </w:pPr>
            <w:r>
              <w:rPr/>
            </w:r>
          </w:p>
        </w:tc>
      </w:tr>
      <w:tr>
        <w:trPr>
          <w:trHeight w:val="4044" w:hRule="atLeast"/>
          <w:cantSplit w:val="true"/>
        </w:trPr>
        <w:tc>
          <w:tcPr>
            <w:tcW w:w="425" w:type="dxa"/>
            <w:tcBorders/>
            <w:shd w:fill="auto" w:val="clear"/>
          </w:tcPr>
          <w:p>
            <w:pPr>
              <w:pStyle w:val="Normal"/>
              <w:widowControl/>
              <w:bidi w:val="0"/>
              <w:spacing w:lineRule="exact" w:line="200" w:before="120" w:after="0"/>
              <w:jc w:val="left"/>
              <w:rPr/>
            </w:pPr>
            <w:r>
              <w:rPr/>
            </w:r>
          </w:p>
        </w:tc>
        <w:tc>
          <w:tcPr>
            <w:tcW w:w="2836" w:type="dxa"/>
            <w:gridSpan w:val="3"/>
            <w:tcBorders/>
            <w:shd w:fill="auto" w:val="clear"/>
          </w:tcPr>
          <w:p>
            <w:pPr>
              <w:pStyle w:val="Normal"/>
              <w:widowControl/>
              <w:bidi w:val="0"/>
              <w:spacing w:lineRule="exact" w:line="200" w:before="120" w:after="0"/>
              <w:jc w:val="left"/>
              <w:rPr/>
            </w:pPr>
            <w:r>
              <w:rPr/>
            </w:r>
          </w:p>
        </w:tc>
        <w:tc>
          <w:tcPr>
            <w:tcW w:w="141" w:type="dxa"/>
            <w:gridSpan w:val="2"/>
            <w:tcBorders/>
            <w:shd w:color="auto" w:fill="auto" w:val="pct5"/>
          </w:tcPr>
          <w:p>
            <w:pPr>
              <w:pStyle w:val="Normal"/>
              <w:widowControl/>
              <w:bidi w:val="0"/>
              <w:spacing w:lineRule="exact" w:line="200" w:before="120" w:after="0"/>
              <w:jc w:val="left"/>
              <w:rPr/>
            </w:pPr>
            <w:r>
              <w:rPr/>
            </w:r>
          </w:p>
        </w:tc>
        <w:tc>
          <w:tcPr>
            <w:tcW w:w="7088" w:type="dxa"/>
            <w:gridSpan w:val="11"/>
            <w:tcBorders/>
            <w:shd w:color="auto" w:fill="auto" w:val="pct5"/>
          </w:tcPr>
          <w:p>
            <w:pPr>
              <w:pStyle w:val="Normal"/>
              <w:tabs>
                <w:tab w:val="left" w:pos="170" w:leader="none"/>
              </w:tabs>
              <w:spacing w:before="120" w:after="0"/>
              <w:rPr/>
            </w:pPr>
            <w:r>
              <w:rPr/>
              <w:t>-</w:t>
              <w:tab/>
              <w:t xml:space="preserve">Ik zal zaken van UWV of daaronder begrepen documenten, computerdiskettes en andere </w:t>
              <w:tab/>
              <w:t xml:space="preserve">informatiedragers, met inbegrip van kopieën daarvan, die ik in verband met de uitvoering </w:t>
              <w:tab/>
              <w:t xml:space="preserve">van mijn functie onder mij krijg, niet anders gebruiken en niet langer onder mij houden dan </w:t>
              <w:br/>
              <w:tab/>
              <w:t xml:space="preserve">voor uitoefening van mijn werkzaamheden noodzakelijk is en in ieder geval terstond aan </w:t>
              <w:br/>
              <w:tab/>
              <w:t xml:space="preserve">UWV (terug)geven bij beëindiging van mijn dienstverband of de dienstverlening of op enig </w:t>
              <w:br/>
              <w:tab/>
              <w:t>ander tijdstip indien UWV dat verlangt.</w:t>
              <w:br/>
              <w:br/>
              <w:t>-</w:t>
              <w:tab/>
              <w:t xml:space="preserve">Ik zal geen gegevens verwerken op informatiedragers die niet in eigendom zijn van UWV </w:t>
              <w:tab/>
              <w:t xml:space="preserve">behoudens met schriftelijke toestemming van de eindverantwoordelijke medewerker van UWV, </w:t>
              <w:br/>
              <w:tab/>
            </w:r>
            <w:r>
              <w:fldChar w:fldCharType="begin">
                <w:ffData>
                  <w:name w:val="__Fieldmark__248_3969694105"/>
                  <w:enabled/>
                  <w:calcOnExit w:val="0"/>
                </w:ffData>
              </w:fldChar>
            </w:r>
            <w:r>
              <w:rPr/>
              <w:instrText> FORMTEXT </w:instrText>
            </w:r>
            <w:r>
              <w:rPr/>
              <w:fldChar w:fldCharType="separate"/>
            </w:r>
            <w:bookmarkStart w:id="57" w:name="__Fieldmark__248_3969694105"/>
            <w:bookmarkStart w:id="58" w:name="__Fieldmark__248_3969694105"/>
            <w:bookmarkEnd w:id="58"/>
            <w:r>
              <w:rPr/>
              <w:t>Ben van der Hee, Hoofd Klantexpertise K&amp;S</w:t>
            </w:r>
            <w:bookmarkStart w:id="59" w:name="__Fieldmark__248_3969694105"/>
            <w:bookmarkEnd w:id="59"/>
            <w:r>
              <w:rPr/>
            </w:r>
            <w:r>
              <w:rPr/>
              <w:fldChar w:fldCharType="end"/>
            </w:r>
            <w:r>
              <w:rPr/>
              <w:t>.</w:t>
              <w:br/>
              <w:br/>
              <w:t>-</w:t>
              <w:tab/>
              <w:t xml:space="preserve">Ik verklaar hiermee op de hoogte te zijn van en me te zullen conformeren aan de inhoud van </w:t>
              <w:tab/>
              <w:t xml:space="preserve">deze verklaring en ben me bewust dat schending van de geheimhouding arbeidsrechtelijke -, </w:t>
              <w:tab/>
              <w:t xml:space="preserve">financiële - en andere rechtsgevolgen voor mij kan hebben. </w:t>
              <w:br/>
              <w:br/>
              <w:t>-</w:t>
              <w:tab/>
              <w:t xml:space="preserve">Ik verklaar het gedragscodeboekje </w:t>
            </w:r>
            <w:r>
              <w:rPr>
                <w:i/>
                <w:iCs/>
              </w:rPr>
              <w:t xml:space="preserve">Vertrouwen en Verantwoordelijkheid </w:t>
            </w:r>
            <w:r>
              <w:rPr/>
              <w:t xml:space="preserve">te hebben ontvangen en </w:t>
              <w:tab/>
              <w:t xml:space="preserve">hiervan kennis te zullen nemen en ben ervan op de hoogte dat deze verklaring in mijn </w:t>
              <w:tab/>
              <w:t xml:space="preserve">personeelsdossier wordt gearchiveerd dan wel bij de beheerder van het contract op grond </w:t>
              <w:tab/>
              <w:t>waarvan ik de werkzaamheden verricht.</w:t>
            </w:r>
          </w:p>
        </w:tc>
        <w:tc>
          <w:tcPr>
            <w:tcW w:w="423" w:type="dxa"/>
            <w:tcBorders/>
            <w:shd w:color="auto" w:fill="auto" w:val="pct5"/>
          </w:tcPr>
          <w:p>
            <w:pPr>
              <w:pStyle w:val="Normal"/>
              <w:widowControl/>
              <w:bidi w:val="0"/>
              <w:spacing w:lineRule="exact" w:line="200" w:before="120" w:after="0"/>
              <w:jc w:val="left"/>
              <w:rPr/>
            </w:pPr>
            <w:r>
              <w:rPr/>
            </w:r>
          </w:p>
        </w:tc>
      </w:tr>
      <w:tr>
        <w:trPr>
          <w:cantSplit w:val="true"/>
        </w:trPr>
        <w:tc>
          <w:tcPr>
            <w:tcW w:w="425" w:type="dxa"/>
            <w:tcBorders/>
            <w:shd w:fill="auto" w:val="clear"/>
          </w:tcPr>
          <w:p>
            <w:pPr>
              <w:pStyle w:val="Tussenbalk"/>
              <w:keepNext w:val="true"/>
              <w:keepLines/>
              <w:rPr/>
            </w:pPr>
            <w:r>
              <w:rPr/>
            </w:r>
          </w:p>
        </w:tc>
        <w:tc>
          <w:tcPr>
            <w:tcW w:w="2836" w:type="dxa"/>
            <w:gridSpan w:val="3"/>
            <w:tcBorders/>
            <w:shd w:fill="auto" w:val="clear"/>
          </w:tcPr>
          <w:p>
            <w:pPr>
              <w:pStyle w:val="Tussenbalk"/>
              <w:keepNext w:val="true"/>
              <w:keepLines/>
              <w:rPr/>
            </w:pPr>
            <w:r>
              <w:rPr/>
            </w:r>
          </w:p>
        </w:tc>
        <w:tc>
          <w:tcPr>
            <w:tcW w:w="141" w:type="dxa"/>
            <w:gridSpan w:val="2"/>
            <w:tcBorders/>
            <w:shd w:color="auto" w:fill="auto" w:val="pct5"/>
          </w:tcPr>
          <w:p>
            <w:pPr>
              <w:pStyle w:val="Tussenbalk"/>
              <w:keepNext w:val="true"/>
              <w:keepLines/>
              <w:rPr/>
            </w:pPr>
            <w:r>
              <w:rPr/>
            </w:r>
          </w:p>
        </w:tc>
        <w:tc>
          <w:tcPr>
            <w:tcW w:w="7088" w:type="dxa"/>
            <w:gridSpan w:val="11"/>
            <w:tcBorders/>
            <w:shd w:color="auto" w:fill="auto" w:val="pct5"/>
          </w:tcPr>
          <w:p>
            <w:pPr>
              <w:pStyle w:val="Tussenbalk"/>
              <w:keepNext w:val="true"/>
              <w:keepLines/>
              <w:rPr/>
            </w:pPr>
            <w:r>
              <w:rPr/>
            </w:r>
          </w:p>
        </w:tc>
        <w:tc>
          <w:tcPr>
            <w:tcW w:w="423" w:type="dxa"/>
            <w:tcBorders/>
            <w:shd w:color="auto" w:fill="auto" w:val="pct5"/>
          </w:tcPr>
          <w:p>
            <w:pPr>
              <w:pStyle w:val="Tussenbalk"/>
              <w:keepNext w:val="true"/>
              <w:keepLines/>
              <w:rPr/>
            </w:pPr>
            <w:r>
              <w:rPr/>
            </w:r>
          </w:p>
        </w:tc>
      </w:tr>
      <w:tr>
        <w:trPr>
          <w:trHeight w:val="120" w:hRule="atLeast"/>
          <w:cantSplit w:val="true"/>
        </w:trPr>
        <w:tc>
          <w:tcPr>
            <w:tcW w:w="425" w:type="dxa"/>
            <w:vMerge w:val="restart"/>
            <w:tcBorders/>
            <w:shd w:fill="auto" w:val="clear"/>
          </w:tcPr>
          <w:p>
            <w:pPr>
              <w:pStyle w:val="Normal"/>
              <w:widowControl/>
              <w:bidi w:val="0"/>
              <w:spacing w:lineRule="exact" w:line="200" w:before="120" w:after="0"/>
              <w:jc w:val="left"/>
              <w:rPr/>
            </w:pPr>
            <w:r>
              <w:rPr/>
            </w:r>
          </w:p>
        </w:tc>
        <w:tc>
          <w:tcPr>
            <w:tcW w:w="2836" w:type="dxa"/>
            <w:gridSpan w:val="3"/>
            <w:vMerge w:val="restart"/>
            <w:tcBorders/>
            <w:shd w:fill="auto" w:val="clear"/>
          </w:tcPr>
          <w:p>
            <w:pPr>
              <w:pStyle w:val="Datumenhandtekening"/>
              <w:spacing w:before="440" w:after="0"/>
              <w:rPr/>
            </w:pPr>
            <w:r>
              <w:rPr/>
              <w:t>Datum en handtekening</w:t>
            </w:r>
          </w:p>
        </w:tc>
        <w:tc>
          <w:tcPr>
            <w:tcW w:w="141" w:type="dxa"/>
            <w:gridSpan w:val="2"/>
            <w:vMerge w:val="restart"/>
            <w:tcBorders/>
            <w:shd w:color="auto" w:fill="auto" w:val="pct5"/>
          </w:tcPr>
          <w:p>
            <w:pPr>
              <w:pStyle w:val="Normal"/>
              <w:widowControl/>
              <w:bidi w:val="0"/>
              <w:spacing w:lineRule="exact" w:line="200" w:before="120" w:after="0"/>
              <w:jc w:val="left"/>
              <w:rPr/>
            </w:pPr>
            <w:r>
              <w:rPr/>
            </w:r>
          </w:p>
        </w:tc>
        <w:tc>
          <w:tcPr>
            <w:tcW w:w="2694" w:type="dxa"/>
            <w:gridSpan w:val="4"/>
            <w:tcBorders/>
            <w:shd w:color="auto" w:fill="auto" w:val="pct5"/>
          </w:tcPr>
          <w:p>
            <w:pPr>
              <w:pStyle w:val="Normal"/>
              <w:widowControl/>
              <w:bidi w:val="0"/>
              <w:spacing w:lineRule="exact" w:line="200" w:before="120" w:after="0"/>
              <w:jc w:val="left"/>
              <w:rPr/>
            </w:pPr>
            <w:r>
              <w:rPr/>
            </w:r>
          </w:p>
        </w:tc>
        <w:tc>
          <w:tcPr>
            <w:tcW w:w="140" w:type="dxa"/>
            <w:vMerge w:val="restart"/>
            <w:tcBorders/>
            <w:shd w:color="auto" w:fill="auto" w:val="pct5"/>
          </w:tcPr>
          <w:p>
            <w:pPr>
              <w:pStyle w:val="Normal"/>
              <w:widowControl/>
              <w:bidi w:val="0"/>
              <w:spacing w:lineRule="exact" w:line="200" w:before="120" w:after="0"/>
              <w:jc w:val="left"/>
              <w:rPr/>
            </w:pPr>
            <w:r>
              <w:rPr/>
            </w:r>
          </w:p>
        </w:tc>
        <w:tc>
          <w:tcPr>
            <w:tcW w:w="4254" w:type="dxa"/>
            <w:gridSpan w:val="6"/>
            <w:vMerge w:val="restart"/>
            <w:tcBorders/>
            <w:shd w:fill="auto" w:val="clear"/>
          </w:tcPr>
          <w:p>
            <w:pPr>
              <w:pStyle w:val="Normal"/>
              <w:widowControl/>
              <w:bidi w:val="0"/>
              <w:spacing w:lineRule="exact" w:line="200" w:before="120" w:after="0"/>
              <w:jc w:val="left"/>
              <w:rPr/>
            </w:pPr>
            <w:r>
              <w:rPr/>
            </w:r>
          </w:p>
        </w:tc>
        <w:tc>
          <w:tcPr>
            <w:tcW w:w="423" w:type="dxa"/>
            <w:vMerge w:val="restart"/>
            <w:tcBorders/>
            <w:shd w:color="auto" w:fill="auto" w:val="pct5"/>
          </w:tcPr>
          <w:p>
            <w:pPr>
              <w:pStyle w:val="Normal"/>
              <w:widowControl/>
              <w:bidi w:val="0"/>
              <w:spacing w:lineRule="exact" w:line="200" w:before="120" w:after="0"/>
              <w:jc w:val="left"/>
              <w:rPr/>
            </w:pPr>
            <w:r>
              <w:rPr/>
            </w:r>
          </w:p>
        </w:tc>
      </w:tr>
      <w:tr>
        <w:trPr>
          <w:trHeight w:val="262" w:hRule="atLeast"/>
          <w:cantSplit w:val="true"/>
        </w:trPr>
        <w:tc>
          <w:tcPr>
            <w:tcW w:w="425" w:type="dxa"/>
            <w:vMerge w:val="continue"/>
            <w:tcBorders/>
            <w:shd w:fill="auto" w:val="clear"/>
          </w:tcPr>
          <w:p>
            <w:pPr>
              <w:pStyle w:val="Normal"/>
              <w:widowControl/>
              <w:bidi w:val="0"/>
              <w:spacing w:lineRule="exact" w:line="200" w:before="120" w:after="0"/>
              <w:jc w:val="left"/>
              <w:rPr/>
            </w:pPr>
            <w:r>
              <w:rPr/>
            </w:r>
          </w:p>
        </w:tc>
        <w:tc>
          <w:tcPr>
            <w:tcW w:w="2836" w:type="dxa"/>
            <w:gridSpan w:val="3"/>
            <w:vMerge w:val="continue"/>
            <w:tcBorders>
              <w:bottom w:val="single" w:sz="2" w:space="0" w:color="808080"/>
              <w:insideH w:val="single" w:sz="2" w:space="0" w:color="808080"/>
            </w:tcBorders>
            <w:shd w:fill="auto" w:val="clear"/>
          </w:tcPr>
          <w:p>
            <w:pPr>
              <w:pStyle w:val="Normal"/>
              <w:widowControl/>
              <w:bidi w:val="0"/>
              <w:spacing w:lineRule="exact" w:line="200" w:before="120" w:after="0"/>
              <w:jc w:val="left"/>
              <w:rPr/>
            </w:pPr>
            <w:r>
              <w:rPr/>
            </w:r>
          </w:p>
        </w:tc>
        <w:tc>
          <w:tcPr>
            <w:tcW w:w="141" w:type="dxa"/>
            <w:gridSpan w:val="2"/>
            <w:vMerge w:val="continue"/>
            <w:tcBorders>
              <w:bottom w:val="single" w:sz="2" w:space="0" w:color="808080"/>
              <w:insideH w:val="single" w:sz="2" w:space="0" w:color="808080"/>
            </w:tcBorders>
            <w:shd w:color="auto" w:fill="auto" w:val="pct5"/>
          </w:tcPr>
          <w:p>
            <w:pPr>
              <w:pStyle w:val="Normal"/>
              <w:widowControl/>
              <w:bidi w:val="0"/>
              <w:spacing w:lineRule="exact" w:line="200" w:before="120" w:after="0"/>
              <w:jc w:val="left"/>
              <w:rPr/>
            </w:pPr>
            <w:r>
              <w:rPr/>
            </w:r>
          </w:p>
        </w:tc>
        <w:tc>
          <w:tcPr>
            <w:tcW w:w="2694" w:type="dxa"/>
            <w:gridSpan w:val="4"/>
            <w:tcBorders>
              <w:bottom w:val="single" w:sz="2" w:space="0" w:color="808080"/>
              <w:insideH w:val="single" w:sz="2" w:space="0" w:color="808080"/>
            </w:tcBorders>
            <w:shd w:fill="auto" w:val="clear"/>
          </w:tcPr>
          <w:p>
            <w:pPr>
              <w:pStyle w:val="Invulling"/>
              <w:widowControl/>
              <w:bidi w:val="0"/>
              <w:spacing w:lineRule="exact" w:line="200" w:before="120" w:after="0"/>
              <w:jc w:val="left"/>
              <w:rPr/>
            </w:pPr>
            <w:r>
              <w:fldChar w:fldCharType="begin">
                <w:ffData>
                  <w:name w:val="__Fieldmark__281_3969694105"/>
                  <w:enabled/>
                  <w:calcOnExit w:val="0"/>
                </w:ffData>
              </w:fldChar>
            </w:r>
            <w:r>
              <w:rPr/>
              <w:instrText> FORMTEXT </w:instrText>
            </w:r>
            <w:r>
              <w:rPr/>
              <w:fldChar w:fldCharType="separate"/>
            </w:r>
            <w:bookmarkStart w:id="60" w:name="__Fieldmark__281_3969694105"/>
            <w:bookmarkStart w:id="61" w:name="__Fieldmark__281_3969694105"/>
            <w:bookmarkEnd w:id="61"/>
            <w:r>
              <w:rPr/>
              <w:t>    </w:t>
            </w:r>
            <w:r>
              <w:rPr/>
              <w:t>6, March 2019</w:t>
            </w:r>
            <w:r>
              <w:rPr/>
              <w:t> </w:t>
            </w:r>
            <w:bookmarkStart w:id="62" w:name="__Fieldmark__281_3969694105"/>
            <w:bookmarkEnd w:id="62"/>
            <w:r>
              <w:rPr/>
            </w:r>
            <w:r>
              <w:rPr/>
              <w:fldChar w:fldCharType="end"/>
            </w:r>
          </w:p>
        </w:tc>
        <w:tc>
          <w:tcPr>
            <w:tcW w:w="140" w:type="dxa"/>
            <w:vMerge w:val="continue"/>
            <w:tcBorders>
              <w:bottom w:val="single" w:sz="2" w:space="0" w:color="808080"/>
              <w:insideH w:val="single" w:sz="2" w:space="0" w:color="808080"/>
            </w:tcBorders>
            <w:shd w:color="auto" w:fill="auto" w:val="pct5"/>
          </w:tcPr>
          <w:p>
            <w:pPr>
              <w:pStyle w:val="Normal"/>
              <w:widowControl/>
              <w:bidi w:val="0"/>
              <w:spacing w:lineRule="exact" w:line="200" w:before="120" w:after="0"/>
              <w:jc w:val="left"/>
              <w:rPr/>
            </w:pPr>
            <w:r>
              <w:rPr/>
            </w:r>
          </w:p>
        </w:tc>
        <w:tc>
          <w:tcPr>
            <w:tcW w:w="4254" w:type="dxa"/>
            <w:gridSpan w:val="6"/>
            <w:vMerge w:val="continue"/>
            <w:tcBorders>
              <w:bottom w:val="single" w:sz="2" w:space="0" w:color="808080"/>
              <w:insideH w:val="single" w:sz="2" w:space="0" w:color="808080"/>
            </w:tcBorders>
            <w:shd w:fill="auto" w:val="clear"/>
          </w:tcPr>
          <w:p>
            <w:pPr>
              <w:pStyle w:val="Normal"/>
              <w:widowControl/>
              <w:bidi w:val="0"/>
              <w:spacing w:lineRule="exact" w:line="200" w:before="120" w:after="0"/>
              <w:jc w:val="left"/>
              <w:rPr/>
            </w:pPr>
            <w:r>
              <w:rPr/>
            </w:r>
          </w:p>
        </w:tc>
        <w:tc>
          <w:tcPr>
            <w:tcW w:w="423" w:type="dxa"/>
            <w:vMerge w:val="continue"/>
            <w:tcBorders/>
            <w:shd w:color="auto" w:fill="auto" w:val="pct5"/>
          </w:tcPr>
          <w:p>
            <w:pPr>
              <w:pStyle w:val="Normal"/>
              <w:widowControl/>
              <w:bidi w:val="0"/>
              <w:spacing w:lineRule="exact" w:line="200" w:before="120" w:after="0"/>
              <w:jc w:val="left"/>
              <w:rPr/>
            </w:pPr>
            <w:r>
              <w:rPr/>
            </w:r>
          </w:p>
        </w:tc>
      </w:tr>
      <w:tr>
        <w:trPr>
          <w:cantSplit w:val="true"/>
        </w:trPr>
        <w:tc>
          <w:tcPr>
            <w:tcW w:w="425" w:type="dxa"/>
            <w:tcBorders/>
            <w:shd w:fill="auto" w:val="clear"/>
          </w:tcPr>
          <w:p>
            <w:pPr>
              <w:pStyle w:val="Tussenbalk"/>
              <w:rPr/>
            </w:pPr>
            <w:r>
              <w:rPr/>
            </w:r>
          </w:p>
        </w:tc>
        <w:tc>
          <w:tcPr>
            <w:tcW w:w="2836" w:type="dxa"/>
            <w:gridSpan w:val="3"/>
            <w:tcBorders/>
            <w:shd w:fill="auto" w:val="clear"/>
          </w:tcPr>
          <w:p>
            <w:pPr>
              <w:pStyle w:val="Tussenbalk"/>
              <w:rPr/>
            </w:pPr>
            <w:r>
              <w:rPr/>
            </w:r>
          </w:p>
        </w:tc>
        <w:tc>
          <w:tcPr>
            <w:tcW w:w="141" w:type="dxa"/>
            <w:gridSpan w:val="2"/>
            <w:tcBorders/>
            <w:shd w:color="auto" w:fill="auto" w:val="pct5"/>
          </w:tcPr>
          <w:p>
            <w:pPr>
              <w:pStyle w:val="Tussenbalk"/>
              <w:rPr/>
            </w:pPr>
            <w:r>
              <w:rPr/>
            </w:r>
          </w:p>
        </w:tc>
        <w:tc>
          <w:tcPr>
            <w:tcW w:w="7088" w:type="dxa"/>
            <w:gridSpan w:val="11"/>
            <w:tcBorders/>
            <w:shd w:color="auto" w:fill="auto" w:val="pct5"/>
          </w:tcPr>
          <w:p>
            <w:pPr>
              <w:pStyle w:val="Tussenbalk"/>
              <w:rPr/>
            </w:pPr>
            <w:r>
              <w:rPr/>
            </w:r>
          </w:p>
        </w:tc>
        <w:tc>
          <w:tcPr>
            <w:tcW w:w="423" w:type="dxa"/>
            <w:tcBorders/>
            <w:shd w:color="auto" w:fill="auto" w:val="pct5"/>
          </w:tcPr>
          <w:p>
            <w:pPr>
              <w:pStyle w:val="Tussenbalk"/>
              <w:rPr/>
            </w:pPr>
            <w:r>
              <w:rPr/>
            </w:r>
          </w:p>
        </w:tc>
      </w:tr>
    </w:tbl>
    <w:p>
      <w:pPr>
        <w:pStyle w:val="Normal"/>
        <w:rPr/>
      </w:pPr>
      <w:r>
        <w:rPr/>
      </w:r>
    </w:p>
    <w:sectPr>
      <w:headerReference w:type="default" r:id="rId4"/>
      <w:footerReference w:type="default" r:id="rId5"/>
      <w:footerReference w:type="first" r:id="rId6"/>
      <w:type w:val="nextPage"/>
      <w:pgSz w:w="11906" w:h="16838"/>
      <w:pgMar w:left="567" w:right="567" w:header="284" w:top="341" w:footer="142" w:bottom="567" w:gutter="0"/>
      <w:pgNumType w:fmt="decimal"/>
      <w:formProt w:val="tru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Tahoma">
    <w:charset w:val="01"/>
    <w:family w:val="roman"/>
    <w:pitch w:val="variable"/>
  </w:font>
  <w:font w:name="Web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914" w:type="dxa"/>
      <w:jc w:val="left"/>
      <w:tblInd w:w="0" w:type="dxa"/>
      <w:tblBorders/>
      <w:tblCellMar>
        <w:top w:w="0" w:type="dxa"/>
        <w:left w:w="5" w:type="dxa"/>
        <w:bottom w:w="0" w:type="dxa"/>
        <w:right w:w="0" w:type="dxa"/>
      </w:tblCellMar>
      <w:tblLook w:lastRow="0" w:firstRow="0" w:lastColumn="0" w:firstColumn="0" w:val="0000" w:noHBand="0" w:noVBand="0"/>
    </w:tblPr>
    <w:tblGrid>
      <w:gridCol w:w="3261"/>
      <w:gridCol w:w="140"/>
      <w:gridCol w:w="7513"/>
    </w:tblGrid>
    <w:tr>
      <w:trPr>
        <w:cantSplit w:val="true"/>
      </w:trPr>
      <w:tc>
        <w:tcPr>
          <w:tcW w:w="3261" w:type="dxa"/>
          <w:tcBorders/>
          <w:shd w:fill="auto" w:val="clear"/>
        </w:tcPr>
        <w:p>
          <w:pPr>
            <w:pStyle w:val="Footer"/>
            <w:tabs>
              <w:tab w:val="center" w:pos="4536" w:leader="none"/>
              <w:tab w:val="right" w:pos="9072" w:leader="none"/>
            </w:tabs>
            <w:spacing w:before="0" w:after="20"/>
            <w:rPr/>
          </w:pPr>
          <w:r>
            <w:rPr/>
          </w:r>
        </w:p>
      </w:tc>
      <w:tc>
        <w:tcPr>
          <w:tcW w:w="140" w:type="dxa"/>
          <w:tcBorders/>
          <w:shd w:fill="auto" w:val="clear"/>
        </w:tcPr>
        <w:p>
          <w:pPr>
            <w:pStyle w:val="Footer"/>
            <w:tabs>
              <w:tab w:val="center" w:pos="4536" w:leader="none"/>
              <w:tab w:val="right" w:pos="9072" w:leader="none"/>
            </w:tabs>
            <w:spacing w:before="0" w:after="20"/>
            <w:rPr/>
          </w:pPr>
          <w:r>
            <w:rPr/>
          </w:r>
        </w:p>
      </w:tc>
      <w:tc>
        <w:tcPr>
          <w:tcW w:w="7513" w:type="dxa"/>
          <w:tcBorders/>
          <w:shd w:fill="auto" w:val="clear"/>
        </w:tcPr>
        <w:p>
          <w:pPr>
            <w:pStyle w:val="Footer"/>
            <w:tabs>
              <w:tab w:val="center" w:pos="4536" w:leader="none"/>
              <w:tab w:val="right" w:pos="9072" w:leader="none"/>
            </w:tabs>
            <w:spacing w:before="0" w:after="20"/>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c>
    </w:tr>
  </w:tbl>
  <w:p>
    <w:pPr>
      <w:pStyle w:val="Footer"/>
      <w:tabs>
        <w:tab w:val="center" w:pos="4536" w:leader="none"/>
        <w:tab w:val="right" w:pos="9072" w:leader="none"/>
      </w:tabs>
      <w:spacing w:before="0" w:after="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915" w:type="dxa"/>
      <w:jc w:val="left"/>
      <w:tblInd w:w="0" w:type="dxa"/>
      <w:tblBorders/>
      <w:tblCellMar>
        <w:top w:w="0" w:type="dxa"/>
        <w:left w:w="5" w:type="dxa"/>
        <w:bottom w:w="0" w:type="dxa"/>
        <w:right w:w="0" w:type="dxa"/>
      </w:tblCellMar>
      <w:tblLook w:lastRow="0" w:firstRow="0" w:lastColumn="0" w:firstColumn="0" w:val="0000" w:noHBand="0" w:noVBand="0"/>
    </w:tblPr>
    <w:tblGrid>
      <w:gridCol w:w="3261"/>
      <w:gridCol w:w="141"/>
      <w:gridCol w:w="6322"/>
      <w:gridCol w:w="238"/>
      <w:gridCol w:w="238"/>
      <w:gridCol w:w="238"/>
      <w:gridCol w:w="237"/>
      <w:gridCol w:w="238"/>
    </w:tblGrid>
    <w:tr>
      <w:trPr/>
      <w:tc>
        <w:tcPr>
          <w:tcW w:w="3261" w:type="dxa"/>
          <w:tcBorders/>
          <w:shd w:fill="auto" w:val="clear"/>
        </w:tcPr>
        <w:p>
          <w:pPr>
            <w:pStyle w:val="Footer"/>
            <w:tabs>
              <w:tab w:val="center" w:pos="4536" w:leader="none"/>
              <w:tab w:val="right" w:pos="9072" w:leader="none"/>
            </w:tabs>
            <w:spacing w:before="0" w:after="20"/>
            <w:rPr/>
          </w:pPr>
          <w:r>
            <w:rPr/>
            <w:t>BI140 03247 09-09</w:t>
          </w:r>
        </w:p>
      </w:tc>
      <w:tc>
        <w:tcPr>
          <w:tcW w:w="141" w:type="dxa"/>
          <w:tcBorders/>
          <w:shd w:fill="auto" w:val="clear"/>
        </w:tcPr>
        <w:p>
          <w:pPr>
            <w:pStyle w:val="Footer"/>
            <w:tabs>
              <w:tab w:val="center" w:pos="4536" w:leader="none"/>
              <w:tab w:val="right" w:pos="9072" w:leader="none"/>
            </w:tabs>
            <w:spacing w:before="0" w:after="20"/>
            <w:rPr/>
          </w:pPr>
          <w:r>
            <w:rPr/>
          </w:r>
        </w:p>
      </w:tc>
      <w:tc>
        <w:tcPr>
          <w:tcW w:w="6322" w:type="dxa"/>
          <w:tcBorders/>
          <w:shd w:fill="auto" w:val="clear"/>
        </w:tcPr>
        <w:p>
          <w:pPr>
            <w:pStyle w:val="Footer"/>
            <w:tabs>
              <w:tab w:val="center" w:pos="4536" w:leader="none"/>
              <w:tab w:val="right" w:pos="9072" w:leader="none"/>
            </w:tabs>
            <w:spacing w:before="0" w:after="20"/>
            <w:rPr/>
          </w:pPr>
          <w:r>
            <w:rPr/>
          </w:r>
        </w:p>
      </w:tc>
      <w:tc>
        <w:tcPr>
          <w:tcW w:w="238" w:type="dxa"/>
          <w:tcBorders/>
          <w:shd w:fill="auto" w:val="clear"/>
        </w:tcPr>
        <w:p>
          <w:pPr>
            <w:pStyle w:val="Footer"/>
            <w:spacing w:before="0" w:after="20"/>
            <w:jc w:val="center"/>
            <w:rPr>
              <w:sz w:val="10"/>
              <w:szCs w:val="10"/>
            </w:rPr>
          </w:pPr>
          <w:r>
            <w:rPr>
              <w:sz w:val="10"/>
              <w:szCs w:val="10"/>
            </w:rPr>
          </w:r>
        </w:p>
      </w:tc>
      <w:tc>
        <w:tcPr>
          <w:tcW w:w="238" w:type="dxa"/>
          <w:tcBorders/>
          <w:shd w:fill="auto" w:val="clear"/>
        </w:tcPr>
        <w:p>
          <w:pPr>
            <w:pStyle w:val="Footer"/>
            <w:spacing w:before="0" w:after="20"/>
            <w:jc w:val="center"/>
            <w:rPr>
              <w:sz w:val="10"/>
              <w:szCs w:val="10"/>
            </w:rPr>
          </w:pPr>
          <w:r>
            <w:rPr>
              <w:sz w:val="10"/>
              <w:szCs w:val="10"/>
            </w:rPr>
          </w:r>
        </w:p>
      </w:tc>
      <w:tc>
        <w:tcPr>
          <w:tcW w:w="238" w:type="dxa"/>
          <w:tcBorders/>
          <w:shd w:fill="auto" w:val="clear"/>
        </w:tcPr>
        <w:p>
          <w:pPr>
            <w:pStyle w:val="Footer"/>
            <w:spacing w:before="0" w:after="20"/>
            <w:jc w:val="center"/>
            <w:rPr>
              <w:sz w:val="10"/>
              <w:szCs w:val="10"/>
            </w:rPr>
          </w:pPr>
          <w:r>
            <w:rPr>
              <w:sz w:val="10"/>
              <w:szCs w:val="10"/>
            </w:rPr>
          </w:r>
        </w:p>
      </w:tc>
      <w:tc>
        <w:tcPr>
          <w:tcW w:w="237" w:type="dxa"/>
          <w:tcBorders/>
          <w:shd w:fill="auto" w:val="clear"/>
        </w:tcPr>
        <w:p>
          <w:pPr>
            <w:pStyle w:val="Footer"/>
            <w:spacing w:before="0" w:after="20"/>
            <w:jc w:val="center"/>
            <w:rPr>
              <w:sz w:val="10"/>
              <w:szCs w:val="10"/>
            </w:rPr>
          </w:pPr>
          <w:r>
            <w:rPr>
              <w:sz w:val="10"/>
              <w:szCs w:val="10"/>
            </w:rPr>
          </w:r>
        </w:p>
      </w:tc>
      <w:tc>
        <w:tcPr>
          <w:tcW w:w="238" w:type="dxa"/>
          <w:tcBorders/>
          <w:shd w:fill="auto" w:val="clear"/>
        </w:tcPr>
        <w:p>
          <w:pPr>
            <w:pStyle w:val="Footer"/>
            <w:spacing w:before="0" w:after="20"/>
            <w:jc w:val="center"/>
            <w:rPr>
              <w:sz w:val="10"/>
              <w:szCs w:val="10"/>
            </w:rPr>
          </w:pPr>
          <w:r>
            <w:rPr>
              <w:sz w:val="10"/>
              <w:szCs w:val="10"/>
            </w:rPr>
          </w:r>
        </w:p>
      </w:tc>
    </w:tr>
  </w:tbl>
  <w:p>
    <w:pPr>
      <w:pStyle w:val="Footer"/>
      <w:tabs>
        <w:tab w:val="center" w:pos="4536" w:leader="none"/>
        <w:tab w:val="right" w:pos="9072" w:leader="none"/>
      </w:tabs>
      <w:spacing w:before="0" w:after="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9072" w:leader="none"/>
      </w:tabs>
      <w:spacing w:before="120" w:after="0"/>
      <w:rPr/>
    </w:pPr>
    <w:r>
      <w:rPr/>
      <w:t xml:space="preserve"> </w:t>
    </w:r>
  </w:p>
</w:hdr>
</file>

<file path=word/settings.xml><?xml version="1.0" encoding="utf-8"?>
<w:settings xmlns:w="http://schemas.openxmlformats.org/wordprocessingml/2006/main">
  <w:zoom w:percent="160"/>
  <w:embedSystemFont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enforcement="1" w:cryptProviderType="rsaAES" w:cryptAlgorithmClass="hash" w:cryptAlgorithmType="typeAny" w:cryptAlgorithmSid="" w:cryptSpinCount="0" w:hash="" w:sal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nl-NL" w:eastAsia="nl-NL"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93db3"/>
    <w:pPr>
      <w:widowControl/>
      <w:bidi w:val="0"/>
      <w:spacing w:lineRule="exact" w:line="200" w:before="120" w:after="0"/>
      <w:jc w:val="left"/>
    </w:pPr>
    <w:rPr>
      <w:rFonts w:ascii="Verdana" w:hAnsi="Verdana" w:cs="Verdana" w:eastAsia="Times New Roman"/>
      <w:color w:val="auto"/>
      <w:kern w:val="0"/>
      <w:sz w:val="14"/>
      <w:szCs w:val="14"/>
      <w:lang w:val="nl-NL" w:eastAsia="nl-NL" w:bidi="ar-SA"/>
    </w:rPr>
  </w:style>
  <w:style w:type="paragraph" w:styleId="Heading3">
    <w:name w:val="Heading 3"/>
    <w:basedOn w:val="Normal"/>
    <w:link w:val="Kop3Char"/>
    <w:uiPriority w:val="99"/>
    <w:qFormat/>
    <w:rsid w:val="00d93db3"/>
    <w:pPr>
      <w:keepNext w:val="true"/>
      <w:spacing w:before="240" w:after="60"/>
      <w:outlineLvl w:val="2"/>
    </w:pPr>
    <w:rPr>
      <w:rFonts w:ascii="Arial" w:hAnsi="Arial" w:cs="Arial"/>
      <w:sz w:val="24"/>
      <w:szCs w:val="24"/>
    </w:rPr>
  </w:style>
  <w:style w:type="character" w:styleId="DefaultParagraphFont" w:default="1">
    <w:name w:val="Default Paragraph Font"/>
    <w:uiPriority w:val="1"/>
    <w:semiHidden/>
    <w:unhideWhenUsed/>
    <w:qFormat/>
    <w:rPr/>
  </w:style>
  <w:style w:type="character" w:styleId="Kop3Char" w:customStyle="1">
    <w:name w:val="Kop 3 Char"/>
    <w:basedOn w:val="DefaultParagraphFont"/>
    <w:link w:val="Kop3"/>
    <w:uiPriority w:val="9"/>
    <w:semiHidden/>
    <w:qFormat/>
    <w:rsid w:val="002560c6"/>
    <w:rPr>
      <w:rFonts w:ascii="Cambria" w:hAnsi="Cambria" w:eastAsia="" w:cs="" w:asciiTheme="majorHAnsi" w:cstheme="majorBidi" w:eastAsiaTheme="majorEastAsia" w:hAnsiTheme="majorHAnsi"/>
      <w:b/>
      <w:bCs/>
      <w:sz w:val="26"/>
      <w:szCs w:val="26"/>
    </w:rPr>
  </w:style>
  <w:style w:type="character" w:styleId="KoptekstChar" w:customStyle="1">
    <w:name w:val="Koptekst Char"/>
    <w:basedOn w:val="DefaultParagraphFont"/>
    <w:link w:val="Koptekst"/>
    <w:uiPriority w:val="99"/>
    <w:semiHidden/>
    <w:qFormat/>
    <w:rsid w:val="002560c6"/>
    <w:rPr>
      <w:rFonts w:ascii="Verdana" w:hAnsi="Verdana" w:cs="Verdana"/>
      <w:sz w:val="14"/>
      <w:szCs w:val="14"/>
    </w:rPr>
  </w:style>
  <w:style w:type="character" w:styleId="VoettekstChar" w:customStyle="1">
    <w:name w:val="Voettekst Char"/>
    <w:basedOn w:val="DefaultParagraphFont"/>
    <w:link w:val="Voettekst"/>
    <w:uiPriority w:val="99"/>
    <w:semiHidden/>
    <w:qFormat/>
    <w:rsid w:val="002560c6"/>
    <w:rPr>
      <w:rFonts w:ascii="Verdana" w:hAnsi="Verdana" w:cs="Verdana"/>
      <w:sz w:val="14"/>
      <w:szCs w:val="14"/>
    </w:rPr>
  </w:style>
  <w:style w:type="character" w:styleId="Pagenumber">
    <w:name w:val="page number"/>
    <w:basedOn w:val="DefaultParagraphFont"/>
    <w:uiPriority w:val="99"/>
    <w:qFormat/>
    <w:rsid w:val="00d93db3"/>
    <w:rPr/>
  </w:style>
  <w:style w:type="character" w:styleId="BallontekstChar" w:customStyle="1">
    <w:name w:val="Ballontekst Char"/>
    <w:basedOn w:val="DefaultParagraphFont"/>
    <w:link w:val="Ballontekst"/>
    <w:uiPriority w:val="99"/>
    <w:semiHidden/>
    <w:qFormat/>
    <w:rsid w:val="002560c6"/>
    <w:rPr>
      <w:sz w:val="0"/>
      <w:szCs w:val="0"/>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eastAsia="Times New Roman"/>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KoptekstChar"/>
    <w:uiPriority w:val="99"/>
    <w:rsid w:val="00d93db3"/>
    <w:pPr>
      <w:tabs>
        <w:tab w:val="center" w:pos="4536" w:leader="none"/>
        <w:tab w:val="right" w:pos="9072" w:leader="none"/>
      </w:tabs>
    </w:pPr>
    <w:rPr/>
  </w:style>
  <w:style w:type="paragraph" w:styleId="Rubriekskop" w:customStyle="1">
    <w:name w:val="Rubriekskop"/>
    <w:uiPriority w:val="99"/>
    <w:qFormat/>
    <w:rsid w:val="00d93db3"/>
    <w:pPr>
      <w:widowControl/>
      <w:bidi w:val="0"/>
      <w:spacing w:lineRule="exact" w:line="220" w:before="0" w:after="20"/>
      <w:jc w:val="left"/>
    </w:pPr>
    <w:rPr>
      <w:rFonts w:ascii="Verdana" w:hAnsi="Verdana" w:cs="Verdana" w:eastAsia="Times New Roman"/>
      <w:b/>
      <w:bCs/>
      <w:color w:val="FFFFFF"/>
      <w:kern w:val="0"/>
      <w:sz w:val="14"/>
      <w:szCs w:val="14"/>
      <w:lang w:val="nl-NL" w:eastAsia="nl-NL" w:bidi="ar-SA"/>
    </w:rPr>
  </w:style>
  <w:style w:type="paragraph" w:styleId="Formuliertitel" w:customStyle="1">
    <w:name w:val="Formuliertitel"/>
    <w:uiPriority w:val="99"/>
    <w:qFormat/>
    <w:rsid w:val="00d93db3"/>
    <w:pPr>
      <w:widowControl/>
      <w:bidi w:val="0"/>
      <w:spacing w:lineRule="exact" w:line="280"/>
      <w:jc w:val="left"/>
    </w:pPr>
    <w:rPr>
      <w:rFonts w:ascii="Verdana" w:hAnsi="Verdana" w:cs="Verdana" w:eastAsia="Times New Roman"/>
      <w:color w:val="auto"/>
      <w:kern w:val="0"/>
      <w:sz w:val="24"/>
      <w:szCs w:val="24"/>
      <w:lang w:val="nl-NL" w:eastAsia="nl-NL" w:bidi="ar-SA"/>
    </w:rPr>
  </w:style>
  <w:style w:type="paragraph" w:styleId="Tussenbalk" w:customStyle="1">
    <w:name w:val="Tussenbalk"/>
    <w:uiPriority w:val="99"/>
    <w:qFormat/>
    <w:rsid w:val="00d93db3"/>
    <w:pPr>
      <w:widowControl/>
      <w:bidi w:val="0"/>
      <w:spacing w:lineRule="exact" w:line="40"/>
      <w:jc w:val="left"/>
    </w:pPr>
    <w:rPr>
      <w:rFonts w:ascii="Verdana" w:hAnsi="Verdana" w:cs="Verdana" w:eastAsia="Times New Roman"/>
      <w:b/>
      <w:bCs/>
      <w:color w:val="auto"/>
      <w:kern w:val="0"/>
      <w:sz w:val="20"/>
      <w:szCs w:val="20"/>
      <w:lang w:val="nl-NL" w:eastAsia="nl-NL" w:bidi="ar-SA"/>
    </w:rPr>
  </w:style>
  <w:style w:type="paragraph" w:styleId="Invulling" w:customStyle="1">
    <w:name w:val="Invulling"/>
    <w:uiPriority w:val="99"/>
    <w:qFormat/>
    <w:rsid w:val="00d93db3"/>
    <w:pPr>
      <w:widowControl/>
      <w:bidi w:val="0"/>
      <w:spacing w:lineRule="exact" w:line="200" w:before="120" w:after="0"/>
      <w:jc w:val="left"/>
    </w:pPr>
    <w:rPr>
      <w:rFonts w:ascii="Verdana" w:hAnsi="Verdana" w:cs="Verdana" w:eastAsia="Times New Roman"/>
      <w:color w:val="auto"/>
      <w:kern w:val="0"/>
      <w:sz w:val="18"/>
      <w:szCs w:val="18"/>
      <w:lang w:val="nl-NL" w:eastAsia="nl-NL" w:bidi="ar-SA"/>
    </w:rPr>
  </w:style>
  <w:style w:type="paragraph" w:styleId="Formulierinfo" w:customStyle="1">
    <w:name w:val="Formulierinfo"/>
    <w:uiPriority w:val="99"/>
    <w:qFormat/>
    <w:rsid w:val="00d93db3"/>
    <w:pPr>
      <w:widowControl/>
      <w:bidi w:val="0"/>
      <w:spacing w:lineRule="exact" w:line="200"/>
      <w:jc w:val="left"/>
    </w:pPr>
    <w:rPr>
      <w:rFonts w:ascii="Verdana" w:hAnsi="Verdana" w:cs="Verdana" w:eastAsia="Times New Roman"/>
      <w:color w:val="FF0000"/>
      <w:kern w:val="0"/>
      <w:sz w:val="14"/>
      <w:szCs w:val="14"/>
      <w:lang w:val="nl-NL" w:eastAsia="nl-NL" w:bidi="ar-SA"/>
    </w:rPr>
  </w:style>
  <w:style w:type="paragraph" w:styleId="Sub" w:customStyle="1">
    <w:name w:val="Sub"/>
    <w:uiPriority w:val="99"/>
    <w:qFormat/>
    <w:rsid w:val="00d93db3"/>
    <w:pPr>
      <w:widowControl/>
      <w:bidi w:val="0"/>
      <w:spacing w:lineRule="exact" w:line="200"/>
      <w:jc w:val="left"/>
    </w:pPr>
    <w:rPr>
      <w:rFonts w:ascii="Verdana" w:hAnsi="Verdana" w:cs="Verdana" w:eastAsia="Times New Roman"/>
      <w:color w:val="auto"/>
      <w:kern w:val="0"/>
      <w:sz w:val="18"/>
      <w:szCs w:val="18"/>
      <w:lang w:val="nl-NL" w:eastAsia="nl-NL" w:bidi="ar-SA"/>
    </w:rPr>
  </w:style>
  <w:style w:type="paragraph" w:styleId="Invulinstructieboven" w:customStyle="1">
    <w:name w:val="Invulinstructie boven"/>
    <w:uiPriority w:val="99"/>
    <w:qFormat/>
    <w:rsid w:val="00d93db3"/>
    <w:pPr>
      <w:keepNext w:val="true"/>
      <w:keepLines/>
      <w:widowControl/>
      <w:bidi w:val="0"/>
      <w:spacing w:lineRule="exact" w:line="160" w:before="40" w:after="0"/>
      <w:jc w:val="left"/>
    </w:pPr>
    <w:rPr>
      <w:rFonts w:ascii="Verdana" w:hAnsi="Verdana" w:cs="Verdana" w:eastAsia="Times New Roman"/>
      <w:i/>
      <w:iCs/>
      <w:color w:val="auto"/>
      <w:kern w:val="0"/>
      <w:sz w:val="14"/>
      <w:szCs w:val="14"/>
      <w:lang w:val="nl-NL" w:eastAsia="nl-NL" w:bidi="ar-SA"/>
    </w:rPr>
  </w:style>
  <w:style w:type="paragraph" w:styleId="Aankruishokjeszonderinvulveld" w:customStyle="1">
    <w:name w:val="Aankruishokjes zonder invulveld"/>
    <w:uiPriority w:val="99"/>
    <w:qFormat/>
    <w:rsid w:val="00d93db3"/>
    <w:pPr>
      <w:widowControl/>
      <w:bidi w:val="0"/>
      <w:spacing w:lineRule="exact" w:line="200" w:before="40" w:after="0"/>
      <w:jc w:val="left"/>
    </w:pPr>
    <w:rPr>
      <w:rFonts w:ascii="Verdana" w:hAnsi="Verdana" w:cs="Verdana" w:eastAsia="Times New Roman"/>
      <w:color w:val="auto"/>
      <w:kern w:val="0"/>
      <w:sz w:val="14"/>
      <w:szCs w:val="14"/>
      <w:lang w:val="nl-NL" w:eastAsia="nl-NL" w:bidi="ar-SA"/>
    </w:rPr>
  </w:style>
  <w:style w:type="paragraph" w:styleId="Datumenhandtekening" w:customStyle="1">
    <w:name w:val="Datum en handtekening"/>
    <w:basedOn w:val="Normal"/>
    <w:uiPriority w:val="99"/>
    <w:qFormat/>
    <w:rsid w:val="00d93db3"/>
    <w:pPr>
      <w:spacing w:before="440" w:after="0"/>
    </w:pPr>
    <w:rPr/>
  </w:style>
  <w:style w:type="paragraph" w:styleId="Footer">
    <w:name w:val="Footer"/>
    <w:basedOn w:val="Rubriekskop"/>
    <w:link w:val="VoettekstChar"/>
    <w:uiPriority w:val="99"/>
    <w:rsid w:val="00d93db3"/>
    <w:pPr>
      <w:tabs>
        <w:tab w:val="center" w:pos="4536" w:leader="none"/>
        <w:tab w:val="right" w:pos="9072" w:leader="none"/>
      </w:tabs>
    </w:pPr>
    <w:rPr>
      <w:b w:val="false"/>
      <w:bCs w:val="false"/>
      <w:color w:val="auto"/>
    </w:rPr>
  </w:style>
  <w:style w:type="paragraph" w:styleId="Boventekst" w:customStyle="1">
    <w:name w:val="Boventekst"/>
    <w:uiPriority w:val="99"/>
    <w:qFormat/>
    <w:rsid w:val="00d93db3"/>
    <w:pPr>
      <w:widowControl/>
      <w:bidi w:val="0"/>
      <w:spacing w:lineRule="exact" w:line="160" w:before="40" w:after="0"/>
      <w:jc w:val="left"/>
    </w:pPr>
    <w:rPr>
      <w:rFonts w:ascii="Verdana" w:hAnsi="Verdana" w:cs="Verdana" w:eastAsia="Times New Roman"/>
      <w:color w:val="auto"/>
      <w:kern w:val="0"/>
      <w:sz w:val="14"/>
      <w:szCs w:val="14"/>
      <w:lang w:val="nl-NL" w:eastAsia="nl-NL" w:bidi="ar-SA"/>
    </w:rPr>
  </w:style>
  <w:style w:type="paragraph" w:styleId="Tabelkop" w:customStyle="1">
    <w:name w:val="Tabelkop"/>
    <w:uiPriority w:val="99"/>
    <w:qFormat/>
    <w:rsid w:val="00d93db3"/>
    <w:pPr>
      <w:widowControl/>
      <w:bidi w:val="0"/>
      <w:spacing w:lineRule="exact" w:line="160" w:before="40" w:after="0"/>
      <w:jc w:val="left"/>
    </w:pPr>
    <w:rPr>
      <w:rFonts w:ascii="Verdana" w:hAnsi="Verdana" w:cs="Verdana" w:eastAsia="Times New Roman"/>
      <w:b/>
      <w:bCs/>
      <w:color w:val="auto"/>
      <w:kern w:val="0"/>
      <w:sz w:val="14"/>
      <w:szCs w:val="14"/>
      <w:lang w:val="nl-NL" w:eastAsia="nl-NL" w:bidi="ar-SA"/>
    </w:rPr>
  </w:style>
  <w:style w:type="paragraph" w:styleId="BalloonText">
    <w:name w:val="Balloon Text"/>
    <w:basedOn w:val="Normal"/>
    <w:link w:val="BallontekstChar"/>
    <w:uiPriority w:val="99"/>
    <w:semiHidden/>
    <w:qFormat/>
    <w:rsid w:val="00d93db3"/>
    <w:pPr/>
    <w:rPr>
      <w:rFonts w:ascii="Tahoma" w:hAnsi="Tahoma" w:cs="Tahoma"/>
      <w:sz w:val="16"/>
      <w:szCs w:val="16"/>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76ECDBE9.dotm</Template>
  <TotalTime>5</TotalTime>
  <Application>LibreOffice/6.0.7.3$Linux_X86_64 LibreOffice_project/00m0$Build-3</Application>
  <Pages>2</Pages>
  <Words>800</Words>
  <Characters>4403</Characters>
  <CharactersWithSpaces>5193</CharactersWithSpaces>
  <Paragraphs>10</Paragraphs>
  <Company>ASZ b.v.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2019-03-06T08:33:00Z</dcterms:created>
  <dc:creator>Schouten, Mitchel (M.H.M.)</dc:creator>
  <dc:description/>
  <dc:language>en-US</dc:language>
  <cp:lastModifiedBy/>
  <cp:lastPrinted>2019-03-06T10:49:58Z</cp:lastPrinted>
  <dcterms:modified xsi:type="dcterms:W3CDTF">2019-03-06T10:59:26Z</dcterms:modified>
  <cp:revision>4</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ASZ b.v.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1597491576</vt:i4>
  </property>
  <property fmtid="{D5CDD505-2E9C-101B-9397-08002B2CF9AE}" pid="10" name="_AuthorEmail">
    <vt:lpwstr>gabriella.acetelli@uwv.nl</vt:lpwstr>
  </property>
  <property fmtid="{D5CDD505-2E9C-101B-9397-08002B2CF9AE}" pid="11" name="_AuthorEmailDisplayName">
    <vt:lpwstr>Acetelli, Gabriella (G.)</vt:lpwstr>
  </property>
  <property fmtid="{D5CDD505-2E9C-101B-9397-08002B2CF9AE}" pid="12" name="_EmailSubject">
    <vt:lpwstr>concept Geheimhoudingsverklaring.doc</vt:lpwstr>
  </property>
  <property fmtid="{D5CDD505-2E9C-101B-9397-08002B2CF9AE}" pid="13" name="_ReviewingToolsShownOnce">
    <vt:lpwstr/>
  </property>
</Properties>
</file>