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A35" w:rsidRDefault="004C61A8">
      <w:r>
        <w:t>January 14, 2020</w:t>
      </w:r>
    </w:p>
    <w:p w:rsidR="004C61A8" w:rsidRDefault="004C61A8">
      <w:proofErr w:type="spellStart"/>
      <w:r>
        <w:t>Kaleah</w:t>
      </w:r>
      <w:proofErr w:type="spellEnd"/>
      <w:r>
        <w:t xml:space="preserve"> French </w:t>
      </w:r>
    </w:p>
    <w:p w:rsidR="004C61A8" w:rsidRDefault="004C61A8">
      <w:r>
        <w:t xml:space="preserve">Pandas Challenge Write-Up </w:t>
      </w:r>
    </w:p>
    <w:p w:rsidR="004C61A8" w:rsidRDefault="004C61A8">
      <w:r>
        <w:t xml:space="preserve">Observable Trend #1: Larger size schools result in considerably lower overall percent passing rates in math and reading. </w:t>
      </w:r>
    </w:p>
    <w:p w:rsidR="004C61A8" w:rsidRDefault="004C61A8"/>
    <w:p w:rsidR="004C61A8" w:rsidRDefault="004C61A8">
      <w:r>
        <w:t xml:space="preserve">Observable Trend #2: Charter schools are having more success in mathematics and reading and have considerable higher overall passing rates. </w:t>
      </w:r>
      <w:bookmarkStart w:id="0" w:name="_GoBack"/>
      <w:bookmarkEnd w:id="0"/>
    </w:p>
    <w:p w:rsidR="004C61A8" w:rsidRDefault="004C61A8"/>
    <w:sectPr w:rsidR="004C6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1A8"/>
    <w:rsid w:val="004C61A8"/>
    <w:rsid w:val="00AD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2020-01-14T22:36:00Z</dcterms:created>
  <dcterms:modified xsi:type="dcterms:W3CDTF">2020-01-14T22:43:00Z</dcterms:modified>
</cp:coreProperties>
</file>