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[Intelligence Note or Reporting Highlights]</w:t>
      </w:r>
    </w:p>
    <w:p>
      <w:r>
        <w:rPr>
          <w:b/>
        </w:rPr>
        <w:t>UNCLASSIFIED</w:t>
      </w:r>
    </w:p>
    <w:p>
      <w:r>
        <w:rPr>
          <w:b/>
        </w:rPr>
        <w:t>USA</w:t>
      </w:r>
    </w:p>
    <w:p>
      <w:r>
        <w:rPr>
          <w:b/>
        </w:rPr>
        <w:t>KMF_Memo#6_Hwasong 18 Capabilities</w:t>
      </w:r>
    </w:p>
    <w:p/>
    <w:p>
      <w:r>
        <w:t>BLUF: Researchers at Vanderbilt University have developed a blind deep learning steganography sanitization method called DM-SUDS that effectively removes hidden information from images while maintaining image quality. The approach outperforms previous sanitization methods and shows promise for various applications.</w:t>
        <w:br/>
        <w:br/>
        <w:t>In more detail, the researchers introduced DM-SUDS, a novel method that utilizes a diffusion model framework to sanitize universal and dependent steganography. Through blind deep learning, DM-SUDS successfully eliminates hidden information from images while preserving image quality. Compared to existing sanitization methods, DM-SUDS improves image preservation metrics by up to 71.32%, 22.43%, and 17.30%.</w:t>
        <w:br/>
        <w:br/>
        <w:t>The researchers conducted experiments to analyze the impact of different diffusion steps on the performance of DM-SUDS. They also evaluated the method on the ImageNet dataset, demonstrating its effectiveness in various scenarios and applications.</w:t>
        <w:br/>
        <w:br/>
        <w:t>Overall, DM-SUDS presents a significant advancement in steganography sanitization, providing a reliable and efficient method for removing hidden information from images while maintaining their visual quality.</w:t>
      </w:r>
    </w:p>
    <w:p>
      <w:r>
        <w:rPr>
          <w:b/>
        </w:rPr>
        <w:t>[Analyst Comment]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