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0662E" w14:textId="4EA3E659" w:rsidR="001F083A" w:rsidRDefault="001F083A" w:rsidP="001F083A">
      <w:pPr>
        <w:pStyle w:val="Heading1"/>
      </w:pPr>
      <w:r>
        <w:t>Installation and Configuration Steps</w:t>
      </w:r>
    </w:p>
    <w:p w14:paraId="299A22F1" w14:textId="7172ED8E" w:rsidR="00F944DD" w:rsidRPr="001F083A" w:rsidRDefault="0079249F" w:rsidP="001F083A">
      <w:pPr>
        <w:pStyle w:val="Heading2"/>
      </w:pPr>
      <w:r w:rsidRPr="001F083A">
        <w:t xml:space="preserve">Installation Steps of </w:t>
      </w:r>
      <w:r w:rsidR="00E333AC" w:rsidRPr="001F083A">
        <w:t>Talend Software</w:t>
      </w:r>
    </w:p>
    <w:p w14:paraId="4DFDBFBB" w14:textId="585B6A09" w:rsidR="00F944DD" w:rsidRPr="001F083A" w:rsidRDefault="00F944DD" w:rsidP="001F083A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F083A">
        <w:rPr>
          <w:sz w:val="22"/>
          <w:szCs w:val="22"/>
        </w:rPr>
        <w:t>We are getting the below error as shown in the screenshot below while opening the Talend Software in the system as Java is not installed/configured.</w:t>
      </w:r>
    </w:p>
    <w:p w14:paraId="0ABB3FFE" w14:textId="47E597CF" w:rsidR="00FF5FC9" w:rsidRDefault="00C52298" w:rsidP="001F083A">
      <w:pPr>
        <w:jc w:val="center"/>
      </w:pPr>
      <w:r>
        <w:rPr>
          <w:noProof/>
        </w:rPr>
        <w:drawing>
          <wp:inline distT="0" distB="0" distL="0" distR="0" wp14:anchorId="70CDA8B9" wp14:editId="6B2813B9">
            <wp:extent cx="4375150" cy="1841500"/>
            <wp:effectExtent l="19050" t="19050" r="254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34" t="14245" r="13355" b="30674"/>
                    <a:stretch/>
                  </pic:blipFill>
                  <pic:spPr bwMode="auto">
                    <a:xfrm>
                      <a:off x="0" y="0"/>
                      <a:ext cx="4375150" cy="1841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E231" w14:textId="4100C825" w:rsidR="00F944DD" w:rsidRPr="001F083A" w:rsidRDefault="00F944DD" w:rsidP="001F083A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F083A">
        <w:rPr>
          <w:sz w:val="22"/>
          <w:szCs w:val="22"/>
        </w:rPr>
        <w:t>To configure the Java in the system</w:t>
      </w:r>
      <w:r w:rsidR="001F083A">
        <w:rPr>
          <w:sz w:val="22"/>
          <w:szCs w:val="22"/>
        </w:rPr>
        <w:t xml:space="preserve">, </w:t>
      </w:r>
      <w:r w:rsidR="001F083A" w:rsidRPr="001F083A">
        <w:rPr>
          <w:sz w:val="22"/>
          <w:szCs w:val="22"/>
        </w:rPr>
        <w:t>right</w:t>
      </w:r>
      <w:r w:rsidRPr="001F083A">
        <w:rPr>
          <w:sz w:val="22"/>
          <w:szCs w:val="22"/>
        </w:rPr>
        <w:t xml:space="preserve"> click on the start button and select the System as shown in the below image.</w:t>
      </w:r>
    </w:p>
    <w:p w14:paraId="18CA0324" w14:textId="7236DCA9" w:rsidR="00C52298" w:rsidRDefault="00C52298" w:rsidP="001F083A">
      <w:pPr>
        <w:jc w:val="center"/>
      </w:pPr>
      <w:r>
        <w:rPr>
          <w:noProof/>
        </w:rPr>
        <w:drawing>
          <wp:inline distT="0" distB="0" distL="0" distR="0" wp14:anchorId="5B77706C" wp14:editId="3DA77680">
            <wp:extent cx="1595755" cy="2961708"/>
            <wp:effectExtent l="38100" t="38100" r="42545" b="292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86" r="73143"/>
                    <a:stretch/>
                  </pic:blipFill>
                  <pic:spPr bwMode="auto">
                    <a:xfrm>
                      <a:off x="0" y="0"/>
                      <a:ext cx="1596236" cy="296260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75B6" w14:textId="77777777" w:rsidR="00F944DD" w:rsidRDefault="00F944DD">
      <w:pPr>
        <w:rPr>
          <w:noProof/>
        </w:rPr>
      </w:pPr>
    </w:p>
    <w:p w14:paraId="27C9CBBD" w14:textId="77777777" w:rsidR="00F944DD" w:rsidRPr="00F944DD" w:rsidRDefault="00F944DD">
      <w:pPr>
        <w:rPr>
          <w:rFonts w:ascii="Times New Roman" w:hAnsi="Times New Roman" w:cs="Times New Roman"/>
          <w:noProof/>
        </w:rPr>
      </w:pPr>
      <w:r w:rsidRPr="00F944DD">
        <w:rPr>
          <w:rFonts w:ascii="Times New Roman" w:hAnsi="Times New Roman" w:cs="Times New Roman"/>
        </w:rPr>
        <w:t xml:space="preserve">3. Then click on the </w:t>
      </w:r>
      <w:r w:rsidRPr="00F944DD">
        <w:rPr>
          <w:rFonts w:ascii="Times New Roman" w:hAnsi="Times New Roman" w:cs="Times New Roman"/>
          <w:color w:val="C00000"/>
        </w:rPr>
        <w:t>Advance System Setting</w:t>
      </w:r>
      <w:r w:rsidRPr="00F944DD">
        <w:rPr>
          <w:rFonts w:ascii="Times New Roman" w:hAnsi="Times New Roman" w:cs="Times New Roman"/>
          <w:noProof/>
          <w:color w:val="C00000"/>
        </w:rPr>
        <w:t>s</w:t>
      </w:r>
      <w:r w:rsidRPr="00F944DD">
        <w:rPr>
          <w:rFonts w:ascii="Times New Roman" w:hAnsi="Times New Roman" w:cs="Times New Roman"/>
          <w:noProof/>
        </w:rPr>
        <w:t xml:space="preserve"> from the left-hand list.</w:t>
      </w:r>
    </w:p>
    <w:p w14:paraId="3DBC2D3D" w14:textId="17014BE8" w:rsidR="00C52298" w:rsidRDefault="00C52298">
      <w:r>
        <w:rPr>
          <w:noProof/>
        </w:rPr>
        <w:lastRenderedPageBreak/>
        <w:drawing>
          <wp:inline distT="0" distB="0" distL="0" distR="0" wp14:anchorId="01BDF47F" wp14:editId="23FE5C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4EF9" w14:textId="77777777" w:rsidR="002134CD" w:rsidRDefault="002134CD"/>
    <w:p w14:paraId="40E41695" w14:textId="664886D5" w:rsidR="00F944DD" w:rsidRPr="00F944DD" w:rsidRDefault="00F944DD">
      <w:pPr>
        <w:rPr>
          <w:rFonts w:ascii="Times New Roman" w:hAnsi="Times New Roman" w:cs="Times New Roman"/>
          <w:noProof/>
        </w:rPr>
      </w:pPr>
      <w:r w:rsidRPr="00F944DD">
        <w:rPr>
          <w:rFonts w:ascii="Times New Roman" w:hAnsi="Times New Roman" w:cs="Times New Roman"/>
          <w:noProof/>
        </w:rPr>
        <w:t xml:space="preserve">4. Select the </w:t>
      </w:r>
      <w:r w:rsidRPr="00F944DD">
        <w:rPr>
          <w:rFonts w:ascii="Times New Roman" w:hAnsi="Times New Roman" w:cs="Times New Roman"/>
          <w:noProof/>
          <w:color w:val="C00000"/>
        </w:rPr>
        <w:t>Advanced</w:t>
      </w:r>
      <w:r w:rsidRPr="00F944DD">
        <w:rPr>
          <w:rFonts w:ascii="Times New Roman" w:hAnsi="Times New Roman" w:cs="Times New Roman"/>
          <w:noProof/>
        </w:rPr>
        <w:t xml:space="preserve"> tab from the System Properties popup as shown below.</w:t>
      </w:r>
      <w:r>
        <w:rPr>
          <w:rFonts w:ascii="Times New Roman" w:hAnsi="Times New Roman" w:cs="Times New Roman"/>
          <w:noProof/>
        </w:rPr>
        <w:t xml:space="preserve"> And t</w:t>
      </w:r>
      <w:r w:rsidR="002134CD">
        <w:rPr>
          <w:rFonts w:ascii="Times New Roman" w:hAnsi="Times New Roman" w:cs="Times New Roman"/>
          <w:noProof/>
        </w:rPr>
        <w:t xml:space="preserve">hen click on </w:t>
      </w:r>
      <w:r w:rsidR="002134CD" w:rsidRPr="002134CD">
        <w:rPr>
          <w:rFonts w:ascii="Times New Roman" w:hAnsi="Times New Roman" w:cs="Times New Roman"/>
          <w:noProof/>
          <w:color w:val="C00000"/>
        </w:rPr>
        <w:t>Environment Variable</w:t>
      </w:r>
      <w:r w:rsidR="002134CD">
        <w:rPr>
          <w:rFonts w:ascii="Times New Roman" w:hAnsi="Times New Roman" w:cs="Times New Roman"/>
          <w:noProof/>
          <w:color w:val="C00000"/>
        </w:rPr>
        <w:t>s</w:t>
      </w:r>
      <w:r w:rsidR="002134CD">
        <w:rPr>
          <w:rFonts w:ascii="Times New Roman" w:hAnsi="Times New Roman" w:cs="Times New Roman"/>
          <w:noProof/>
        </w:rPr>
        <w:t xml:space="preserve"> button to configure the Java path.</w:t>
      </w:r>
    </w:p>
    <w:p w14:paraId="5276AB77" w14:textId="0399DDF1" w:rsidR="00C52298" w:rsidRDefault="00C52298">
      <w:r>
        <w:rPr>
          <w:noProof/>
        </w:rPr>
        <w:drawing>
          <wp:inline distT="0" distB="0" distL="0" distR="0" wp14:anchorId="29B4B0FB" wp14:editId="090589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177D" w14:textId="77777777" w:rsidR="002134CD" w:rsidRDefault="002134CD">
      <w:pPr>
        <w:rPr>
          <w:noProof/>
        </w:rPr>
      </w:pPr>
    </w:p>
    <w:p w14:paraId="134EDFB6" w14:textId="77777777" w:rsidR="002134CD" w:rsidRDefault="002134CD">
      <w:pPr>
        <w:rPr>
          <w:rFonts w:ascii="Times New Roman" w:hAnsi="Times New Roman" w:cs="Times New Roman"/>
          <w:noProof/>
        </w:rPr>
      </w:pPr>
      <w:r w:rsidRPr="002134CD">
        <w:rPr>
          <w:rFonts w:ascii="Times New Roman" w:hAnsi="Times New Roman" w:cs="Times New Roman"/>
          <w:noProof/>
        </w:rPr>
        <w:t xml:space="preserve">5. Then click on </w:t>
      </w:r>
      <w:r w:rsidRPr="002134CD">
        <w:rPr>
          <w:rFonts w:ascii="Times New Roman" w:hAnsi="Times New Roman" w:cs="Times New Roman"/>
          <w:noProof/>
          <w:color w:val="C00000"/>
        </w:rPr>
        <w:t xml:space="preserve">New </w:t>
      </w:r>
      <w:r w:rsidRPr="002134CD">
        <w:rPr>
          <w:rFonts w:ascii="Times New Roman" w:hAnsi="Times New Roman" w:cs="Times New Roman"/>
          <w:noProof/>
          <w:color w:val="000000" w:themeColor="text1"/>
        </w:rPr>
        <w:t>button</w:t>
      </w:r>
      <w:r w:rsidRPr="002134CD">
        <w:rPr>
          <w:rFonts w:ascii="Times New Roman" w:hAnsi="Times New Roman" w:cs="Times New Roman"/>
          <w:noProof/>
          <w:color w:val="C00000"/>
        </w:rPr>
        <w:t xml:space="preserve"> </w:t>
      </w:r>
      <w:r w:rsidRPr="002134CD">
        <w:rPr>
          <w:rFonts w:ascii="Times New Roman" w:hAnsi="Times New Roman" w:cs="Times New Roman"/>
          <w:noProof/>
        </w:rPr>
        <w:t>to add path in the System variables.</w:t>
      </w:r>
    </w:p>
    <w:p w14:paraId="61B6A208" w14:textId="7307F4FF" w:rsidR="00FC7017" w:rsidRDefault="00FC7017">
      <w:pPr>
        <w:rPr>
          <w:rFonts w:ascii="Times New Roman" w:hAnsi="Times New Roman" w:cs="Times New Roman"/>
        </w:rPr>
      </w:pPr>
      <w:r w:rsidRPr="002134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A28BE6" wp14:editId="5A4191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FD94" w14:textId="77777777" w:rsidR="002134CD" w:rsidRDefault="002134CD">
      <w:pPr>
        <w:rPr>
          <w:rFonts w:ascii="Times New Roman" w:hAnsi="Times New Roman" w:cs="Times New Roman"/>
        </w:rPr>
      </w:pPr>
    </w:p>
    <w:p w14:paraId="3AF82836" w14:textId="78A55B7E" w:rsidR="002134CD" w:rsidRPr="002134CD" w:rsidRDefault="00213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Provide the </w:t>
      </w:r>
      <w:r w:rsidRPr="002134CD">
        <w:rPr>
          <w:rFonts w:ascii="Times New Roman" w:hAnsi="Times New Roman" w:cs="Times New Roman"/>
          <w:color w:val="C00000"/>
        </w:rPr>
        <w:t xml:space="preserve">Variable name </w:t>
      </w:r>
      <w:r>
        <w:rPr>
          <w:rFonts w:ascii="Times New Roman" w:hAnsi="Times New Roman" w:cs="Times New Roman"/>
        </w:rPr>
        <w:t xml:space="preserve">and </w:t>
      </w:r>
      <w:r w:rsidRPr="002134CD">
        <w:rPr>
          <w:rFonts w:ascii="Times New Roman" w:hAnsi="Times New Roman" w:cs="Times New Roman"/>
          <w:color w:val="C00000"/>
        </w:rPr>
        <w:t>Variable value</w:t>
      </w:r>
      <w:r>
        <w:rPr>
          <w:rFonts w:ascii="Times New Roman" w:hAnsi="Times New Roman" w:cs="Times New Roman"/>
        </w:rPr>
        <w:t xml:space="preserve">. Variable value can be set using </w:t>
      </w:r>
      <w:r w:rsidRPr="002134CD">
        <w:rPr>
          <w:rFonts w:ascii="Times New Roman" w:hAnsi="Times New Roman" w:cs="Times New Roman"/>
          <w:color w:val="C00000"/>
        </w:rPr>
        <w:t xml:space="preserve">Browse Directory </w:t>
      </w:r>
      <w:r>
        <w:rPr>
          <w:rFonts w:ascii="Times New Roman" w:hAnsi="Times New Roman" w:cs="Times New Roman"/>
        </w:rPr>
        <w:t>button. Then click on OK button.</w:t>
      </w:r>
    </w:p>
    <w:p w14:paraId="67D31285" w14:textId="262CF89F" w:rsidR="00FC7017" w:rsidRDefault="00FC7017">
      <w:r>
        <w:rPr>
          <w:noProof/>
        </w:rPr>
        <w:drawing>
          <wp:inline distT="0" distB="0" distL="0" distR="0" wp14:anchorId="44ACA235" wp14:editId="58894B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B1BF" w14:textId="53B8DED3" w:rsidR="00FC7017" w:rsidRDefault="002134CD">
      <w:r w:rsidRPr="002134CD">
        <w:rPr>
          <w:rFonts w:ascii="Times New Roman" w:hAnsi="Times New Roman" w:cs="Times New Roman"/>
          <w:noProof/>
        </w:rPr>
        <w:lastRenderedPageBreak/>
        <w:t xml:space="preserve">7. </w:t>
      </w:r>
      <w:r>
        <w:rPr>
          <w:rFonts w:ascii="Times New Roman" w:hAnsi="Times New Roman" w:cs="Times New Roman"/>
          <w:noProof/>
        </w:rPr>
        <w:t xml:space="preserve">We have to select </w:t>
      </w:r>
      <w:r w:rsidRPr="002134CD">
        <w:rPr>
          <w:rFonts w:ascii="Times New Roman" w:hAnsi="Times New Roman" w:cs="Times New Roman"/>
          <w:noProof/>
          <w:color w:val="C00000"/>
        </w:rPr>
        <w:t xml:space="preserve">path from System Variable </w:t>
      </w:r>
      <w:r>
        <w:rPr>
          <w:rFonts w:ascii="Times New Roman" w:hAnsi="Times New Roman" w:cs="Times New Roman"/>
          <w:noProof/>
        </w:rPr>
        <w:t xml:space="preserve">and then click on </w:t>
      </w:r>
      <w:r w:rsidRPr="002134CD">
        <w:rPr>
          <w:rFonts w:ascii="Times New Roman" w:hAnsi="Times New Roman" w:cs="Times New Roman"/>
          <w:noProof/>
          <w:color w:val="C00000"/>
        </w:rPr>
        <w:t xml:space="preserve">Edit </w:t>
      </w:r>
      <w:r>
        <w:rPr>
          <w:rFonts w:ascii="Times New Roman" w:hAnsi="Times New Roman" w:cs="Times New Roman"/>
          <w:noProof/>
        </w:rPr>
        <w:t>button.</w:t>
      </w:r>
      <w:r w:rsidR="00FC7017">
        <w:rPr>
          <w:noProof/>
        </w:rPr>
        <w:drawing>
          <wp:inline distT="0" distB="0" distL="0" distR="0" wp14:anchorId="0683598D" wp14:editId="16B4688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235C" w14:textId="2615122D" w:rsidR="00FC7017" w:rsidRDefault="00FC7017"/>
    <w:p w14:paraId="1166FE99" w14:textId="7087CFF6" w:rsidR="00FC7017" w:rsidRPr="00F61DAF" w:rsidRDefault="002134CD">
      <w:pPr>
        <w:rPr>
          <w:rFonts w:ascii="Times New Roman" w:hAnsi="Times New Roman" w:cs="Times New Roman"/>
        </w:rPr>
      </w:pPr>
      <w:r w:rsidRPr="00F61DAF">
        <w:rPr>
          <w:rFonts w:ascii="Times New Roman" w:hAnsi="Times New Roman" w:cs="Times New Roman"/>
        </w:rPr>
        <w:t xml:space="preserve">8. </w:t>
      </w:r>
      <w:r w:rsidR="00F61DAF" w:rsidRPr="00F61DAF">
        <w:rPr>
          <w:rFonts w:ascii="Times New Roman" w:hAnsi="Times New Roman" w:cs="Times New Roman"/>
        </w:rPr>
        <w:t xml:space="preserve">Click on </w:t>
      </w:r>
      <w:r w:rsidR="00F61DAF" w:rsidRPr="00F61DAF">
        <w:rPr>
          <w:rFonts w:ascii="Times New Roman" w:hAnsi="Times New Roman" w:cs="Times New Roman"/>
          <w:color w:val="C00000"/>
        </w:rPr>
        <w:t>New</w:t>
      </w:r>
      <w:r w:rsidR="00F61DAF" w:rsidRPr="00F61DAF">
        <w:rPr>
          <w:rFonts w:ascii="Times New Roman" w:hAnsi="Times New Roman" w:cs="Times New Roman"/>
        </w:rPr>
        <w:t xml:space="preserve"> button and add </w:t>
      </w:r>
      <w:r w:rsidR="00F61DAF" w:rsidRPr="00F61DAF">
        <w:rPr>
          <w:rFonts w:ascii="Times New Roman" w:hAnsi="Times New Roman" w:cs="Times New Roman"/>
          <w:color w:val="4472C4" w:themeColor="accent1"/>
        </w:rPr>
        <w:t>“%Java_Home%\bin”</w:t>
      </w:r>
      <w:r w:rsidR="00F61DAF">
        <w:rPr>
          <w:rFonts w:ascii="Times New Roman" w:hAnsi="Times New Roman" w:cs="Times New Roman"/>
          <w:color w:val="4472C4" w:themeColor="accent1"/>
        </w:rPr>
        <w:t xml:space="preserve"> </w:t>
      </w:r>
      <w:r w:rsidR="00F61DAF" w:rsidRPr="00F61DAF">
        <w:rPr>
          <w:rFonts w:ascii="Times New Roman" w:hAnsi="Times New Roman" w:cs="Times New Roman"/>
        </w:rPr>
        <w:t>as shown in the below screenshot.</w:t>
      </w:r>
      <w:r w:rsidR="00F61DAF">
        <w:rPr>
          <w:rFonts w:ascii="Times New Roman" w:hAnsi="Times New Roman" w:cs="Times New Roman"/>
        </w:rPr>
        <w:t xml:space="preserve"> Then click on </w:t>
      </w:r>
      <w:r w:rsidR="00F61DAF" w:rsidRPr="00F61DAF">
        <w:rPr>
          <w:rFonts w:ascii="Times New Roman" w:hAnsi="Times New Roman" w:cs="Times New Roman"/>
          <w:color w:val="C00000"/>
        </w:rPr>
        <w:t>OK</w:t>
      </w:r>
      <w:r w:rsidR="00F61DAF">
        <w:rPr>
          <w:rFonts w:ascii="Times New Roman" w:hAnsi="Times New Roman" w:cs="Times New Roman"/>
        </w:rPr>
        <w:t xml:space="preserve"> button.</w:t>
      </w:r>
    </w:p>
    <w:p w14:paraId="44AF2C74" w14:textId="1EFAAC23" w:rsidR="00FC7017" w:rsidRDefault="00FC7017">
      <w:r>
        <w:rPr>
          <w:noProof/>
        </w:rPr>
        <w:drawing>
          <wp:inline distT="0" distB="0" distL="0" distR="0" wp14:anchorId="4CD8296F" wp14:editId="26261B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6FF" w14:textId="3D990D93" w:rsidR="00FC7017" w:rsidRDefault="00F61DAF">
      <w:pPr>
        <w:rPr>
          <w:rFonts w:ascii="Times New Roman" w:hAnsi="Times New Roman" w:cs="Times New Roman"/>
        </w:rPr>
      </w:pPr>
      <w:r w:rsidRPr="00F61DAF">
        <w:rPr>
          <w:rFonts w:ascii="Times New Roman" w:hAnsi="Times New Roman" w:cs="Times New Roman"/>
        </w:rPr>
        <w:t>.</w:t>
      </w:r>
    </w:p>
    <w:p w14:paraId="74C46577" w14:textId="77777777" w:rsidR="00F61DAF" w:rsidRDefault="00F61DAF">
      <w:pPr>
        <w:rPr>
          <w:rFonts w:ascii="Times New Roman" w:hAnsi="Times New Roman" w:cs="Times New Roman"/>
        </w:rPr>
      </w:pPr>
    </w:p>
    <w:p w14:paraId="116B19CC" w14:textId="77777777" w:rsidR="00F61DAF" w:rsidRDefault="00F61DAF">
      <w:pPr>
        <w:rPr>
          <w:rFonts w:ascii="Times New Roman" w:hAnsi="Times New Roman" w:cs="Times New Roman"/>
        </w:rPr>
      </w:pPr>
    </w:p>
    <w:p w14:paraId="1D6147CA" w14:textId="2EBF277B" w:rsidR="00F61DAF" w:rsidRDefault="00F61DAF">
      <w:pPr>
        <w:rPr>
          <w:rFonts w:ascii="Times New Roman" w:hAnsi="Times New Roman" w:cs="Times New Roman"/>
          <w:noProof/>
        </w:rPr>
      </w:pPr>
      <w:r w:rsidRPr="00F61DAF">
        <w:rPr>
          <w:rFonts w:ascii="Times New Roman" w:hAnsi="Times New Roman" w:cs="Times New Roman"/>
          <w:noProof/>
        </w:rPr>
        <w:t xml:space="preserve">9. </w:t>
      </w:r>
      <w:r>
        <w:rPr>
          <w:rFonts w:ascii="Times New Roman" w:hAnsi="Times New Roman" w:cs="Times New Roman"/>
        </w:rPr>
        <w:t>Again</w:t>
      </w:r>
      <w:r w:rsidRPr="00F61DAF">
        <w:rPr>
          <w:rFonts w:ascii="Times New Roman" w:hAnsi="Times New Roman" w:cs="Times New Roman"/>
        </w:rPr>
        <w:t xml:space="preserve"> click on </w:t>
      </w:r>
      <w:r w:rsidRPr="00F61DAF">
        <w:rPr>
          <w:rFonts w:ascii="Times New Roman" w:hAnsi="Times New Roman" w:cs="Times New Roman"/>
          <w:color w:val="C00000"/>
        </w:rPr>
        <w:t>OK</w:t>
      </w:r>
      <w:r w:rsidRPr="00F61DAF">
        <w:rPr>
          <w:rFonts w:ascii="Times New Roman" w:hAnsi="Times New Roman" w:cs="Times New Roman"/>
        </w:rPr>
        <w:t xml:space="preserve"> button</w:t>
      </w:r>
      <w:r>
        <w:rPr>
          <w:rFonts w:ascii="Times New Roman" w:hAnsi="Times New Roman" w:cs="Times New Roman"/>
          <w:noProof/>
        </w:rPr>
        <w:t>.</w:t>
      </w:r>
    </w:p>
    <w:p w14:paraId="05E3BACE" w14:textId="0E306A18" w:rsidR="00F61DAF" w:rsidRDefault="00F61DA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10. Open CMD then the check the JAVA version by using the command </w:t>
      </w:r>
      <w:r w:rsidRPr="00F61DAF">
        <w:rPr>
          <w:rFonts w:ascii="Times New Roman" w:hAnsi="Times New Roman" w:cs="Times New Roman"/>
          <w:noProof/>
          <w:color w:val="C00000"/>
        </w:rPr>
        <w:t>“java -version</w:t>
      </w:r>
      <w:r>
        <w:rPr>
          <w:rFonts w:ascii="Times New Roman" w:hAnsi="Times New Roman" w:cs="Times New Roman"/>
          <w:noProof/>
          <w:color w:val="C00000"/>
        </w:rPr>
        <w:t xml:space="preserve">”. </w:t>
      </w:r>
      <w:r w:rsidRPr="00F61DAF">
        <w:rPr>
          <w:rFonts w:ascii="Times New Roman" w:hAnsi="Times New Roman" w:cs="Times New Roman"/>
          <w:noProof/>
          <w:color w:val="000000" w:themeColor="text1"/>
        </w:rPr>
        <w:t>If Java is installed/configured properly in the system you will get the java version after running the command</w:t>
      </w:r>
      <w:r>
        <w:rPr>
          <w:rFonts w:ascii="Times New Roman" w:hAnsi="Times New Roman" w:cs="Times New Roman"/>
          <w:noProof/>
          <w:color w:val="000000" w:themeColor="text1"/>
        </w:rPr>
        <w:t xml:space="preserve"> as show below in the image.</w:t>
      </w:r>
    </w:p>
    <w:p w14:paraId="6F1980D1" w14:textId="43EF9C4C" w:rsidR="00F61DAF" w:rsidRDefault="00F61DAF">
      <w:pPr>
        <w:rPr>
          <w:rFonts w:ascii="Times New Roman" w:hAnsi="Times New Roman" w:cs="Times New Roman"/>
          <w:noProof/>
        </w:rPr>
      </w:pPr>
      <w:r w:rsidRPr="00F61DAF">
        <w:rPr>
          <w:rFonts w:ascii="Times New Roman" w:hAnsi="Times New Roman" w:cs="Times New Roman"/>
          <w:noProof/>
        </w:rPr>
        <w:drawing>
          <wp:inline distT="0" distB="0" distL="0" distR="0" wp14:anchorId="5A4BE5DA" wp14:editId="2CBDB8A9">
            <wp:extent cx="5005879" cy="2254250"/>
            <wp:effectExtent l="0" t="0" r="444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812" cy="22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AA3" w14:textId="772D33EA" w:rsidR="00F61DAF" w:rsidRDefault="00F61DAF">
      <w:pPr>
        <w:rPr>
          <w:rFonts w:ascii="Times New Roman" w:hAnsi="Times New Roman" w:cs="Times New Roman"/>
        </w:rPr>
      </w:pPr>
    </w:p>
    <w:p w14:paraId="145E3AA6" w14:textId="7AB1D7E1" w:rsidR="00F61DAF" w:rsidRDefault="00F61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Now again open the </w:t>
      </w:r>
      <w:r w:rsidR="00CD1265" w:rsidRPr="00CD1265">
        <w:rPr>
          <w:rFonts w:ascii="Times New Roman" w:hAnsi="Times New Roman" w:cs="Times New Roman"/>
          <w:color w:val="C00000"/>
        </w:rPr>
        <w:t>T</w:t>
      </w:r>
      <w:r w:rsidRPr="00CD1265">
        <w:rPr>
          <w:rFonts w:ascii="Times New Roman" w:hAnsi="Times New Roman" w:cs="Times New Roman"/>
          <w:color w:val="C00000"/>
        </w:rPr>
        <w:t>alend</w:t>
      </w:r>
      <w:r>
        <w:rPr>
          <w:rFonts w:ascii="Times New Roman" w:hAnsi="Times New Roman" w:cs="Times New Roman"/>
        </w:rPr>
        <w:t xml:space="preserve"> software </w:t>
      </w:r>
      <w:r w:rsidR="00CD1265">
        <w:rPr>
          <w:rFonts w:ascii="Times New Roman" w:hAnsi="Times New Roman" w:cs="Times New Roman"/>
        </w:rPr>
        <w:t>after configuring the java in the system the below screen will appear. Then click on Next.</w:t>
      </w:r>
    </w:p>
    <w:p w14:paraId="299F2E36" w14:textId="1F569BCF" w:rsidR="00FC7017" w:rsidRDefault="00FC7017">
      <w:r>
        <w:rPr>
          <w:noProof/>
        </w:rPr>
        <w:drawing>
          <wp:inline distT="0" distB="0" distL="0" distR="0" wp14:anchorId="4A456DAF" wp14:editId="65378E2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BE8" w14:textId="3D1922AE" w:rsidR="00FC7017" w:rsidRDefault="00CD1265">
      <w:pPr>
        <w:rPr>
          <w:rFonts w:ascii="Times New Roman" w:hAnsi="Times New Roman" w:cs="Times New Roman"/>
          <w:noProof/>
        </w:rPr>
      </w:pPr>
      <w:r w:rsidRPr="00CD1265">
        <w:rPr>
          <w:rFonts w:ascii="Times New Roman" w:hAnsi="Times New Roman" w:cs="Times New Roman"/>
          <w:noProof/>
        </w:rPr>
        <w:lastRenderedPageBreak/>
        <w:t xml:space="preserve">12. Now accept the License by clicking on the </w:t>
      </w:r>
      <w:r w:rsidRPr="00CD1265">
        <w:rPr>
          <w:rFonts w:ascii="Times New Roman" w:hAnsi="Times New Roman" w:cs="Times New Roman"/>
          <w:noProof/>
          <w:color w:val="4472C4" w:themeColor="accent1"/>
        </w:rPr>
        <w:t xml:space="preserve">“I accept the agreement” </w:t>
      </w:r>
      <w:r w:rsidRPr="00CD1265">
        <w:rPr>
          <w:rFonts w:ascii="Times New Roman" w:hAnsi="Times New Roman" w:cs="Times New Roman"/>
          <w:noProof/>
        </w:rPr>
        <w:t>radio button.</w:t>
      </w:r>
      <w:r>
        <w:rPr>
          <w:noProof/>
        </w:rPr>
        <w:t xml:space="preserve"> </w:t>
      </w:r>
      <w:r w:rsidRPr="00CD1265">
        <w:rPr>
          <w:rFonts w:ascii="Times New Roman" w:hAnsi="Times New Roman" w:cs="Times New Roman"/>
          <w:noProof/>
        </w:rPr>
        <w:t>Then click on Next.</w:t>
      </w:r>
      <w:r w:rsidR="00FC7017" w:rsidRPr="00CD1265">
        <w:rPr>
          <w:rFonts w:ascii="Times New Roman" w:hAnsi="Times New Roman" w:cs="Times New Roman"/>
          <w:noProof/>
        </w:rPr>
        <w:drawing>
          <wp:inline distT="0" distB="0" distL="0" distR="0" wp14:anchorId="70DADD86" wp14:editId="41C82B6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9886" w14:textId="12B4D59F" w:rsidR="00CD1265" w:rsidRDefault="00CD1265">
      <w:r>
        <w:rPr>
          <w:rFonts w:ascii="Times New Roman" w:hAnsi="Times New Roman" w:cs="Times New Roman"/>
          <w:noProof/>
        </w:rPr>
        <w:t>13. Then click on Next button.</w:t>
      </w:r>
    </w:p>
    <w:p w14:paraId="48BABCFA" w14:textId="3A6A3670" w:rsidR="00FC7017" w:rsidRDefault="00FC7017">
      <w:r>
        <w:rPr>
          <w:noProof/>
        </w:rPr>
        <w:drawing>
          <wp:inline distT="0" distB="0" distL="0" distR="0" wp14:anchorId="14613BC3" wp14:editId="58DD3C9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2867" w14:textId="1F19367A" w:rsidR="00FC7017" w:rsidRDefault="00CD1265">
      <w:pPr>
        <w:rPr>
          <w:rFonts w:ascii="Times New Roman" w:hAnsi="Times New Roman" w:cs="Times New Roman"/>
          <w:noProof/>
        </w:rPr>
      </w:pPr>
      <w:r w:rsidRPr="00CD1265">
        <w:rPr>
          <w:rFonts w:ascii="Times New Roman" w:hAnsi="Times New Roman" w:cs="Times New Roman"/>
          <w:noProof/>
        </w:rPr>
        <w:lastRenderedPageBreak/>
        <w:t>14. Now the</w:t>
      </w:r>
      <w:r>
        <w:rPr>
          <w:rFonts w:ascii="Times New Roman" w:hAnsi="Times New Roman" w:cs="Times New Roman"/>
          <w:noProof/>
        </w:rPr>
        <w:t xml:space="preserve"> setup is ready to</w:t>
      </w:r>
      <w:r w:rsidRPr="00CD1265">
        <w:rPr>
          <w:rFonts w:ascii="Times New Roman" w:hAnsi="Times New Roman" w:cs="Times New Roman"/>
          <w:noProof/>
        </w:rPr>
        <w:t xml:space="preserve"> install on the local server. And then click Next button.</w:t>
      </w:r>
      <w:r w:rsidR="00FC7017" w:rsidRPr="00CD1265">
        <w:rPr>
          <w:rFonts w:ascii="Times New Roman" w:hAnsi="Times New Roman" w:cs="Times New Roman"/>
          <w:noProof/>
        </w:rPr>
        <w:drawing>
          <wp:inline distT="0" distB="0" distL="0" distR="0" wp14:anchorId="2437AED0" wp14:editId="33E2656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F417" w14:textId="65BE9D7D" w:rsidR="00CD1265" w:rsidRDefault="00CD1265">
      <w:pPr>
        <w:rPr>
          <w:rFonts w:ascii="Times New Roman" w:hAnsi="Times New Roman" w:cs="Times New Roman"/>
          <w:noProof/>
        </w:rPr>
      </w:pPr>
    </w:p>
    <w:p w14:paraId="6750B720" w14:textId="5C41D7A9" w:rsidR="00CD1265" w:rsidRPr="00CD1265" w:rsidRDefault="00CD126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15. Once the installation is done click on Finish button.</w:t>
      </w:r>
    </w:p>
    <w:p w14:paraId="65938FFB" w14:textId="062AD9B0" w:rsidR="00FC7017" w:rsidRDefault="00FC7017">
      <w:r>
        <w:rPr>
          <w:noProof/>
        </w:rPr>
        <w:drawing>
          <wp:inline distT="0" distB="0" distL="0" distR="0" wp14:anchorId="26D19F6F" wp14:editId="1461C76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BCCB" w14:textId="77777777" w:rsidR="00CD1265" w:rsidRDefault="00CD1265"/>
    <w:p w14:paraId="70E5311E" w14:textId="77777777" w:rsidR="007C1FA9" w:rsidRDefault="007C1FA9" w:rsidP="00CD1265">
      <w:pPr>
        <w:rPr>
          <w:rFonts w:ascii="Times New Roman" w:hAnsi="Times New Roman" w:cs="Times New Roman"/>
          <w:noProof/>
        </w:rPr>
      </w:pPr>
    </w:p>
    <w:p w14:paraId="42435DCE" w14:textId="49734517" w:rsidR="00CD1265" w:rsidRPr="007C1FA9" w:rsidRDefault="00CD1265">
      <w:pPr>
        <w:rPr>
          <w:rFonts w:ascii="Times New Roman" w:hAnsi="Times New Roman" w:cs="Times New Roman"/>
        </w:rPr>
      </w:pPr>
      <w:r w:rsidRPr="00CD1265">
        <w:rPr>
          <w:rFonts w:ascii="Times New Roman" w:hAnsi="Times New Roman" w:cs="Times New Roman"/>
          <w:noProof/>
        </w:rPr>
        <w:lastRenderedPageBreak/>
        <w:t>16. After successful installation of Talend software desktop icon will appear on the desktop as shown in the below screenshot.</w:t>
      </w:r>
    </w:p>
    <w:p w14:paraId="1B11109A" w14:textId="73AF2F6F" w:rsidR="00CD1265" w:rsidRDefault="007C1FA9">
      <w:r>
        <w:rPr>
          <w:noProof/>
        </w:rPr>
        <w:drawing>
          <wp:inline distT="0" distB="0" distL="0" distR="0" wp14:anchorId="22BBBD2C" wp14:editId="6693A6CF">
            <wp:extent cx="5943600" cy="3166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DAEE" w14:textId="38C92D30" w:rsidR="00CD1265" w:rsidRDefault="00CD1265"/>
    <w:p w14:paraId="7F155448" w14:textId="4FA29621" w:rsidR="00CD1265" w:rsidRPr="007C1FA9" w:rsidRDefault="007C1FA9">
      <w:pPr>
        <w:rPr>
          <w:rFonts w:ascii="Times New Roman" w:hAnsi="Times New Roman" w:cs="Times New Roman"/>
        </w:rPr>
      </w:pPr>
      <w:r w:rsidRPr="007C1FA9">
        <w:rPr>
          <w:rFonts w:ascii="Times New Roman" w:hAnsi="Times New Roman" w:cs="Times New Roman"/>
        </w:rPr>
        <w:t>17. Double click on the Talend desktop icon to run the Talend Software</w:t>
      </w:r>
      <w:r>
        <w:rPr>
          <w:rFonts w:ascii="Times New Roman" w:hAnsi="Times New Roman" w:cs="Times New Roman"/>
        </w:rPr>
        <w:t xml:space="preserve">. The below screen will appear then </w:t>
      </w:r>
      <w:r w:rsidRPr="007C1FA9">
        <w:rPr>
          <w:rFonts w:ascii="Times New Roman" w:hAnsi="Times New Roman" w:cs="Times New Roman"/>
          <w:color w:val="C00000"/>
        </w:rPr>
        <w:t xml:space="preserve">Select the existing project </w:t>
      </w:r>
      <w:r>
        <w:rPr>
          <w:rFonts w:ascii="Times New Roman" w:hAnsi="Times New Roman" w:cs="Times New Roman"/>
        </w:rPr>
        <w:t>and click on Finish.</w:t>
      </w:r>
    </w:p>
    <w:p w14:paraId="0966B65D" w14:textId="704F52DA" w:rsidR="00FC7017" w:rsidRDefault="00FC7017">
      <w:r>
        <w:rPr>
          <w:noProof/>
        </w:rPr>
        <w:drawing>
          <wp:inline distT="0" distB="0" distL="0" distR="0" wp14:anchorId="39B537B4" wp14:editId="345A2AA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9274" w14:textId="51C8B9E0" w:rsidR="002C57DD" w:rsidRDefault="007C1FA9">
      <w:pPr>
        <w:rPr>
          <w:rFonts w:ascii="Times New Roman" w:hAnsi="Times New Roman" w:cs="Times New Roman"/>
          <w:noProof/>
        </w:rPr>
      </w:pPr>
      <w:r w:rsidRPr="007C1FA9">
        <w:rPr>
          <w:rFonts w:ascii="Times New Roman" w:hAnsi="Times New Roman" w:cs="Times New Roman"/>
          <w:noProof/>
        </w:rPr>
        <w:lastRenderedPageBreak/>
        <w:t>18. Now after clicking on Finish the Talend Editor Window will open as shown in the below image.</w:t>
      </w:r>
      <w:r w:rsidR="002C57DD" w:rsidRPr="007C1FA9">
        <w:rPr>
          <w:rFonts w:ascii="Times New Roman" w:hAnsi="Times New Roman" w:cs="Times New Roman"/>
          <w:noProof/>
        </w:rPr>
        <w:drawing>
          <wp:inline distT="0" distB="0" distL="0" distR="0" wp14:anchorId="5AC979A0" wp14:editId="1259AC6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CE3B" w14:textId="77777777" w:rsidR="00E333AC" w:rsidRDefault="00E333AC">
      <w:pPr>
        <w:rPr>
          <w:rFonts w:ascii="Times New Roman" w:hAnsi="Times New Roman" w:cs="Times New Roman"/>
          <w:noProof/>
        </w:rPr>
      </w:pPr>
    </w:p>
    <w:p w14:paraId="4238AA01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343AE4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E6B201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07DD33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87FEFA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181D60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CDFDD2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460B6B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43D2C6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E0397C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214EE4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B4821E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21AB93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5CDF19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4A2A70" w14:textId="77777777" w:rsidR="000634F3" w:rsidRDefault="000634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C2C6E7" w14:textId="44E794F4" w:rsidR="00E333AC" w:rsidRDefault="00E333A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8262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Configuration</w:t>
      </w:r>
      <w:r w:rsidR="0008262B" w:rsidRPr="0008262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of Talend Workspace</w:t>
      </w:r>
    </w:p>
    <w:p w14:paraId="6316B450" w14:textId="77777777" w:rsidR="001B15CF" w:rsidRPr="001B15CF" w:rsidRDefault="001B15CF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1B15CF">
        <w:rPr>
          <w:color w:val="000000"/>
          <w:sz w:val="20"/>
          <w:szCs w:val="20"/>
        </w:rPr>
        <w:t>If you have launched the Talend program, exit the program now.</w:t>
      </w:r>
    </w:p>
    <w:p w14:paraId="79105366" w14:textId="2AE2DD65" w:rsidR="001B15CF" w:rsidRPr="001B15CF" w:rsidRDefault="001B15CF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1B15CF">
        <w:rPr>
          <w:color w:val="000000"/>
          <w:sz w:val="20"/>
          <w:szCs w:val="20"/>
        </w:rPr>
        <w:t>Obtain the SDMSWorkspace.zip from Lab</w:t>
      </w:r>
      <w:r w:rsidR="00B36C39">
        <w:rPr>
          <w:color w:val="000000"/>
          <w:sz w:val="20"/>
          <w:szCs w:val="20"/>
        </w:rPr>
        <w:t>v</w:t>
      </w:r>
      <w:r w:rsidRPr="001B15CF">
        <w:rPr>
          <w:color w:val="000000"/>
          <w:sz w:val="20"/>
          <w:szCs w:val="20"/>
        </w:rPr>
        <w:t>antage and extract it to your "C:\Talend\workspace\" folder (where C:\Talend\" is the Talend root installation). This creates a "C:\Talend\workspace\LABVANTAGE_SDMS\" folder. Take the "SDMSComponents.zip" and extract it into the "components" folder under the "LABVANTAGE_SDMS" workspace folder.</w:t>
      </w:r>
    </w:p>
    <w:p w14:paraId="025C774E" w14:textId="69B15C61" w:rsidR="001B15CF" w:rsidRPr="001B15CF" w:rsidRDefault="001B15CF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1B15CF">
        <w:rPr>
          <w:color w:val="000000"/>
          <w:sz w:val="20"/>
          <w:szCs w:val="20"/>
        </w:rPr>
        <w:t>Prior to Lab</w:t>
      </w:r>
      <w:r w:rsidR="00B36C39">
        <w:rPr>
          <w:color w:val="000000"/>
          <w:sz w:val="20"/>
          <w:szCs w:val="20"/>
        </w:rPr>
        <w:t>v</w:t>
      </w:r>
      <w:r w:rsidRPr="001B15CF">
        <w:rPr>
          <w:color w:val="000000"/>
          <w:sz w:val="20"/>
          <w:szCs w:val="20"/>
        </w:rPr>
        <w:t>antage 8.5, complex instruments were integrated with Lab</w:t>
      </w:r>
      <w:r w:rsidR="00B36C39">
        <w:rPr>
          <w:color w:val="000000"/>
          <w:sz w:val="20"/>
          <w:szCs w:val="20"/>
        </w:rPr>
        <w:t>v</w:t>
      </w:r>
      <w:r w:rsidRPr="001B15CF">
        <w:rPr>
          <w:color w:val="000000"/>
          <w:sz w:val="20"/>
          <w:szCs w:val="20"/>
        </w:rPr>
        <w:t>antage using a component called LIMSCI. If you used this and you desire to migrate your drivers to Lab</w:t>
      </w:r>
      <w:r w:rsidR="00B36C39">
        <w:rPr>
          <w:color w:val="000000"/>
          <w:sz w:val="20"/>
          <w:szCs w:val="20"/>
        </w:rPr>
        <w:t>v</w:t>
      </w:r>
      <w:r w:rsidRPr="001B15CF">
        <w:rPr>
          <w:color w:val="000000"/>
          <w:sz w:val="20"/>
          <w:szCs w:val="20"/>
        </w:rPr>
        <w:t xml:space="preserve">antage 8.5, you might want to optionally import additional components. If you require the LIMS CI migration </w:t>
      </w:r>
      <w:r w:rsidR="00B36C39" w:rsidRPr="001B15CF">
        <w:rPr>
          <w:color w:val="000000"/>
          <w:sz w:val="20"/>
          <w:szCs w:val="20"/>
        </w:rPr>
        <w:t>components,</w:t>
      </w:r>
      <w:r w:rsidRPr="001B15CF">
        <w:rPr>
          <w:color w:val="000000"/>
          <w:sz w:val="20"/>
          <w:szCs w:val="20"/>
        </w:rPr>
        <w:t xml:space="preserve"> then take</w:t>
      </w:r>
      <w:r w:rsidR="00B36C39">
        <w:rPr>
          <w:color w:val="000000"/>
          <w:sz w:val="20"/>
          <w:szCs w:val="20"/>
        </w:rPr>
        <w:t xml:space="preserve"> </w:t>
      </w:r>
      <w:r w:rsidRPr="001B15CF">
        <w:rPr>
          <w:color w:val="000000"/>
          <w:sz w:val="20"/>
          <w:szCs w:val="20"/>
        </w:rPr>
        <w:t>"SDMSLIMSCIComponents.zip" and extract it into the same "C:\Talend\workspace\LABVANTAGE_SDMS\components" folder.</w:t>
      </w:r>
    </w:p>
    <w:p w14:paraId="30599991" w14:textId="77777777" w:rsidR="001B15CF" w:rsidRPr="001B15CF" w:rsidRDefault="001B15CF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1B15CF">
        <w:rPr>
          <w:color w:val="000000"/>
          <w:sz w:val="20"/>
          <w:szCs w:val="20"/>
        </w:rPr>
        <w:t>Now launch Talend and select switch projects/workspace.</w:t>
      </w:r>
    </w:p>
    <w:p w14:paraId="5C60F0D7" w14:textId="4AB3440F" w:rsidR="001B15CF" w:rsidRDefault="001B15CF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1B15CF">
        <w:rPr>
          <w:color w:val="000000"/>
          <w:sz w:val="20"/>
          <w:szCs w:val="20"/>
        </w:rPr>
        <w:t>Select the "Lab</w:t>
      </w:r>
      <w:r w:rsidR="00B36C39">
        <w:rPr>
          <w:color w:val="000000"/>
          <w:sz w:val="20"/>
          <w:szCs w:val="20"/>
        </w:rPr>
        <w:t>v</w:t>
      </w:r>
      <w:r w:rsidRPr="001B15CF">
        <w:rPr>
          <w:color w:val="000000"/>
          <w:sz w:val="20"/>
          <w:szCs w:val="20"/>
        </w:rPr>
        <w:t>antage_SDMS" project and hit Finish.</w:t>
      </w:r>
      <w:r w:rsidR="000634F3">
        <w:rPr>
          <w:color w:val="000000"/>
          <w:sz w:val="20"/>
          <w:szCs w:val="20"/>
        </w:rPr>
        <w:t xml:space="preserve"> </w:t>
      </w:r>
      <w:r w:rsidRPr="001B15CF">
        <w:rPr>
          <w:color w:val="000000"/>
          <w:sz w:val="20"/>
          <w:szCs w:val="20"/>
        </w:rPr>
        <w:t>In some cases, you may have to use the "Import an existing project" option to import that workspace before you can select it on your list.</w:t>
      </w:r>
    </w:p>
    <w:p w14:paraId="1F919AE1" w14:textId="6E9AF710" w:rsidR="000634F3" w:rsidRDefault="000634F3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</w:p>
    <w:p w14:paraId="4FBD2298" w14:textId="25E5100A" w:rsidR="000634F3" w:rsidRDefault="000634F3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16"/>
          <w:szCs w:val="16"/>
        </w:rPr>
        <w:drawing>
          <wp:inline distT="0" distB="0" distL="0" distR="0" wp14:anchorId="5FA51BE9" wp14:editId="1097F6F6">
            <wp:extent cx="4305300" cy="1917065"/>
            <wp:effectExtent l="0" t="0" r="0" b="6985"/>
            <wp:docPr id="1125969899" name="Picture 11259698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999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53" cy="192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C909" w14:textId="15DCD00E" w:rsidR="00A333CD" w:rsidRDefault="00A333CD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  <w:shd w:val="clear" w:color="auto" w:fill="FFFFFF"/>
        </w:rPr>
      </w:pPr>
      <w:r w:rsidRPr="00A333CD">
        <w:rPr>
          <w:color w:val="000000"/>
          <w:sz w:val="20"/>
          <w:szCs w:val="20"/>
          <w:shd w:val="clear" w:color="auto" w:fill="FFFFFF"/>
        </w:rPr>
        <w:t>A successful import of the Lab</w:t>
      </w:r>
      <w:r>
        <w:rPr>
          <w:color w:val="000000"/>
          <w:sz w:val="20"/>
          <w:szCs w:val="20"/>
          <w:shd w:val="clear" w:color="auto" w:fill="FFFFFF"/>
        </w:rPr>
        <w:t>v</w:t>
      </w:r>
      <w:r w:rsidRPr="00A333CD">
        <w:rPr>
          <w:color w:val="000000"/>
          <w:sz w:val="20"/>
          <w:szCs w:val="20"/>
          <w:shd w:val="clear" w:color="auto" w:fill="FFFFFF"/>
        </w:rPr>
        <w:t>antage workspace will give you seven example job designs in your repository (left panel) and eight Lab</w:t>
      </w:r>
      <w:r>
        <w:rPr>
          <w:color w:val="000000"/>
          <w:sz w:val="20"/>
          <w:szCs w:val="20"/>
          <w:shd w:val="clear" w:color="auto" w:fill="FFFFFF"/>
        </w:rPr>
        <w:t>v</w:t>
      </w:r>
      <w:r w:rsidRPr="00A333CD">
        <w:rPr>
          <w:color w:val="000000"/>
          <w:sz w:val="20"/>
          <w:szCs w:val="20"/>
          <w:shd w:val="clear" w:color="auto" w:fill="FFFFFF"/>
        </w:rPr>
        <w:t>antage components (right panel). If you have optionally imported the LIMS CI components, six additional Lab</w:t>
      </w:r>
      <w:r>
        <w:rPr>
          <w:color w:val="000000"/>
          <w:sz w:val="20"/>
          <w:szCs w:val="20"/>
          <w:shd w:val="clear" w:color="auto" w:fill="FFFFFF"/>
        </w:rPr>
        <w:t>v</w:t>
      </w:r>
      <w:r w:rsidRPr="00A333CD">
        <w:rPr>
          <w:color w:val="000000"/>
          <w:sz w:val="20"/>
          <w:szCs w:val="20"/>
          <w:shd w:val="clear" w:color="auto" w:fill="FFFFFF"/>
        </w:rPr>
        <w:t>antage components are available to you for a total of 14.</w:t>
      </w:r>
    </w:p>
    <w:p w14:paraId="39C907E5" w14:textId="4F636ED4" w:rsidR="00A97C15" w:rsidRDefault="00A97C15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7D7AE97" wp14:editId="2043B0A7">
            <wp:extent cx="4349750" cy="2355850"/>
            <wp:effectExtent l="0" t="0" r="0" b="6350"/>
            <wp:docPr id="1590101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527" cy="23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947F" w14:textId="77777777" w:rsidR="005064AE" w:rsidRDefault="005064AE" w:rsidP="005064AE">
      <w:pPr>
        <w:spacing w:before="72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  <w:r w:rsidRPr="005064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Adding the sapphire.jar</w:t>
      </w:r>
    </w:p>
    <w:p w14:paraId="62782148" w14:textId="226CBF4C" w:rsidR="00823FDB" w:rsidRPr="00823FDB" w:rsidRDefault="00823FDB" w:rsidP="00823FDB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823FDB">
        <w:rPr>
          <w:color w:val="000000"/>
          <w:sz w:val="20"/>
          <w:szCs w:val="20"/>
        </w:rPr>
        <w:t>Using your Talend menus, navigate to Window &gt; Preferences.</w:t>
      </w:r>
    </w:p>
    <w:p w14:paraId="35A1AFD5" w14:textId="77777777" w:rsidR="00823FDB" w:rsidRDefault="00823FDB" w:rsidP="00823FDB">
      <w:pPr>
        <w:pStyle w:val="NormalWeb"/>
        <w:spacing w:before="120" w:beforeAutospacing="0" w:after="120" w:afterAutospacing="0"/>
        <w:rPr>
          <w:rStyle w:val="Strong"/>
          <w:color w:val="000000"/>
          <w:sz w:val="20"/>
          <w:szCs w:val="20"/>
        </w:rPr>
      </w:pPr>
      <w:r w:rsidRPr="00823FDB">
        <w:rPr>
          <w:color w:val="000000"/>
          <w:sz w:val="20"/>
          <w:szCs w:val="20"/>
        </w:rPr>
        <w:lastRenderedPageBreak/>
        <w:t>Within the </w:t>
      </w:r>
      <w:r w:rsidRPr="00823FDB">
        <w:rPr>
          <w:rStyle w:val="Emphasis"/>
          <w:color w:val="000000"/>
          <w:sz w:val="20"/>
          <w:szCs w:val="20"/>
        </w:rPr>
        <w:t>Preferences</w:t>
      </w:r>
      <w:r w:rsidRPr="00823FDB">
        <w:rPr>
          <w:color w:val="000000"/>
          <w:sz w:val="20"/>
          <w:szCs w:val="20"/>
        </w:rPr>
        <w:t> dialog, expand </w:t>
      </w:r>
      <w:r w:rsidRPr="00823FDB">
        <w:rPr>
          <w:rStyle w:val="Strong"/>
          <w:color w:val="000000"/>
          <w:sz w:val="20"/>
          <w:szCs w:val="20"/>
        </w:rPr>
        <w:t>Java</w:t>
      </w:r>
      <w:r w:rsidRPr="00823FDB">
        <w:rPr>
          <w:color w:val="000000"/>
          <w:sz w:val="20"/>
          <w:szCs w:val="20"/>
        </w:rPr>
        <w:t> then </w:t>
      </w:r>
      <w:r w:rsidRPr="00823FDB">
        <w:rPr>
          <w:rStyle w:val="Strong"/>
          <w:color w:val="000000"/>
          <w:sz w:val="20"/>
          <w:szCs w:val="20"/>
        </w:rPr>
        <w:t>Build Path</w:t>
      </w:r>
      <w:r w:rsidRPr="00823FDB">
        <w:rPr>
          <w:color w:val="000000"/>
          <w:sz w:val="20"/>
          <w:szCs w:val="20"/>
        </w:rPr>
        <w:t> and select </w:t>
      </w:r>
      <w:r w:rsidRPr="00823FDB">
        <w:rPr>
          <w:rStyle w:val="Strong"/>
          <w:color w:val="000000"/>
          <w:sz w:val="20"/>
          <w:szCs w:val="20"/>
        </w:rPr>
        <w:t>User Libraries</w:t>
      </w:r>
    </w:p>
    <w:p w14:paraId="7832A032" w14:textId="7C73F01C" w:rsidR="005C7660" w:rsidRDefault="005C7660" w:rsidP="00823FDB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5A38A84" wp14:editId="5542BDB0">
            <wp:extent cx="3041650" cy="2482850"/>
            <wp:effectExtent l="0" t="0" r="6350" b="0"/>
            <wp:docPr id="17924607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607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E708" w14:textId="18659208" w:rsidR="00980C32" w:rsidRDefault="00980C32" w:rsidP="00980C32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980C32">
        <w:rPr>
          <w:color w:val="000000"/>
          <w:sz w:val="20"/>
          <w:szCs w:val="20"/>
        </w:rPr>
        <w:t>On the right, click the</w:t>
      </w:r>
      <w:r w:rsidRPr="00980C32">
        <w:rPr>
          <w:rStyle w:val="Strong"/>
          <w:color w:val="000000"/>
          <w:sz w:val="20"/>
          <w:szCs w:val="20"/>
        </w:rPr>
        <w:t> New</w:t>
      </w:r>
      <w:r w:rsidRPr="00980C32">
        <w:rPr>
          <w:color w:val="000000"/>
          <w:sz w:val="20"/>
          <w:szCs w:val="20"/>
        </w:rPr>
        <w:t> button. Provide a name for this library. </w:t>
      </w:r>
      <w:r w:rsidRPr="00980C32">
        <w:rPr>
          <w:color w:val="000000"/>
          <w:sz w:val="20"/>
          <w:szCs w:val="20"/>
          <w:u w:val="single"/>
        </w:rPr>
        <w:t>Do not tick</w:t>
      </w:r>
      <w:r w:rsidRPr="00980C32">
        <w:rPr>
          <w:color w:val="000000"/>
          <w:sz w:val="20"/>
          <w:szCs w:val="20"/>
        </w:rPr>
        <w:t> "System library"</w:t>
      </w:r>
      <w:r>
        <w:rPr>
          <w:color w:val="000000"/>
          <w:sz w:val="20"/>
          <w:szCs w:val="20"/>
        </w:rPr>
        <w:t>.</w:t>
      </w:r>
    </w:p>
    <w:p w14:paraId="7F89D5BC" w14:textId="2CF5036B" w:rsidR="00A25C13" w:rsidRDefault="00A25C13" w:rsidP="00980C32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8197CE1" wp14:editId="165744BF">
            <wp:extent cx="2667000" cy="1885950"/>
            <wp:effectExtent l="0" t="0" r="0" b="0"/>
            <wp:docPr id="1615510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68D3" w14:textId="77777777" w:rsidR="00A00FE6" w:rsidRPr="00A00FE6" w:rsidRDefault="00A00FE6" w:rsidP="00A00FE6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A00FE6">
        <w:rPr>
          <w:color w:val="000000"/>
          <w:sz w:val="20"/>
          <w:szCs w:val="20"/>
        </w:rPr>
        <w:t>Click OK.</w:t>
      </w:r>
    </w:p>
    <w:p w14:paraId="7A9B376C" w14:textId="77777777" w:rsidR="00A00FE6" w:rsidRPr="00A00FE6" w:rsidRDefault="00A00FE6" w:rsidP="00A00FE6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A00FE6">
        <w:rPr>
          <w:color w:val="000000"/>
          <w:sz w:val="20"/>
          <w:szCs w:val="20"/>
        </w:rPr>
        <w:t>On the right, click the </w:t>
      </w:r>
      <w:r w:rsidRPr="00A00FE6">
        <w:rPr>
          <w:rStyle w:val="Strong"/>
          <w:color w:val="000000"/>
          <w:sz w:val="20"/>
          <w:szCs w:val="20"/>
        </w:rPr>
        <w:t>Add External JARs...</w:t>
      </w:r>
      <w:r w:rsidRPr="00A00FE6">
        <w:rPr>
          <w:color w:val="000000"/>
          <w:sz w:val="20"/>
          <w:szCs w:val="20"/>
        </w:rPr>
        <w:t> button.</w:t>
      </w:r>
    </w:p>
    <w:p w14:paraId="2FAA2318" w14:textId="1E45AE0C" w:rsidR="00A00FE6" w:rsidRPr="00A00FE6" w:rsidRDefault="00A00FE6" w:rsidP="00A00FE6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A00FE6">
        <w:rPr>
          <w:color w:val="000000"/>
          <w:sz w:val="20"/>
          <w:szCs w:val="20"/>
        </w:rPr>
        <w:t>Browse your file system for the place where you have copied Lab</w:t>
      </w:r>
      <w:r>
        <w:rPr>
          <w:color w:val="000000"/>
          <w:sz w:val="20"/>
          <w:szCs w:val="20"/>
        </w:rPr>
        <w:t>v</w:t>
      </w:r>
      <w:r w:rsidRPr="00A00FE6">
        <w:rPr>
          <w:color w:val="000000"/>
          <w:sz w:val="20"/>
          <w:szCs w:val="20"/>
        </w:rPr>
        <w:t>antage's sapphire.jar</w:t>
      </w:r>
    </w:p>
    <w:p w14:paraId="2D11291C" w14:textId="1F231CA8" w:rsidR="00A00FE6" w:rsidRDefault="00A00FE6" w:rsidP="00A00FE6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 w:rsidRPr="00A00FE6">
        <w:rPr>
          <w:color w:val="000000"/>
          <w:sz w:val="20"/>
          <w:szCs w:val="20"/>
        </w:rPr>
        <w:t>Once you are finished, your User Libraries should look like this:</w:t>
      </w:r>
    </w:p>
    <w:p w14:paraId="5C8484B0" w14:textId="1BBE335D" w:rsidR="00A00FE6" w:rsidRDefault="00194F24" w:rsidP="00A00FE6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82AB6F" wp14:editId="01712F64">
            <wp:extent cx="4044950" cy="1930400"/>
            <wp:effectExtent l="0" t="0" r="0" b="0"/>
            <wp:docPr id="969109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37" cy="193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2D22" w14:textId="1EB9EAD6" w:rsidR="00026802" w:rsidRPr="00026802" w:rsidRDefault="00026802" w:rsidP="00A00FE6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  <w:r>
        <w:br/>
      </w:r>
      <w:r w:rsidRPr="00026802">
        <w:rPr>
          <w:color w:val="000000"/>
          <w:sz w:val="20"/>
          <w:szCs w:val="20"/>
          <w:shd w:val="clear" w:color="auto" w:fill="FFFFFF"/>
        </w:rPr>
        <w:t>Click </w:t>
      </w:r>
      <w:r w:rsidRPr="00026802">
        <w:rPr>
          <w:rStyle w:val="Strong"/>
          <w:color w:val="000000"/>
          <w:sz w:val="20"/>
          <w:szCs w:val="20"/>
          <w:shd w:val="clear" w:color="auto" w:fill="FFFFFF"/>
        </w:rPr>
        <w:t>Apply and Close.</w:t>
      </w:r>
    </w:p>
    <w:p w14:paraId="4552316D" w14:textId="77777777" w:rsidR="00A00FE6" w:rsidRDefault="00A00FE6" w:rsidP="00980C32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</w:p>
    <w:p w14:paraId="1299287B" w14:textId="77777777" w:rsidR="00980C32" w:rsidRPr="00980C32" w:rsidRDefault="00980C32" w:rsidP="00980C32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</w:p>
    <w:p w14:paraId="6047FEF0" w14:textId="77777777" w:rsidR="00980C32" w:rsidRDefault="00980C32" w:rsidP="00980C32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</w:t>
      </w:r>
    </w:p>
    <w:p w14:paraId="792B0ACD" w14:textId="77777777" w:rsidR="00980C32" w:rsidRPr="00823FDB" w:rsidRDefault="00980C32" w:rsidP="00823FDB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</w:p>
    <w:p w14:paraId="5883A7EC" w14:textId="77777777" w:rsidR="00823FDB" w:rsidRPr="005064AE" w:rsidRDefault="00823FDB" w:rsidP="005064AE">
      <w:pPr>
        <w:spacing w:before="72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</w:pPr>
    </w:p>
    <w:p w14:paraId="5843F237" w14:textId="77777777" w:rsidR="005064AE" w:rsidRDefault="005064AE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  <w:shd w:val="clear" w:color="auto" w:fill="FFFFFF"/>
        </w:rPr>
      </w:pPr>
    </w:p>
    <w:p w14:paraId="61B69996" w14:textId="5FB392C3" w:rsidR="00E62A43" w:rsidRPr="00A333CD" w:rsidRDefault="00E62A43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</w:p>
    <w:p w14:paraId="09392F92" w14:textId="5880A4D4" w:rsidR="000634F3" w:rsidRPr="001B15CF" w:rsidRDefault="000634F3" w:rsidP="001B15CF">
      <w:pPr>
        <w:pStyle w:val="NormalWeb"/>
        <w:spacing w:before="120" w:beforeAutospacing="0" w:after="120" w:afterAutospacing="0"/>
        <w:rPr>
          <w:color w:val="000000"/>
          <w:sz w:val="20"/>
          <w:szCs w:val="20"/>
        </w:rPr>
      </w:pPr>
    </w:p>
    <w:p w14:paraId="6765A8AA" w14:textId="4A051806" w:rsidR="006E7F97" w:rsidRDefault="006E7F97" w:rsidP="006E7F97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16"/>
          <w:szCs w:val="16"/>
        </w:rPr>
      </w:pPr>
    </w:p>
    <w:p w14:paraId="00D88F7A" w14:textId="54FDBE04" w:rsidR="00AF00CC" w:rsidRDefault="00AF00CC" w:rsidP="00AF00CC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16"/>
          <w:szCs w:val="16"/>
        </w:rPr>
      </w:pPr>
    </w:p>
    <w:p w14:paraId="1E08B850" w14:textId="77777777" w:rsidR="00AF00CC" w:rsidRPr="0008262B" w:rsidRDefault="00AF00C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AF00CC" w:rsidRPr="0008262B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4BF10" w14:textId="77777777" w:rsidR="00F944DD" w:rsidRDefault="00F944DD" w:rsidP="00F944DD">
      <w:pPr>
        <w:spacing w:after="0" w:line="240" w:lineRule="auto"/>
      </w:pPr>
      <w:r>
        <w:separator/>
      </w:r>
    </w:p>
  </w:endnote>
  <w:endnote w:type="continuationSeparator" w:id="0">
    <w:p w14:paraId="01E3F2AC" w14:textId="77777777" w:rsidR="00F944DD" w:rsidRDefault="00F944DD" w:rsidP="00F94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7A409" w14:textId="77777777" w:rsidR="00F944DD" w:rsidRDefault="00F944DD" w:rsidP="00F944DD">
      <w:pPr>
        <w:spacing w:after="0" w:line="240" w:lineRule="auto"/>
      </w:pPr>
      <w:r>
        <w:separator/>
      </w:r>
    </w:p>
  </w:footnote>
  <w:footnote w:type="continuationSeparator" w:id="0">
    <w:p w14:paraId="4B8D129D" w14:textId="77777777" w:rsidR="00F944DD" w:rsidRDefault="00F944DD" w:rsidP="00F94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A28F1" w14:textId="77777777" w:rsidR="001F083A" w:rsidRPr="00E333AC" w:rsidRDefault="001F083A" w:rsidP="00F944DD">
    <w:pPr>
      <w:pStyle w:val="Header"/>
      <w:jc w:val="center"/>
      <w:rPr>
        <w:b/>
        <w:bCs/>
        <w:sz w:val="32"/>
        <w:szCs w:val="32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53138"/>
    <w:multiLevelType w:val="hybridMultilevel"/>
    <w:tmpl w:val="1792A3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C5C16"/>
    <w:multiLevelType w:val="hybridMultilevel"/>
    <w:tmpl w:val="F328E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7991">
    <w:abstractNumId w:val="1"/>
  </w:num>
  <w:num w:numId="2" w16cid:durableId="380515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298"/>
    <w:rsid w:val="00026802"/>
    <w:rsid w:val="0003331C"/>
    <w:rsid w:val="000634F3"/>
    <w:rsid w:val="0008262B"/>
    <w:rsid w:val="00194F24"/>
    <w:rsid w:val="001B15CF"/>
    <w:rsid w:val="001F083A"/>
    <w:rsid w:val="002134CD"/>
    <w:rsid w:val="002C57DD"/>
    <w:rsid w:val="0048746D"/>
    <w:rsid w:val="004D0E76"/>
    <w:rsid w:val="005064AE"/>
    <w:rsid w:val="005C7660"/>
    <w:rsid w:val="006E7F97"/>
    <w:rsid w:val="0079249F"/>
    <w:rsid w:val="007C1FA9"/>
    <w:rsid w:val="00823FDB"/>
    <w:rsid w:val="00980C32"/>
    <w:rsid w:val="00A00FE6"/>
    <w:rsid w:val="00A25C13"/>
    <w:rsid w:val="00A333CD"/>
    <w:rsid w:val="00A97C15"/>
    <w:rsid w:val="00AF00CC"/>
    <w:rsid w:val="00B36C39"/>
    <w:rsid w:val="00BE71A2"/>
    <w:rsid w:val="00C52298"/>
    <w:rsid w:val="00C6623D"/>
    <w:rsid w:val="00CD1265"/>
    <w:rsid w:val="00DD6A7A"/>
    <w:rsid w:val="00E333AC"/>
    <w:rsid w:val="00E62A43"/>
    <w:rsid w:val="00F31F85"/>
    <w:rsid w:val="00F61DAF"/>
    <w:rsid w:val="00F944DD"/>
    <w:rsid w:val="00FC7017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F5A81"/>
  <w15:chartTrackingRefBased/>
  <w15:docId w15:val="{B7F55449-C26F-4909-A996-CE1631F8D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1F083A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Cs/>
      <w:color w:val="2F5496" w:themeColor="accent1" w:themeShade="BF"/>
      <w:sz w:val="28"/>
      <w:szCs w:val="32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4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4DD"/>
  </w:style>
  <w:style w:type="paragraph" w:styleId="Footer">
    <w:name w:val="footer"/>
    <w:basedOn w:val="Normal"/>
    <w:link w:val="FooterChar"/>
    <w:uiPriority w:val="99"/>
    <w:unhideWhenUsed/>
    <w:rsid w:val="00F94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4DD"/>
  </w:style>
  <w:style w:type="paragraph" w:styleId="ListParagraph">
    <w:name w:val="List Paragraph"/>
    <w:basedOn w:val="Normal"/>
    <w:uiPriority w:val="34"/>
    <w:qFormat/>
    <w:rsid w:val="00F944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0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F083A"/>
    <w:rPr>
      <w:rFonts w:asciiTheme="majorHAnsi" w:eastAsia="Times New Roman" w:hAnsiTheme="majorHAnsi" w:cs="Times New Roman"/>
      <w:bCs/>
      <w:color w:val="2F5496" w:themeColor="accent1" w:themeShade="BF"/>
      <w:sz w:val="28"/>
      <w:szCs w:val="32"/>
      <w:lang w:val="en-IN" w:eastAsia="en-IN"/>
    </w:rPr>
  </w:style>
  <w:style w:type="character" w:styleId="Emphasis">
    <w:name w:val="Emphasis"/>
    <w:basedOn w:val="DefaultParagraphFont"/>
    <w:uiPriority w:val="20"/>
    <w:qFormat/>
    <w:rsid w:val="00823FDB"/>
    <w:rPr>
      <w:i/>
      <w:iCs/>
    </w:rPr>
  </w:style>
  <w:style w:type="character" w:styleId="Strong">
    <w:name w:val="Strong"/>
    <w:basedOn w:val="DefaultParagraphFont"/>
    <w:uiPriority w:val="22"/>
    <w:qFormat/>
    <w:rsid w:val="00823FD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F08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592</Words>
  <Characters>3379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Alcon</Company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Kaushik(EXT)</dc:creator>
  <cp:keywords/>
  <dc:description/>
  <cp:lastModifiedBy>Ghosh, Kaushik (Cognizant)</cp:lastModifiedBy>
  <cp:revision>2</cp:revision>
  <dcterms:created xsi:type="dcterms:W3CDTF">2024-01-09T13:23:00Z</dcterms:created>
  <dcterms:modified xsi:type="dcterms:W3CDTF">2024-01-09T13:23:00Z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47c19-e68f-4046-bf94-918d2dcc81ee_Enabled">
    <vt:lpwstr>true</vt:lpwstr>
  </property>
  <property fmtid="{D5CDD505-2E9C-101B-9397-08002B2CF9AE}" pid="3" name="MSIP_Label_a4e47c19-e68f-4046-bf94-918d2dcc81ee_SetDate">
    <vt:lpwstr>2024-01-09T07:23:49Z</vt:lpwstr>
  </property>
  <property fmtid="{D5CDD505-2E9C-101B-9397-08002B2CF9AE}" pid="4" name="MSIP_Label_a4e47c19-e68f-4046-bf94-918d2dcc81ee_Method">
    <vt:lpwstr>Standard</vt:lpwstr>
  </property>
  <property fmtid="{D5CDD505-2E9C-101B-9397-08002B2CF9AE}" pid="5" name="MSIP_Label_a4e47c19-e68f-4046-bf94-918d2dcc81ee_Name">
    <vt:lpwstr>Business Use Only</vt:lpwstr>
  </property>
  <property fmtid="{D5CDD505-2E9C-101B-9397-08002B2CF9AE}" pid="6" name="MSIP_Label_a4e47c19-e68f-4046-bf94-918d2dcc81ee_SiteId">
    <vt:lpwstr>34cd94b5-d86c-447f-8d9b-81b4ff94d329</vt:lpwstr>
  </property>
  <property fmtid="{D5CDD505-2E9C-101B-9397-08002B2CF9AE}" pid="7" name="MSIP_Label_a4e47c19-e68f-4046-bf94-918d2dcc81ee_ActionId">
    <vt:lpwstr>efe91d0c-2276-4bfa-86bc-cb0e6e142ffc</vt:lpwstr>
  </property>
  <property fmtid="{D5CDD505-2E9C-101B-9397-08002B2CF9AE}" pid="8" name="MSIP_Label_a4e47c19-e68f-4046-bf94-918d2dcc81ee_ContentBits">
    <vt:lpwstr>0</vt:lpwstr>
  </property>
</Properties>
</file>