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4A67E8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>Strings are for text. You use strings when you want to write a sentence.</w:t>
      </w:r>
    </w:p>
    <w:p w:rsidR="00CE77B1" w:rsidRDefault="004B0526" w:rsidP="00CE77B1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CE77B1" w:rsidRPr="00CE77B1" w:rsidRDefault="00CE77B1" w:rsidP="00CE77B1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CE77B1">
        <w:rPr>
          <w:rFonts w:asciiTheme="minorHAnsi" w:hAnsiTheme="minorHAnsi" w:cstheme="minorHAnsi"/>
          <w:color w:val="000000"/>
          <w:sz w:val="22"/>
          <w:szCs w:val="22"/>
        </w:rPr>
        <w:t>Apple gives you an error because ‘apple’ is undefined. Meaning that apple does not have a variable.</w:t>
      </w:r>
    </w:p>
    <w:p w:rsidR="004B0526" w:rsidRDefault="004B0526" w:rsidP="00CE77B1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 xml:space="preserve">No there is not a difference. If you have a single quotation in your sentence you should use double quotation. For </w:t>
      </w:r>
      <w:proofErr w:type="gramStart"/>
      <w:r w:rsidRPr="00CE77B1">
        <w:rPr>
          <w:rFonts w:asciiTheme="minorHAnsi" w:hAnsiTheme="minorHAnsi"/>
          <w:sz w:val="22"/>
          <w:szCs w:val="22"/>
        </w:rPr>
        <w:t>example( “</w:t>
      </w:r>
      <w:proofErr w:type="gramEnd"/>
      <w:r w:rsidRPr="00CE77B1">
        <w:rPr>
          <w:rFonts w:asciiTheme="minorHAnsi" w:hAnsiTheme="minorHAnsi"/>
          <w:sz w:val="22"/>
          <w:szCs w:val="22"/>
        </w:rPr>
        <w:t>Hello’s”). If you have (‘Hello’ Human’), it   will cut out the human in the text.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CE77B1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Since apple starts with </w:t>
      </w:r>
      <w:proofErr w:type="gramStart"/>
      <w:r>
        <w:rPr>
          <w:rFonts w:asciiTheme="minorHAnsi" w:hAnsiTheme="minorHAnsi"/>
          <w:sz w:val="22"/>
          <w:szCs w:val="22"/>
        </w:rPr>
        <w:t>“ and</w:t>
      </w:r>
      <w:proofErr w:type="gramEnd"/>
      <w:r>
        <w:rPr>
          <w:rFonts w:asciiTheme="minorHAnsi" w:hAnsiTheme="minorHAnsi"/>
          <w:sz w:val="22"/>
          <w:szCs w:val="22"/>
        </w:rPr>
        <w:t xml:space="preserve"> ends with a ‘ the program thinks that ‘ is an apostrophe and part of the word. Also these are two types of quotations.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Pr="00F7091B" w:rsidRDefault="0047072E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Since it is in quotations python </w:t>
      </w:r>
      <w:r w:rsidR="003C35D1">
        <w:rPr>
          <w:rFonts w:asciiTheme="minorHAnsi" w:hAnsiTheme="minorHAnsi"/>
          <w:sz w:val="22"/>
        </w:rPr>
        <w:t xml:space="preserve">thinks it needs to print just the expression but if you write just 2+5 then it </w:t>
      </w:r>
      <w:proofErr w:type="gramStart"/>
      <w:r w:rsidR="003C35D1">
        <w:rPr>
          <w:rFonts w:asciiTheme="minorHAnsi" w:hAnsiTheme="minorHAnsi"/>
          <w:sz w:val="22"/>
        </w:rPr>
        <w:t>print</w:t>
      </w:r>
      <w:proofErr w:type="gramEnd"/>
      <w:r w:rsidR="003C35D1">
        <w:rPr>
          <w:rFonts w:asciiTheme="minorHAnsi" w:hAnsiTheme="minorHAnsi"/>
          <w:sz w:val="22"/>
        </w:rPr>
        <w:t xml:space="preserve"> the answer instead. Also since it is </w:t>
      </w:r>
      <w:proofErr w:type="gramStart"/>
      <w:r w:rsidR="003C35D1">
        <w:rPr>
          <w:rFonts w:asciiTheme="minorHAnsi" w:hAnsiTheme="minorHAnsi"/>
          <w:sz w:val="22"/>
        </w:rPr>
        <w:t>a</w:t>
      </w:r>
      <w:proofErr w:type="gramEnd"/>
      <w:r w:rsidR="003C35D1">
        <w:rPr>
          <w:rFonts w:asciiTheme="minorHAnsi" w:hAnsiTheme="minorHAnsi"/>
          <w:sz w:val="22"/>
        </w:rPr>
        <w:t xml:space="preserve"> integers python would add it.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F7091B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e adds to “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>” and gives “apple” This works because the two strings are put together side by side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F7091B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gives a </w:t>
      </w:r>
      <w:proofErr w:type="spellStart"/>
      <w:r w:rsidR="009F601E">
        <w:rPr>
          <w:rFonts w:asciiTheme="minorHAnsi" w:hAnsiTheme="minorHAnsi"/>
          <w:sz w:val="22"/>
        </w:rPr>
        <w:t>TypeError</w:t>
      </w:r>
      <w:proofErr w:type="spellEnd"/>
      <w:r w:rsidR="009F601E">
        <w:rPr>
          <w:rFonts w:asciiTheme="minorHAnsi" w:hAnsiTheme="minorHAnsi"/>
          <w:sz w:val="22"/>
        </w:rPr>
        <w:t xml:space="preserve"> because you </w:t>
      </w:r>
      <w:proofErr w:type="spellStart"/>
      <w:r w:rsidR="009F601E">
        <w:rPr>
          <w:rFonts w:asciiTheme="minorHAnsi" w:hAnsiTheme="minorHAnsi"/>
          <w:sz w:val="22"/>
        </w:rPr>
        <w:t>can not</w:t>
      </w:r>
      <w:proofErr w:type="spellEnd"/>
      <w:r w:rsidR="009F601E">
        <w:rPr>
          <w:rFonts w:asciiTheme="minorHAnsi" w:hAnsiTheme="minorHAnsi"/>
          <w:sz w:val="22"/>
        </w:rPr>
        <w:t xml:space="preserve"> change strings once they are defined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F601E" w:rsidP="009F601E">
      <w:pPr>
        <w:pStyle w:val="NoSpacing"/>
        <w:tabs>
          <w:tab w:val="left" w:pos="3675"/>
        </w:tabs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writes Hello 10 times as the code asks to multiply hello by 10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F601E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gives a type error. This is because, because Hello is basically 1 so if you divide it by 10 you would get a decimal n</w:t>
      </w:r>
      <w:r w:rsidR="002C6BE4">
        <w:rPr>
          <w:rFonts w:asciiTheme="minorHAnsi" w:hAnsiTheme="minorHAnsi"/>
          <w:sz w:val="22"/>
        </w:rPr>
        <w:t>umber or in this case it would be like dividing the word hello by 10</w:t>
      </w: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2C6BE4" w:rsidP="004B052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puts strings side by side. For example if we use the concatenation was used with the word “my name” + </w:t>
      </w:r>
      <w:proofErr w:type="gramStart"/>
      <w:r>
        <w:rPr>
          <w:rFonts w:asciiTheme="minorHAnsi" w:hAnsiTheme="minorHAnsi"/>
        </w:rPr>
        <w:t>“ is</w:t>
      </w:r>
      <w:proofErr w:type="gramEnd"/>
      <w:r>
        <w:rPr>
          <w:rFonts w:asciiTheme="minorHAnsi" w:hAnsiTheme="minorHAnsi"/>
        </w:rPr>
        <w:t xml:space="preserve"> Keerat” it would type name is </w:t>
      </w:r>
      <w:proofErr w:type="spellStart"/>
      <w:r>
        <w:rPr>
          <w:rFonts w:asciiTheme="minorHAnsi" w:hAnsiTheme="minorHAnsi"/>
        </w:rPr>
        <w:t>keerat</w:t>
      </w:r>
      <w:proofErr w:type="spellEnd"/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2C6BE4" w:rsidRDefault="002C6BE4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2C6BE4" w:rsidRDefault="002C6BE4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2C6BE4" w:rsidRDefault="002C6BE4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2C6BE4" w:rsidRPr="00920B69" w:rsidRDefault="002C6BE4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Pr="002C6BE4" w:rsidRDefault="00920B69" w:rsidP="002C6BE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C6BE4"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 w:rsidRPr="002C6BE4">
        <w:rPr>
          <w:rFonts w:asciiTheme="minorHAnsi" w:hAnsiTheme="minorHAnsi"/>
          <w:sz w:val="22"/>
          <w:szCs w:val="22"/>
        </w:rPr>
        <w:t xml:space="preserve">the  </w:t>
      </w:r>
      <w:r w:rsidRPr="002C6BE4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 w:rsidRPr="002C6BE4"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FF4561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 e </w:t>
      </w:r>
      <w:proofErr w:type="spellStart"/>
      <w:r>
        <w:rPr>
          <w:rFonts w:asciiTheme="minorHAnsi" w:hAnsiTheme="minorHAnsi"/>
          <w:sz w:val="22"/>
          <w:szCs w:val="22"/>
        </w:rPr>
        <w:t>e</w:t>
      </w:r>
      <w:proofErr w:type="spellEnd"/>
      <w:r>
        <w:rPr>
          <w:rFonts w:asciiTheme="minorHAnsi" w:hAnsiTheme="minorHAnsi"/>
          <w:sz w:val="22"/>
          <w:szCs w:val="22"/>
        </w:rPr>
        <w:t xml:space="preserve"> r a 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t</w:t>
      </w:r>
    </w:p>
    <w:p w:rsidR="00FF4561" w:rsidRPr="00920B69" w:rsidRDefault="00FF4561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0 1 2 3 4 5 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2C6BE4"/>
    <w:rsid w:val="003C35D1"/>
    <w:rsid w:val="0047072E"/>
    <w:rsid w:val="004A67E8"/>
    <w:rsid w:val="004B0526"/>
    <w:rsid w:val="00651411"/>
    <w:rsid w:val="0081287C"/>
    <w:rsid w:val="00920B69"/>
    <w:rsid w:val="009F3533"/>
    <w:rsid w:val="009F601E"/>
    <w:rsid w:val="00CE77B1"/>
    <w:rsid w:val="00E714A6"/>
    <w:rsid w:val="00ED2D65"/>
    <w:rsid w:val="00F7091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3EA2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7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2019-10-31T15:10:00Z</dcterms:created>
  <dcterms:modified xsi:type="dcterms:W3CDTF">2019-10-31T15:10:00Z</dcterms:modified>
</cp:coreProperties>
</file>