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000000"/>
          <w:position w:val="0"/>
          <w:sz w:val="43"/>
          <w:szCs w:val="43"/>
          <w:rFonts w:ascii="굴림" w:eastAsia="굴림" w:hAnsi="굴림" w:hint="default"/>
        </w:rPr>
      </w:pPr>
      <w:r>
        <w:rPr>
          <w:i w:val="0"/>
          <w:b w:val="0"/>
          <w:color w:val="2D3B45"/>
          <w:position w:val="0"/>
          <w:sz w:val="43"/>
          <w:szCs w:val="43"/>
          <w:shd w:val="clear" w:fill="FFFFFF"/>
          <w:rFonts w:ascii="LatoWeb" w:eastAsia="LatoWeb" w:hAnsi="LatoWeb" w:hint="default"/>
        </w:rPr>
        <w:t xml:space="preserve">Git Assignment 3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</w:p>
    <w:p>
      <w:pPr>
        <w:bidi w:val="0"/>
        <w:numPr>
          <w:ilvl w:val="0"/>
          <w:numId w:val="0"/>
        </w:numPr>
        <w:jc w:val="both"/>
        <w:shd w:val="clear" w:fill="FFFFFF"/>
        <w:spacing w:lineRule="auto" w:line="259" w:before="180" w:after="180"/>
        <w:ind w:right="0" w:firstLine="0"/>
        <w:rPr>
          <w:i w:val="0"/>
          <w:b w:val="0"/>
          <w:color w:val="2D3B45"/>
          <w:position w:val="0"/>
          <w:sz w:val="24"/>
          <w:szCs w:val="24"/>
          <w:rFonts w:ascii="LatoWeb" w:eastAsia="LatoWeb" w:hAnsi="LatoWeb" w:hint="default"/>
        </w:rPr>
      </w:pPr>
      <w:r>
        <w:rPr>
          <w:i w:val="0"/>
          <w:b w:val="1"/>
          <w:color w:val="2D3B45"/>
          <w:position w:val="0"/>
          <w:sz w:val="24"/>
          <w:szCs w:val="24"/>
          <w:shd w:val="clear" w:fill="FFFFFF"/>
          <w:rFonts w:ascii="LatoWeb" w:eastAsia="LatoWeb" w:hAnsi="LatoWeb" w:hint="default"/>
        </w:rPr>
        <w:t xml:space="preserve">Google Skills</w:t>
      </w:r>
    </w:p>
    <w:p>
      <w:pPr>
        <w:bidi w:val="0"/>
        <w:numPr>
          <w:ilvl w:val="0"/>
          <w:numId w:val="0"/>
        </w:numPr>
        <w:jc w:val="both"/>
        <w:shd w:val="clear" w:fill="FFFFFF"/>
        <w:spacing w:lineRule="auto" w:line="259" w:before="180" w:after="180"/>
        <w:ind w:right="0" w:firstLine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i w:val="0"/>
          <w:b w:val="0"/>
          <w:color w:val="2D3B45"/>
          <w:position w:val="0"/>
          <w:sz w:val="24"/>
          <w:szCs w:val="24"/>
          <w:shd w:val="clear" w:fill="FFFFFF"/>
          <w:rFonts w:ascii="LatoWeb" w:eastAsia="LatoWeb" w:hAnsi="LatoWeb" w:hint="default"/>
        </w:rPr>
        <w:t xml:space="preserve">- Search how to choose </w:t>
      </w:r>
      <w:r>
        <w:rPr>
          <w:i w:val="0"/>
          <w:b w:val="1"/>
          <w:color w:val="2D3B45"/>
          <w:position w:val="0"/>
          <w:sz w:val="24"/>
          <w:szCs w:val="24"/>
          <w:shd w:val="clear" w:fill="FFFFFF"/>
          <w:rFonts w:ascii="LatoWeb" w:eastAsia="LatoWeb" w:hAnsi="LatoWeb" w:hint="default"/>
        </w:rPr>
        <w:t xml:space="preserve">Sublime Text Editor 3 </w:t>
      </w:r>
      <w:r>
        <w:rPr>
          <w:i w:val="0"/>
          <w:b w:val="0"/>
          <w:color w:val="2D3B45"/>
          <w:position w:val="0"/>
          <w:sz w:val="24"/>
          <w:szCs w:val="24"/>
          <w:shd w:val="clear" w:fill="FFFFFF"/>
          <w:rFonts w:ascii="LatoWeb" w:eastAsia="LatoWeb" w:hAnsi="LatoWeb" w:hint="default"/>
        </w:rPr>
        <w:t xml:space="preserve">as your default editor on Git</w:t>
      </w:r>
    </w:p>
    <w:p>
      <w:pPr>
        <w:bidi w:val="0"/>
        <w:numPr>
          <w:ilvl w:val="0"/>
          <w:numId w:val="0"/>
        </w:numPr>
        <w:jc w:val="both"/>
        <w:shd w:val="clear" w:fill="FFFFFF"/>
        <w:spacing w:lineRule="auto" w:line="259" w:before="180" w:after="180"/>
        <w:ind w:right="0" w:firstLine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i w:val="0"/>
          <w:b w:val="0"/>
          <w:color w:val="2D3B45"/>
          <w:position w:val="0"/>
          <w:sz w:val="24"/>
          <w:szCs w:val="24"/>
          <w:shd w:val="clear" w:fill="FFFFFF"/>
          <w:rFonts w:ascii="LatoWeb" w:eastAsia="LatoWeb" w:hAnsi="LatoWeb" w:hint="default"/>
        </w:rPr>
        <w:t xml:space="preserve">- Search how to use it from command line and make necessary configuration </w:t>
      </w:r>
      <w:r>
        <w:rPr>
          <w:i w:val="0"/>
          <w:b w:val="0"/>
          <w:color w:val="2D3B45"/>
          <w:position w:val="0"/>
          <w:sz w:val="24"/>
          <w:szCs w:val="24"/>
          <w:shd w:val="clear" w:fill="FFFFFF"/>
          <w:rFonts w:ascii="LatoWeb" w:eastAsia="LatoWeb" w:hAnsi="LatoWeb" w:hint="default"/>
        </w:rPr>
        <w:t>changes</w:t>
      </w:r>
    </w:p>
    <w:p>
      <w:pPr>
        <w:bidi w:val="0"/>
        <w:numPr>
          <w:ilvl w:val="0"/>
          <w:numId w:val="0"/>
        </w:numPr>
        <w:jc w:val="both"/>
        <w:shd w:val="clear" w:fill="FFFFFF"/>
        <w:spacing w:lineRule="auto" w:line="259" w:before="180" w:after="180"/>
        <w:ind w:right="0" w:firstLine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i w:val="0"/>
          <w:b w:val="0"/>
          <w:color w:val="2D3B45"/>
          <w:position w:val="0"/>
          <w:sz w:val="24"/>
          <w:szCs w:val="24"/>
          <w:shd w:val="clear" w:fill="FFFFFF"/>
          <w:rFonts w:ascii="LatoWeb" w:eastAsia="LatoWeb" w:hAnsi="LatoWeb" w:hint="default"/>
        </w:rPr>
        <w:t xml:space="preserve">- Create a Guide for this process Word Format and upload it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color w:val="auto"/>
          <w:position w:val="0"/>
          <w:sz w:val="20"/>
          <w:szCs w:val="20"/>
          <w:rFonts w:ascii="Times New Roman" w:eastAsia="Times New Roman" w:hAnsi="Times New Roman" w:hint="default"/>
        </w:rPr>
        <w:t>1.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000000"/>
          <w:position w:val="0"/>
          <w:sz w:val="24"/>
          <w:szCs w:val="24"/>
          <w:rFonts w:ascii="굴림" w:eastAsia="굴림" w:hAnsi="굴림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000000"/>
          <w:position w:val="0"/>
          <w:sz w:val="36"/>
          <w:szCs w:val="36"/>
          <w:rFonts w:ascii="굴림" w:eastAsia="굴림" w:hAnsi="굴림" w:hint="default"/>
        </w:rPr>
      </w:pPr>
      <w:r>
        <w:rPr>
          <w:i w:val="0"/>
          <w:b w:val="1"/>
          <w:color w:val="000000"/>
          <w:position w:val="0"/>
          <w:sz w:val="36"/>
          <w:szCs w:val="36"/>
          <w:shd w:val="clear" w:fill="DCE4D7"/>
          <w:rFonts w:ascii="Muli" w:eastAsia="Muli" w:hAnsi="Muli" w:hint="default"/>
        </w:rPr>
        <w:t>Installation</w:t>
      </w:r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45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Assuming you installed Sublime in the Applications folder, the following </w:t>
      </w: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command should open up the editor when you type it into the Terminal: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000000"/>
          <w:position w:val="0"/>
          <w:sz w:val="28"/>
          <w:szCs w:val="28"/>
          <w:rFonts w:ascii="굴림" w:eastAsia="굴림" w:hAnsi="굴림" w:hint="default"/>
        </w:rPr>
      </w:pPr>
      <w:r>
        <w:rPr>
          <w:i w:val="0"/>
          <w:b w:val="1"/>
          <w:color w:val="000000"/>
          <w:position w:val="0"/>
          <w:sz w:val="28"/>
          <w:szCs w:val="28"/>
          <w:shd w:val="clear" w:fill="DCE4D7"/>
          <w:rFonts w:ascii="Muli" w:eastAsia="Muli" w:hAnsi="Muli" w:hint="default"/>
        </w:rPr>
        <w:t xml:space="preserve">For Sublime Text 2:</w:t>
      </w:r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45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open /Applications/Sublime\ Text\ </w:t>
      </w:r>
      <w:hyperlink r:id="rId5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2</w:t>
        </w:r>
      </w:hyperlink>
      <w:hyperlink r:id="rId6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.</w:t>
        </w:r>
      </w:hyperlink>
      <w:hyperlink r:id="rId7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app</w:t>
        </w:r>
      </w:hyperlink>
      <w:hyperlink r:id="rId8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/</w:t>
        </w:r>
      </w:hyperlink>
      <w:hyperlink r:id="rId9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Contents</w:t>
        </w:r>
      </w:hyperlink>
      <w:hyperlink r:id="rId10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/</w:t>
        </w:r>
      </w:hyperlink>
      <w:hyperlink r:id="rId11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SharedSupport</w:t>
        </w:r>
      </w:hyperlink>
      <w:hyperlink r:id="rId12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/</w:t>
        </w:r>
      </w:hyperlink>
      <w:hyperlink r:id="rId13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bin</w:t>
        </w:r>
      </w:hyperlink>
      <w:hyperlink r:id="rId14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/</w:t>
        </w:r>
      </w:hyperlink>
      <w:hyperlink r:id="rId15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subl</w:t>
        </w:r>
      </w:hyperlink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000000"/>
          <w:position w:val="0"/>
          <w:sz w:val="28"/>
          <w:szCs w:val="28"/>
          <w:rFonts w:ascii="굴림" w:eastAsia="굴림" w:hAnsi="굴림" w:hint="default"/>
        </w:rPr>
      </w:pPr>
      <w:r>
        <w:rPr>
          <w:i w:val="0"/>
          <w:b w:val="1"/>
          <w:color w:val="000000"/>
          <w:position w:val="0"/>
          <w:sz w:val="28"/>
          <w:szCs w:val="28"/>
          <w:shd w:val="clear" w:fill="DCE4D7"/>
          <w:rFonts w:ascii="Muli" w:eastAsia="Muli" w:hAnsi="Muli" w:hint="default"/>
        </w:rPr>
        <w:t xml:space="preserve">For Sublime Text 3:</w:t>
      </w:r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45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open /Applications/Sublime\ </w:t>
      </w:r>
      <w:hyperlink r:id="rId16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Text</w:t>
        </w:r>
      </w:hyperlink>
      <w:hyperlink r:id="rId17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.</w:t>
        </w:r>
      </w:hyperlink>
      <w:hyperlink r:id="rId18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app</w:t>
        </w:r>
      </w:hyperlink>
      <w:hyperlink r:id="rId19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/</w:t>
        </w:r>
      </w:hyperlink>
      <w:hyperlink r:id="rId20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Contents</w:t>
        </w:r>
      </w:hyperlink>
      <w:hyperlink r:id="rId21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/</w:t>
        </w:r>
      </w:hyperlink>
      <w:hyperlink r:id="rId22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SharedSupport</w:t>
        </w:r>
      </w:hyperlink>
      <w:hyperlink r:id="rId23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/</w:t>
        </w:r>
      </w:hyperlink>
      <w:hyperlink r:id="rId24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bin</w:t>
        </w:r>
      </w:hyperlink>
      <w:hyperlink r:id="rId25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/</w:t>
        </w:r>
      </w:hyperlink>
      <w:hyperlink r:id="rId26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subl</w:t>
        </w:r>
      </w:hyperlink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45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If that worked, you're good to go.</w:t>
      </w:r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45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You now need to create a symlink called sublime which links the subl CLI to a </w:t>
      </w: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folder where your system usually looks to execute these binaries. To do this, type </w:t>
      </w: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>in: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000000"/>
          <w:position w:val="0"/>
          <w:sz w:val="28"/>
          <w:szCs w:val="28"/>
          <w:rFonts w:ascii="굴림" w:eastAsia="굴림" w:hAnsi="굴림" w:hint="default"/>
        </w:rPr>
      </w:pPr>
      <w:r>
        <w:rPr>
          <w:i w:val="0"/>
          <w:b w:val="1"/>
          <w:color w:val="000000"/>
          <w:position w:val="0"/>
          <w:sz w:val="28"/>
          <w:szCs w:val="28"/>
          <w:shd w:val="clear" w:fill="DCE4D7"/>
          <w:rFonts w:ascii="Muli" w:eastAsia="Muli" w:hAnsi="Muli" w:hint="default"/>
        </w:rPr>
        <w:t xml:space="preserve">For Sublime Text 2:</w:t>
      </w:r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45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ln -s /Applications/Sublime\ Text\ </w:t>
      </w:r>
      <w:hyperlink r:id="rId27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2</w:t>
        </w:r>
      </w:hyperlink>
      <w:hyperlink r:id="rId28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.</w:t>
        </w:r>
      </w:hyperlink>
      <w:hyperlink r:id="rId29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app</w:t>
        </w:r>
      </w:hyperlink>
      <w:hyperlink r:id="rId30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/</w:t>
        </w:r>
      </w:hyperlink>
      <w:hyperlink r:id="rId31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Contents</w:t>
        </w:r>
      </w:hyperlink>
      <w:hyperlink r:id="rId32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/</w:t>
        </w:r>
      </w:hyperlink>
      <w:hyperlink r:id="rId33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SharedSupport</w:t>
        </w:r>
      </w:hyperlink>
      <w:hyperlink r:id="rId34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/</w:t>
        </w:r>
      </w:hyperlink>
      <w:hyperlink r:id="rId35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bin</w:t>
        </w:r>
      </w:hyperlink>
      <w:hyperlink r:id="rId36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/</w:t>
        </w:r>
      </w:hyperlink>
      <w:hyperlink r:id="rId37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subl</w:t>
        </w:r>
      </w:hyperlink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>/usr/local/bin/sublime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000000"/>
          <w:position w:val="0"/>
          <w:sz w:val="28"/>
          <w:szCs w:val="28"/>
          <w:rFonts w:ascii="굴림" w:eastAsia="굴림" w:hAnsi="굴림" w:hint="default"/>
        </w:rPr>
      </w:pPr>
      <w:r>
        <w:rPr>
          <w:i w:val="0"/>
          <w:b w:val="1"/>
          <w:color w:val="000000"/>
          <w:position w:val="0"/>
          <w:sz w:val="28"/>
          <w:szCs w:val="28"/>
          <w:shd w:val="clear" w:fill="DCE4D7"/>
          <w:rFonts w:ascii="Muli" w:eastAsia="Muli" w:hAnsi="Muli" w:hint="default"/>
        </w:rPr>
        <w:t xml:space="preserve">For Sublime Text 3:</w:t>
      </w:r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45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ln -s "/Applications/Sublime </w:t>
      </w:r>
      <w:hyperlink r:id="rId38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Text</w:t>
        </w:r>
      </w:hyperlink>
      <w:hyperlink r:id="rId39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.</w:t>
        </w:r>
      </w:hyperlink>
      <w:hyperlink r:id="rId40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app</w:t>
        </w:r>
      </w:hyperlink>
      <w:hyperlink r:id="rId41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/</w:t>
        </w:r>
      </w:hyperlink>
      <w:hyperlink r:id="rId42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Contents</w:t>
        </w:r>
      </w:hyperlink>
      <w:hyperlink r:id="rId43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/</w:t>
        </w:r>
      </w:hyperlink>
      <w:hyperlink r:id="rId44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SharedSupport</w:t>
        </w:r>
      </w:hyperlink>
      <w:hyperlink r:id="rId45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/</w:t>
        </w:r>
      </w:hyperlink>
      <w:hyperlink r:id="rId46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bin</w:t>
        </w:r>
      </w:hyperlink>
      <w:hyperlink r:id="rId47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/</w:t>
        </w:r>
      </w:hyperlink>
      <w:hyperlink r:id="rId48">
        <w:r>
          <w:rPr>
            <w:i w:val="0"/>
            <w:b w:val="0"/>
            <w:color w:val="BE1E2D"/>
            <w:position w:val="0"/>
            <w:sz w:val="24"/>
            <w:szCs w:val="24"/>
            <w:u w:val="none"/>
            <w:shd w:val="clear" w:fill="DCE4D7"/>
            <w:rFonts w:ascii="Muli" w:eastAsia="Muli" w:hAnsi="Muli" w:hint="default"/>
          </w:rPr>
          <w:t>subl</w:t>
        </w:r>
      </w:hyperlink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" </w:t>
      </w: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>/usr/local/bin/sublime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000000"/>
          <w:position w:val="0"/>
          <w:sz w:val="36"/>
          <w:szCs w:val="36"/>
          <w:rFonts w:ascii="굴림" w:eastAsia="굴림" w:hAnsi="굴림" w:hint="default"/>
        </w:rPr>
      </w:pPr>
      <w:r>
        <w:rPr>
          <w:i w:val="0"/>
          <w:b w:val="1"/>
          <w:color w:val="000000"/>
          <w:position w:val="0"/>
          <w:sz w:val="36"/>
          <w:szCs w:val="36"/>
          <w:shd w:val="clear" w:fill="DCE4D7"/>
          <w:rFonts w:ascii="Muli" w:eastAsia="Muli" w:hAnsi="Muli" w:hint="default"/>
        </w:rPr>
        <w:t xml:space="preserve">Check your profile</w:t>
      </w:r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45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The final thing you need to do, is to check that your system profile is looking in </w:t>
      </w: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the right place to see the symlink you have just created.</w:t>
      </w:r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45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Enter the following command into your Terminal:</w:t>
      </w:r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45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open ~/.bash_profile</w:t>
      </w:r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45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Note that in some cases the profile may be called ~/.profile.</w:t>
      </w:r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45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This should open up your profile in a text editor. What you’re looking for is a line </w:t>
      </w: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towards the top of the file that starts with export PATH=. Your PATH contains all </w:t>
      </w: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the directories that will be checked for executable binaries when you type a </w:t>
      </w: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command into your Terminal. Since we created a symlink in the /usr/local/bin </w:t>
      </w: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folder, we want to make sure that that folder is being checked too.</w:t>
      </w:r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45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Hopefully, you’ll be able to see something similar to this:</w:t>
      </w:r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45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export PATH=/usr/local/bin:(...)</w:t>
      </w:r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45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If not, simply add this folder to your PATH and save the file.</w:t>
      </w:r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45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Note: The (...) in this example represents other folders that would be listed on </w:t>
      </w: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the same line and separated by a colon.</w:t>
      </w:r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45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If you don't already have a PATH set in your bash_profile you can type the </w:t>
      </w: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following on a new line:</w:t>
      </w:r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45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export PATH=/usr/local/bin:$PATH</w:t>
      </w:r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45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Finally, if you did have to add /usr/local/bin to your PATH, run the following </w:t>
      </w: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command before continuing:</w:t>
      </w:r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45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source ~/.bash_profile</w:t>
      </w:r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45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This will reload your .bash_profile with the newly added directory in your PATH.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000000"/>
          <w:position w:val="0"/>
          <w:sz w:val="36"/>
          <w:szCs w:val="36"/>
          <w:rFonts w:ascii="굴림" w:eastAsia="굴림" w:hAnsi="굴림" w:hint="default"/>
        </w:rPr>
      </w:pPr>
      <w:r>
        <w:rPr>
          <w:i w:val="0"/>
          <w:b w:val="1"/>
          <w:color w:val="000000"/>
          <w:position w:val="0"/>
          <w:sz w:val="36"/>
          <w:szCs w:val="36"/>
          <w:shd w:val="clear" w:fill="DCE4D7"/>
          <w:rFonts w:ascii="Muli" w:eastAsia="Muli" w:hAnsi="Muli" w:hint="default"/>
        </w:rPr>
        <w:t xml:space="preserve">Test it works!</w:t>
      </w:r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45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In your Terminal, the following commands should now work: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600" w:firstLine="0"/>
        <w:rPr>
          <w:i w:val="0"/>
          <w:b w:val="0"/>
          <w:color w:val="000000"/>
          <w:position w:val="0"/>
          <w:sz w:val="24"/>
          <w:szCs w:val="24"/>
          <w:rFonts w:ascii="Muli" w:eastAsia="Muli" w:hAnsi="Muli" w:hint="default"/>
        </w:rPr>
      </w:pPr>
      <w:r>
        <w:rPr>
          <w:i w:val="0"/>
          <w:b w:val="0"/>
          <w:color w:val="000000"/>
          <w:position w:val="0"/>
          <w:sz w:val="24"/>
          <w:szCs w:val="24"/>
          <w:rFonts w:ascii="Muli" w:eastAsia="Muli" w:hAnsi="Muli" w:hint="default"/>
        </w:rPr>
        <w:t xml:space="preserve">•  sublime . – opens the current directory in Sublime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600" w:firstLine="0"/>
        <w:rPr>
          <w:i w:val="0"/>
          <w:b w:val="0"/>
          <w:color w:val="000000"/>
          <w:position w:val="0"/>
          <w:sz w:val="24"/>
          <w:szCs w:val="24"/>
          <w:rFonts w:ascii="Muli" w:eastAsia="Muli" w:hAnsi="Muli" w:hint="default"/>
        </w:rPr>
      </w:pPr>
      <w:r>
        <w:rPr>
          <w:i w:val="0"/>
          <w:b w:val="0"/>
          <w:color w:val="000000"/>
          <w:position w:val="0"/>
          <w:sz w:val="24"/>
          <w:szCs w:val="24"/>
          <w:rFonts w:ascii="Muli" w:eastAsia="Muli" w:hAnsi="Muli" w:hint="default"/>
        </w:rPr>
        <w:t xml:space="preserve">•  sublime filename – opens a file where filename is the file to be opened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600" w:firstLine="0"/>
        <w:rPr>
          <w:i w:val="0"/>
          <w:b w:val="0"/>
          <w:color w:val="000000"/>
          <w:position w:val="0"/>
          <w:sz w:val="24"/>
          <w:szCs w:val="24"/>
          <w:rFonts w:ascii="Muli" w:eastAsia="Muli" w:hAnsi="Muli" w:hint="default"/>
        </w:rPr>
      </w:pPr>
      <w:r>
        <w:rPr>
          <w:i w:val="0"/>
          <w:b w:val="0"/>
          <w:color w:val="000000"/>
          <w:position w:val="0"/>
          <w:sz w:val="24"/>
          <w:szCs w:val="24"/>
          <w:rFonts w:ascii="Muli" w:eastAsia="Muli" w:hAnsi="Muli" w:hint="default"/>
        </w:rPr>
        <w:t xml:space="preserve">•  sublime foldername – opens a folder where foldername is the folder to </w:t>
      </w:r>
      <w:r>
        <w:rPr>
          <w:i w:val="0"/>
          <w:b w:val="0"/>
          <w:color w:val="000000"/>
          <w:position w:val="0"/>
          <w:sz w:val="24"/>
          <w:szCs w:val="24"/>
          <w:rFonts w:ascii="Muli" w:eastAsia="Muli" w:hAnsi="Muli" w:hint="default"/>
        </w:rPr>
        <w:t xml:space="preserve">be opened</w:t>
      </w:r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45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And there you have it – you can now open any file or folder in Sublime straight </w:t>
      </w:r>
      <w:r>
        <w:rPr>
          <w:i w:val="0"/>
          <w:b w:val="0"/>
          <w:color w:val="000000"/>
          <w:position w:val="0"/>
          <w:sz w:val="24"/>
          <w:szCs w:val="24"/>
          <w:shd w:val="clear" w:fill="DCE4D7"/>
          <w:rFonts w:ascii="Muli" w:eastAsia="Muli" w:hAnsi="Muli" w:hint="default"/>
        </w:rPr>
        <w:t xml:space="preserve">from the Terminal.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000000"/>
          <w:position w:val="0"/>
          <w:sz w:val="28"/>
          <w:szCs w:val="28"/>
          <w:rFonts w:ascii="굴림" w:eastAsia="굴림" w:hAnsi="굴림" w:hint="default"/>
        </w:rPr>
      </w:pPr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16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color w:val="000000"/>
          <w:position w:val="0"/>
          <w:sz w:val="24"/>
          <w:szCs w:val="24"/>
          <w:rFonts w:ascii="굴림" w:eastAsia="굴림" w:hAnsi="굴림" w:hint="default"/>
        </w:rPr>
        <w:t xml:space="preserve">There are more command for Windows :subl.exe file_name --add</w:t>
      </w:r>
      <w:r>
        <w:rPr>
          <w:i w:val="0"/>
          <w:b w:val="0"/>
          <w:color w:val="3B454E"/>
          <w:position w:val="0"/>
          <w:sz w:val="30"/>
          <w:szCs w:val="30"/>
          <w:shd w:val="clear" w:fill="FFFFFF"/>
          <w:rFonts w:ascii="Nunito" w:eastAsia="Nunito" w:hAnsi="Nunito" w:hint="default"/>
        </w:rPr>
        <w:t xml:space="preserve"> or </w:t>
      </w:r>
      <w:r>
        <w:rPr>
          <w:color w:val="000000"/>
          <w:position w:val="0"/>
          <w:sz w:val="24"/>
          <w:szCs w:val="24"/>
          <w:rFonts w:ascii="굴림" w:eastAsia="굴림" w:hAnsi="굴림" w:hint="default"/>
        </w:rPr>
        <w:t xml:space="preserve">subl.exe </w:t>
      </w:r>
      <w:r>
        <w:rPr>
          <w:color w:val="000000"/>
          <w:position w:val="0"/>
          <w:sz w:val="24"/>
          <w:szCs w:val="24"/>
          <w:rFonts w:ascii="굴림" w:eastAsia="굴림" w:hAnsi="굴림" w:hint="default"/>
        </w:rPr>
        <w:t xml:space="preserve">folder_name --add</w:t>
      </w:r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16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16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16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</w:p>
    <w:p>
      <w:pPr>
        <w:bidi w:val="0"/>
        <w:numPr>
          <w:ilvl w:val="0"/>
          <w:numId w:val="0"/>
        </w:numPr>
        <w:jc w:val="both"/>
        <w:shd w:val="clear" w:fill="DCE4D7"/>
        <w:spacing w:lineRule="auto" w:line="259" w:before="0" w:after="160"/>
        <w:ind w:left="0" w:hanging="0"/>
        <w:rPr>
          <w:color w:val="000000"/>
          <w:position w:val="0"/>
          <w:sz w:val="24"/>
          <w:szCs w:val="24"/>
          <w:rFonts w:ascii="굴림" w:eastAsia="굴림" w:hAnsi="굴림" w:hint="default"/>
        </w:rPr>
      </w:pPr>
      <w:r>
        <w:rPr>
          <w:color w:val="000000"/>
          <w:position w:val="0"/>
          <w:sz w:val="24"/>
          <w:szCs w:val="24"/>
          <w:rFonts w:ascii="굴림" w:eastAsia="굴림" w:hAnsi="굴림" w:hint="default"/>
        </w:rPr>
        <w:t xml:space="preserve">For MAC Users:sublime . filename --add</w:t>
      </w:r>
      <w:r>
        <w:rPr>
          <w:i w:val="0"/>
          <w:b w:val="0"/>
          <w:color w:val="3B454E"/>
          <w:position w:val="0"/>
          <w:sz w:val="30"/>
          <w:szCs w:val="30"/>
          <w:shd w:val="clear" w:fill="FFFFFF"/>
          <w:rFonts w:ascii="Nunito" w:eastAsia="Nunito" w:hAnsi="Nunito" w:hint="default"/>
        </w:rPr>
        <w:t xml:space="preserve"> or </w:t>
      </w:r>
      <w:r>
        <w:rPr>
          <w:color w:val="000000"/>
          <w:position w:val="0"/>
          <w:sz w:val="24"/>
          <w:szCs w:val="24"/>
          <w:rFonts w:ascii="굴림" w:eastAsia="굴림" w:hAnsi="굴림" w:hint="default"/>
        </w:rPr>
        <w:t xml:space="preserve">sublime .folder_name --add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  <w:r>
        <w:rPr>
          <w:color w:val="auto"/>
          <w:position w:val="0"/>
          <w:sz w:val="20"/>
          <w:szCs w:val="20"/>
          <w:rFonts w:ascii="Times New Roman" w:eastAsia="Times New Roman" w:hAnsi="Times New Roman" w:hint="default"/>
        </w:rPr>
        <w:tab/>
      </w:r>
      <w:r>
        <w:rPr>
          <w:sz w:val="20"/>
        </w:rPr>
        <w:drawing>
          <wp:inline distT="0" distB="0" distL="0" distR="0">
            <wp:extent cx="5731510" cy="3877945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edilmasimov/Library/Group Containers/L48J367XN4.com.infraware.PolarisOffice/EngineTemp/8489/fImage67900214236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  <w:r>
        <w:rPr>
          <w:sz w:val="20"/>
        </w:rPr>
        <w:drawing>
          <wp:inline distT="0" distB="0" distL="0" distR="0">
            <wp:extent cx="5731510" cy="2224405"/>
            <wp:effectExtent l="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edilmasimov/Library/Group Containers/L48J367XN4.com.infraware.PolarisOffice/EngineTemp/8489/fImage7696561753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iz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굴림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LatoWeb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Mul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Nunito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 w:val="96">
    <w:balanceSingleByteDoubleByteWidth/>
    <w:doNotExpandShiftReturn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:stylePaneFormatFilter w:val="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/>
    </w:pPrDefault>
    <w:rPrDefault>
      <w:rPr>
        <w:shd w:val="clear"/>
        <w:sz w:val="20"/>
        <w:szCs w:val="20"/>
        <w:w w:val="100"/>
      </w:rPr>
    </w:rPrDefault>
  </w:docDefaults>
  <w:style w:default="1" w:styleId="PO1" w:type="paragraph">
    <w:name w:val="Normal"/>
    <w:link w:val="PO-1"/>
    <w:qFormat/>
    <w:uiPriority w:val="1"/>
    <w:pPr>
      <w:jc w:val="both"/>
    </w:pPr>
    <w:rPr>
      <w:shd w:val="clear"/>
      <w:sz w:val="20"/>
      <w:szCs w:val="20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0"/>
      <w:szCs w:val="20"/>
      <w:w w:val="100"/>
    </w:rPr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jc w:val="both"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jc w:val="center"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jc w:val="both"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jc w:val="both"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ind w:left="1000" w:hanging="400"/>
      <w:jc w:val="both"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ind w:left="1200" w:hanging="400"/>
      <w:jc w:val="both"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ind w:left="1400" w:hanging="400"/>
      <w:jc w:val="both"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ind w:left="1600" w:hanging="400"/>
      <w:jc w:val="both"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ind w:left="1800" w:hanging="400"/>
      <w:jc w:val="both"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ind w:left="2000" w:hanging="400"/>
      <w:jc w:val="both"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ind w:left="2200" w:hanging="400"/>
      <w:jc w:val="both"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jc w:val="center"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ind w:left="864" w:right="864" w:firstLine="0"/>
      <w:jc w:val="center"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ind w:left="950" w:right="950" w:firstLine="0"/>
      <w:jc w:val="center"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link w:val="PO-1"/>
    <w:qFormat/>
    <w:uiPriority w:val="26"/>
    <w:pPr>
      <w:ind w:left="850" w:firstLine="0"/>
      <w:jc w:val="both"/>
    </w:pPr>
    <w:rPr>
      <w:shd w:val="clear"/>
      <w:sz w:val="20"/>
      <w:szCs w:val="20"/>
      <w:w w:val="100"/>
    </w:rPr>
  </w:style>
  <w:style w:styleId="PO27" w:type="paragraph">
    <w:name w:val="TOC Heading"/>
    <w:link w:val="PO-1"/>
    <w:qFormat/>
    <w:uiPriority w:val="27"/>
    <w:unhideWhenUsed/>
    <w:pPr/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jc w:val="both"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ind w:left="425" w:firstLine="0"/>
      <w:jc w:val="both"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ind w:left="850" w:firstLine="0"/>
      <w:jc w:val="both"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ind w:left="1275" w:firstLine="0"/>
      <w:jc w:val="both"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ind w:left="1700" w:firstLine="0"/>
      <w:jc w:val="both"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ind w:left="2125" w:firstLine="0"/>
      <w:jc w:val="both"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ind w:left="2550" w:firstLine="0"/>
      <w:jc w:val="both"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ind w:left="2975" w:firstLine="0"/>
      <w:jc w:val="both"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ind w:left="3400" w:firstLine="0"/>
      <w:jc w:val="both"/>
    </w:pPr>
    <w:rPr>
      <w:shd w:val="clear"/>
      <w:sz w:val="20"/>
      <w:szCs w:val="20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yperlink" Target="http://2.app/Contents/SharedSupport/bin/subl" TargetMode="External"></Relationship><Relationship Id="rId6" Type="http://schemas.openxmlformats.org/officeDocument/2006/relationships/hyperlink" Target="http://2.app/Contents/SharedSupport/bin/subl" TargetMode="External"></Relationship><Relationship Id="rId7" Type="http://schemas.openxmlformats.org/officeDocument/2006/relationships/hyperlink" Target="http://2.app/Contents/SharedSupport/bin/subl" TargetMode="External"></Relationship><Relationship Id="rId8" Type="http://schemas.openxmlformats.org/officeDocument/2006/relationships/hyperlink" Target="http://2.app/Contents/SharedSupport/bin/subl" TargetMode="External"></Relationship><Relationship Id="rId9" Type="http://schemas.openxmlformats.org/officeDocument/2006/relationships/hyperlink" Target="http://2.app/Contents/SharedSupport/bin/subl" TargetMode="External"></Relationship><Relationship Id="rId10" Type="http://schemas.openxmlformats.org/officeDocument/2006/relationships/hyperlink" Target="http://2.app/Contents/SharedSupport/bin/subl" TargetMode="External"></Relationship><Relationship Id="rId11" Type="http://schemas.openxmlformats.org/officeDocument/2006/relationships/hyperlink" Target="http://2.app/Contents/SharedSupport/bin/subl" TargetMode="External"></Relationship><Relationship Id="rId12" Type="http://schemas.openxmlformats.org/officeDocument/2006/relationships/hyperlink" Target="http://2.app/Contents/SharedSupport/bin/subl" TargetMode="External"></Relationship><Relationship Id="rId13" Type="http://schemas.openxmlformats.org/officeDocument/2006/relationships/hyperlink" Target="http://2.app/Contents/SharedSupport/bin/subl" TargetMode="External"></Relationship><Relationship Id="rId14" Type="http://schemas.openxmlformats.org/officeDocument/2006/relationships/hyperlink" Target="http://2.app/Contents/SharedSupport/bin/subl" TargetMode="External"></Relationship><Relationship Id="rId15" Type="http://schemas.openxmlformats.org/officeDocument/2006/relationships/hyperlink" Target="http://2.app/Contents/SharedSupport/bin/subl" TargetMode="External"></Relationship><Relationship Id="rId16" Type="http://schemas.openxmlformats.org/officeDocument/2006/relationships/hyperlink" Target="http://text.app/Contents/SharedSupport/bin/subl" TargetMode="External"></Relationship><Relationship Id="rId17" Type="http://schemas.openxmlformats.org/officeDocument/2006/relationships/hyperlink" Target="http://text.app/Contents/SharedSupport/bin/subl" TargetMode="External"></Relationship><Relationship Id="rId18" Type="http://schemas.openxmlformats.org/officeDocument/2006/relationships/hyperlink" Target="http://text.app/Contents/SharedSupport/bin/subl" TargetMode="External"></Relationship><Relationship Id="rId19" Type="http://schemas.openxmlformats.org/officeDocument/2006/relationships/hyperlink" Target="http://text.app/Contents/SharedSupport/bin/subl" TargetMode="External"></Relationship><Relationship Id="rId20" Type="http://schemas.openxmlformats.org/officeDocument/2006/relationships/hyperlink" Target="http://text.app/Contents/SharedSupport/bin/subl" TargetMode="External"></Relationship><Relationship Id="rId21" Type="http://schemas.openxmlformats.org/officeDocument/2006/relationships/hyperlink" Target="http://text.app/Contents/SharedSupport/bin/subl" TargetMode="External"></Relationship><Relationship Id="rId22" Type="http://schemas.openxmlformats.org/officeDocument/2006/relationships/hyperlink" Target="http://text.app/Contents/SharedSupport/bin/subl" TargetMode="External"></Relationship><Relationship Id="rId23" Type="http://schemas.openxmlformats.org/officeDocument/2006/relationships/hyperlink" Target="http://text.app/Contents/SharedSupport/bin/subl" TargetMode="External"></Relationship><Relationship Id="rId24" Type="http://schemas.openxmlformats.org/officeDocument/2006/relationships/hyperlink" Target="http://text.app/Contents/SharedSupport/bin/subl" TargetMode="External"></Relationship><Relationship Id="rId25" Type="http://schemas.openxmlformats.org/officeDocument/2006/relationships/hyperlink" Target="http://text.app/Contents/SharedSupport/bin/subl" TargetMode="External"></Relationship><Relationship Id="rId26" Type="http://schemas.openxmlformats.org/officeDocument/2006/relationships/hyperlink" Target="http://text.app/Contents/SharedSupport/bin/subl" TargetMode="External"></Relationship><Relationship Id="rId27" Type="http://schemas.openxmlformats.org/officeDocument/2006/relationships/hyperlink" Target="http://2.app/Contents/SharedSupport/bin/subl" TargetMode="External"></Relationship><Relationship Id="rId28" Type="http://schemas.openxmlformats.org/officeDocument/2006/relationships/hyperlink" Target="http://2.app/Contents/SharedSupport/bin/subl" TargetMode="External"></Relationship><Relationship Id="rId29" Type="http://schemas.openxmlformats.org/officeDocument/2006/relationships/hyperlink" Target="http://2.app/Contents/SharedSupport/bin/subl" TargetMode="External"></Relationship><Relationship Id="rId30" Type="http://schemas.openxmlformats.org/officeDocument/2006/relationships/hyperlink" Target="http://2.app/Contents/SharedSupport/bin/subl" TargetMode="External"></Relationship><Relationship Id="rId31" Type="http://schemas.openxmlformats.org/officeDocument/2006/relationships/hyperlink" Target="http://2.app/Contents/SharedSupport/bin/subl" TargetMode="External"></Relationship><Relationship Id="rId32" Type="http://schemas.openxmlformats.org/officeDocument/2006/relationships/hyperlink" Target="http://2.app/Contents/SharedSupport/bin/subl" TargetMode="External"></Relationship><Relationship Id="rId33" Type="http://schemas.openxmlformats.org/officeDocument/2006/relationships/hyperlink" Target="http://2.app/Contents/SharedSupport/bin/subl" TargetMode="External"></Relationship><Relationship Id="rId34" Type="http://schemas.openxmlformats.org/officeDocument/2006/relationships/hyperlink" Target="http://2.app/Contents/SharedSupport/bin/subl" TargetMode="External"></Relationship><Relationship Id="rId35" Type="http://schemas.openxmlformats.org/officeDocument/2006/relationships/hyperlink" Target="http://2.app/Contents/SharedSupport/bin/subl" TargetMode="External"></Relationship><Relationship Id="rId36" Type="http://schemas.openxmlformats.org/officeDocument/2006/relationships/hyperlink" Target="http://2.app/Contents/SharedSupport/bin/subl" TargetMode="External"></Relationship><Relationship Id="rId37" Type="http://schemas.openxmlformats.org/officeDocument/2006/relationships/hyperlink" Target="http://2.app/Contents/SharedSupport/bin/subl" TargetMode="External"></Relationship><Relationship Id="rId38" Type="http://schemas.openxmlformats.org/officeDocument/2006/relationships/hyperlink" Target="http://text.app/Contents/SharedSupport/bin/subl" TargetMode="External"></Relationship><Relationship Id="rId39" Type="http://schemas.openxmlformats.org/officeDocument/2006/relationships/hyperlink" Target="http://text.app/Contents/SharedSupport/bin/subl" TargetMode="External"></Relationship><Relationship Id="rId40" Type="http://schemas.openxmlformats.org/officeDocument/2006/relationships/hyperlink" Target="http://text.app/Contents/SharedSupport/bin/subl" TargetMode="External"></Relationship><Relationship Id="rId41" Type="http://schemas.openxmlformats.org/officeDocument/2006/relationships/hyperlink" Target="http://text.app/Contents/SharedSupport/bin/subl" TargetMode="External"></Relationship><Relationship Id="rId42" Type="http://schemas.openxmlformats.org/officeDocument/2006/relationships/hyperlink" Target="http://text.app/Contents/SharedSupport/bin/subl" TargetMode="External"></Relationship><Relationship Id="rId43" Type="http://schemas.openxmlformats.org/officeDocument/2006/relationships/hyperlink" Target="http://text.app/Contents/SharedSupport/bin/subl" TargetMode="External"></Relationship><Relationship Id="rId44" Type="http://schemas.openxmlformats.org/officeDocument/2006/relationships/hyperlink" Target="http://text.app/Contents/SharedSupport/bin/subl" TargetMode="External"></Relationship><Relationship Id="rId45" Type="http://schemas.openxmlformats.org/officeDocument/2006/relationships/hyperlink" Target="http://text.app/Contents/SharedSupport/bin/subl" TargetMode="External"></Relationship><Relationship Id="rId46" Type="http://schemas.openxmlformats.org/officeDocument/2006/relationships/hyperlink" Target="http://text.app/Contents/SharedSupport/bin/subl" TargetMode="External"></Relationship><Relationship Id="rId47" Type="http://schemas.openxmlformats.org/officeDocument/2006/relationships/hyperlink" Target="http://text.app/Contents/SharedSupport/bin/subl" TargetMode="External"></Relationship><Relationship Id="rId48" Type="http://schemas.openxmlformats.org/officeDocument/2006/relationships/hyperlink" Target="http://text.app/Contents/SharedSupport/bin/subl" TargetMode="External"></Relationship><Relationship Id="rId49" Type="http://schemas.openxmlformats.org/officeDocument/2006/relationships/image" Target="media/fImage679002142366.png"></Relationship><Relationship Id="rId50" Type="http://schemas.openxmlformats.org/officeDocument/2006/relationships/image" Target="media/fImage76965617534.png"></Relationship><Relationship Id="rId5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4</Pages>
  <Paragraphs>0</Paragraphs>
  <Words>459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Polaris Office</dc:creator>
  <cp:lastModifiedBy/>
</cp:coreProperties>
</file>