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0E85" w14:textId="77777777" w:rsidR="004D5747" w:rsidRDefault="004D5747" w:rsidP="004D574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28"/>
        </w:rPr>
        <w:t xml:space="preserve">Информационная карточка предприятия 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6231"/>
      </w:tblGrid>
      <w:tr w:rsidR="004D5747" w14:paraId="55F28098" w14:textId="77777777" w:rsidTr="0037568E">
        <w:tc>
          <w:tcPr>
            <w:tcW w:w="3114" w:type="dxa"/>
          </w:tcPr>
          <w:p w14:paraId="50C3E952" w14:textId="77777777" w:rsidR="004D5747" w:rsidRPr="00236EC1" w:rsidRDefault="004D5747" w:rsidP="0037568E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Полное и краткое наименование юридического лица</w:t>
            </w:r>
          </w:p>
        </w:tc>
        <w:tc>
          <w:tcPr>
            <w:tcW w:w="6231" w:type="dxa"/>
          </w:tcPr>
          <w:p w14:paraId="06DAC2F0" w14:textId="77777777" w:rsidR="004D5747" w:rsidRPr="00236EC1" w:rsidRDefault="004D5747" w:rsidP="0037568E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Общество с ограниченной ответственностью «</w:t>
            </w:r>
            <w:r w:rsidR="00236EC1" w:rsidRPr="00406234"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НЕГАБАРИТ-ДВ</w:t>
            </w: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»</w:t>
            </w:r>
          </w:p>
          <w:p w14:paraId="117523FE" w14:textId="77777777" w:rsidR="004D5747" w:rsidRPr="00236EC1" w:rsidRDefault="004D5747" w:rsidP="0037568E">
            <w:pPr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ООО «</w:t>
            </w:r>
            <w:r w:rsidR="00236EC1" w:rsidRPr="00406234"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НЕГАБАРИТ-ДВ</w:t>
            </w: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»</w:t>
            </w:r>
          </w:p>
        </w:tc>
      </w:tr>
      <w:tr w:rsidR="004D5747" w14:paraId="17AF643B" w14:textId="77777777" w:rsidTr="0037568E">
        <w:trPr>
          <w:trHeight w:val="386"/>
        </w:trPr>
        <w:tc>
          <w:tcPr>
            <w:tcW w:w="3114" w:type="dxa"/>
          </w:tcPr>
          <w:p w14:paraId="533C1F55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ОГРН</w:t>
            </w:r>
          </w:p>
        </w:tc>
        <w:tc>
          <w:tcPr>
            <w:tcW w:w="6231" w:type="dxa"/>
          </w:tcPr>
          <w:p w14:paraId="448AF118" w14:textId="77777777" w:rsidR="00236EC1" w:rsidRPr="00236EC1" w:rsidRDefault="00236EC1" w:rsidP="00236EC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hAnsi="Times New Roman"/>
                <w:color w:val="auto"/>
                <w:spacing w:val="-2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pacing w:val="-2"/>
                <w:sz w:val="24"/>
                <w:szCs w:val="24"/>
              </w:rPr>
              <w:t>1232700007198</w:t>
            </w:r>
          </w:p>
          <w:p w14:paraId="2150112B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  <w:tr w:rsidR="004D5747" w14:paraId="397C2F29" w14:textId="77777777" w:rsidTr="0037568E">
        <w:tc>
          <w:tcPr>
            <w:tcW w:w="3114" w:type="dxa"/>
          </w:tcPr>
          <w:p w14:paraId="3EA4FB75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ИНН/КПП</w:t>
            </w:r>
          </w:p>
        </w:tc>
        <w:tc>
          <w:tcPr>
            <w:tcW w:w="6231" w:type="dxa"/>
          </w:tcPr>
          <w:p w14:paraId="5A4F910B" w14:textId="77777777" w:rsidR="004D5747" w:rsidRPr="00236EC1" w:rsidRDefault="00236EC1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pacing w:val="-3"/>
                <w:sz w:val="24"/>
                <w:szCs w:val="24"/>
                <w:shd w:val="clear" w:color="auto" w:fill="FFFFFF"/>
              </w:rPr>
              <w:t>2700010400</w:t>
            </w:r>
            <w:r w:rsidR="004D5747" w:rsidRPr="00236EC1">
              <w:rPr>
                <w:rFonts w:ascii="Times New Roman" w:hAnsi="Times New Roman"/>
                <w:color w:val="auto"/>
                <w:sz w:val="24"/>
                <w:szCs w:val="24"/>
              </w:rPr>
              <w:t>/</w:t>
            </w:r>
            <w:r w:rsidRPr="00236EC1">
              <w:rPr>
                <w:rFonts w:ascii="Times New Roman" w:hAnsi="Times New Roman"/>
                <w:color w:val="auto"/>
                <w:spacing w:val="-3"/>
                <w:sz w:val="24"/>
                <w:szCs w:val="24"/>
                <w:shd w:val="clear" w:color="auto" w:fill="FFFFFF"/>
              </w:rPr>
              <w:t>270001001</w:t>
            </w:r>
          </w:p>
        </w:tc>
      </w:tr>
      <w:tr w:rsidR="004D5747" w14:paraId="5B410210" w14:textId="77777777" w:rsidTr="0037568E">
        <w:tc>
          <w:tcPr>
            <w:tcW w:w="3114" w:type="dxa"/>
          </w:tcPr>
          <w:p w14:paraId="6C29FB67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ОКВЭД</w:t>
            </w:r>
          </w:p>
        </w:tc>
        <w:tc>
          <w:tcPr>
            <w:tcW w:w="6231" w:type="dxa"/>
          </w:tcPr>
          <w:p w14:paraId="219E9183" w14:textId="77777777" w:rsidR="004D5747" w:rsidRPr="00236EC1" w:rsidRDefault="004D5747" w:rsidP="00236EC1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Основной </w:t>
            </w:r>
            <w:r w:rsidR="00236EC1" w:rsidRPr="00236EC1">
              <w:rPr>
                <w:rFonts w:ascii="Times New Roman" w:hAnsi="Times New Roman"/>
                <w:color w:val="auto"/>
                <w:sz w:val="24"/>
                <w:szCs w:val="24"/>
              </w:rPr>
              <w:t>42.11</w:t>
            </w: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, Доп. 4</w:t>
            </w:r>
            <w:r w:rsidR="00236EC1" w:rsidRPr="00236EC1">
              <w:rPr>
                <w:rFonts w:ascii="Times New Roman" w:hAnsi="Times New Roman"/>
                <w:color w:val="auto"/>
                <w:sz w:val="24"/>
                <w:szCs w:val="24"/>
              </w:rPr>
              <w:t>3</w:t>
            </w: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.11, 43.12, 43.21, 43.22, 43.29, 43.91, 43.99, 46.73, 46.90, 49.42, 78.10, 78.20, 78.30, 81.29</w:t>
            </w:r>
          </w:p>
        </w:tc>
      </w:tr>
      <w:tr w:rsidR="004D5747" w14:paraId="2ADBD594" w14:textId="77777777" w:rsidTr="0037568E">
        <w:tc>
          <w:tcPr>
            <w:tcW w:w="3114" w:type="dxa"/>
          </w:tcPr>
          <w:p w14:paraId="67F917D8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Банк</w:t>
            </w:r>
          </w:p>
        </w:tc>
        <w:tc>
          <w:tcPr>
            <w:tcW w:w="6231" w:type="dxa"/>
          </w:tcPr>
          <w:p w14:paraId="5A14B938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ФИЛИАЛ "ХАБАРОВСКИЙ" АО "АЛЬФА-БАНК"</w:t>
            </w:r>
          </w:p>
          <w:p w14:paraId="68128DEE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г. Хабаровск</w:t>
            </w:r>
          </w:p>
        </w:tc>
      </w:tr>
      <w:tr w:rsidR="004D5747" w14:paraId="42916EFA" w14:textId="77777777" w:rsidTr="0037568E">
        <w:tc>
          <w:tcPr>
            <w:tcW w:w="3114" w:type="dxa"/>
          </w:tcPr>
          <w:p w14:paraId="4E9D5ABE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Банковские реквизиты</w:t>
            </w:r>
          </w:p>
        </w:tc>
        <w:tc>
          <w:tcPr>
            <w:tcW w:w="6231" w:type="dxa"/>
          </w:tcPr>
          <w:p w14:paraId="05AF0BE9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БИК 040813770</w:t>
            </w:r>
          </w:p>
          <w:p w14:paraId="276897CD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к/с 30101810800000000770</w:t>
            </w:r>
          </w:p>
          <w:p w14:paraId="7294691D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р/с </w:t>
            </w:r>
            <w:r w:rsidR="00236EC1" w:rsidRPr="00406234">
              <w:rPr>
                <w:rFonts w:ascii="Times New Roman" w:hAnsi="Times New Roman"/>
                <w:color w:val="auto"/>
                <w:sz w:val="24"/>
                <w:szCs w:val="24"/>
                <w:shd w:val="clear" w:color="auto" w:fill="FFFFFF"/>
              </w:rPr>
              <w:t>40702810920070003986</w:t>
            </w:r>
          </w:p>
        </w:tc>
      </w:tr>
      <w:tr w:rsidR="004D5747" w14:paraId="1EDA7421" w14:textId="77777777" w:rsidTr="0037568E">
        <w:tc>
          <w:tcPr>
            <w:tcW w:w="3114" w:type="dxa"/>
          </w:tcPr>
          <w:p w14:paraId="605B46F5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Юридический адрес</w:t>
            </w:r>
          </w:p>
        </w:tc>
        <w:tc>
          <w:tcPr>
            <w:tcW w:w="6231" w:type="dxa"/>
          </w:tcPr>
          <w:p w14:paraId="28BE128D" w14:textId="77777777" w:rsidR="004D5747" w:rsidRPr="00236EC1" w:rsidRDefault="004D5747" w:rsidP="00236EC1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68</w:t>
            </w:r>
            <w:r w:rsidR="00236EC1" w:rsidRPr="00236EC1">
              <w:rPr>
                <w:rFonts w:ascii="Times New Roman" w:hAnsi="Times New Roman"/>
                <w:color w:val="auto"/>
                <w:sz w:val="24"/>
                <w:szCs w:val="24"/>
              </w:rPr>
              <w:t>0032</w:t>
            </w: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, </w:t>
            </w:r>
            <w:r w:rsidR="00236EC1"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г.Хабаровск, ул.Автономная, дом 14, офис 5</w:t>
            </w:r>
          </w:p>
        </w:tc>
      </w:tr>
      <w:tr w:rsidR="004D5747" w14:paraId="2B378717" w14:textId="77777777" w:rsidTr="0037568E">
        <w:tc>
          <w:tcPr>
            <w:tcW w:w="3114" w:type="dxa"/>
          </w:tcPr>
          <w:p w14:paraId="3DA5E5B6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Электронный адрес</w:t>
            </w:r>
          </w:p>
        </w:tc>
        <w:tc>
          <w:tcPr>
            <w:tcW w:w="6231" w:type="dxa"/>
          </w:tcPr>
          <w:p w14:paraId="206A5B26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77xam77@inbox.ru</w:t>
            </w:r>
          </w:p>
        </w:tc>
      </w:tr>
      <w:tr w:rsidR="004D5747" w14:paraId="744563E6" w14:textId="77777777" w:rsidTr="0037568E">
        <w:tc>
          <w:tcPr>
            <w:tcW w:w="3114" w:type="dxa"/>
          </w:tcPr>
          <w:p w14:paraId="0C463F5F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Система налогообложения</w:t>
            </w:r>
          </w:p>
        </w:tc>
        <w:tc>
          <w:tcPr>
            <w:tcW w:w="6231" w:type="dxa"/>
          </w:tcPr>
          <w:p w14:paraId="7DF9D3F5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ОСНО</w:t>
            </w:r>
          </w:p>
        </w:tc>
      </w:tr>
      <w:tr w:rsidR="004D5747" w14:paraId="57C193CE" w14:textId="77777777" w:rsidTr="0037568E">
        <w:tc>
          <w:tcPr>
            <w:tcW w:w="3114" w:type="dxa"/>
          </w:tcPr>
          <w:p w14:paraId="25165F2D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Генеральный директор</w:t>
            </w:r>
          </w:p>
        </w:tc>
        <w:tc>
          <w:tcPr>
            <w:tcW w:w="6231" w:type="dxa"/>
          </w:tcPr>
          <w:p w14:paraId="664DF51F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Долженков Иван Александрович</w:t>
            </w:r>
          </w:p>
        </w:tc>
      </w:tr>
      <w:tr w:rsidR="004D5747" w14:paraId="69DD716F" w14:textId="77777777" w:rsidTr="0037568E">
        <w:tc>
          <w:tcPr>
            <w:tcW w:w="3114" w:type="dxa"/>
          </w:tcPr>
          <w:p w14:paraId="3850351B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Телефон</w:t>
            </w:r>
          </w:p>
        </w:tc>
        <w:tc>
          <w:tcPr>
            <w:tcW w:w="6231" w:type="dxa"/>
          </w:tcPr>
          <w:p w14:paraId="78121C87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+7 914 478-87-16</w:t>
            </w:r>
          </w:p>
        </w:tc>
      </w:tr>
      <w:tr w:rsidR="004D5747" w14:paraId="1BE77D73" w14:textId="77777777" w:rsidTr="0037568E">
        <w:tc>
          <w:tcPr>
            <w:tcW w:w="3114" w:type="dxa"/>
          </w:tcPr>
          <w:p w14:paraId="6F559C0B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Обслуживающий бухгалтер</w:t>
            </w:r>
          </w:p>
        </w:tc>
        <w:tc>
          <w:tcPr>
            <w:tcW w:w="6231" w:type="dxa"/>
          </w:tcPr>
          <w:p w14:paraId="42504157" w14:textId="75688087" w:rsidR="004D5747" w:rsidRPr="0052343D" w:rsidRDefault="0052343D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en-US"/>
              </w:rPr>
              <w:t>ИП Вагина Оксана Олеговна</w:t>
            </w:r>
          </w:p>
        </w:tc>
      </w:tr>
      <w:tr w:rsidR="004D5747" w14:paraId="7B206301" w14:textId="77777777" w:rsidTr="0037568E">
        <w:tc>
          <w:tcPr>
            <w:tcW w:w="3114" w:type="dxa"/>
          </w:tcPr>
          <w:p w14:paraId="1AC46C43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Телефон</w:t>
            </w:r>
          </w:p>
        </w:tc>
        <w:tc>
          <w:tcPr>
            <w:tcW w:w="6231" w:type="dxa"/>
          </w:tcPr>
          <w:p w14:paraId="7C7A04C0" w14:textId="2C8B5401" w:rsidR="004D5747" w:rsidRPr="002136DC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>+7 909 858 21 02   эл</w:t>
            </w:r>
            <w:r w:rsidR="002136DC" w:rsidRPr="002136DC">
              <w:rPr>
                <w:rFonts w:ascii="Times New Roman" w:hAnsi="Times New Roman"/>
                <w:color w:val="auto"/>
                <w:sz w:val="24"/>
                <w:szCs w:val="24"/>
              </w:rPr>
              <w:t>.</w:t>
            </w:r>
            <w:r w:rsidRPr="00236EC1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почта бух </w:t>
            </w:r>
            <w:r w:rsidR="002136DC" w:rsidRPr="002136DC">
              <w:rPr>
                <w:rFonts w:ascii="Times New Roman" w:hAnsi="Times New Roman"/>
                <w:color w:val="auto"/>
                <w:sz w:val="24"/>
                <w:szCs w:val="24"/>
              </w:rPr>
              <w:t>77xam77@inbox.ru</w:t>
            </w:r>
          </w:p>
          <w:p w14:paraId="701545B7" w14:textId="77777777" w:rsidR="004D5747" w:rsidRPr="00236EC1" w:rsidRDefault="004D5747" w:rsidP="0037568E">
            <w:pPr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</w:p>
        </w:tc>
      </w:tr>
    </w:tbl>
    <w:p w14:paraId="2483225D" w14:textId="77777777" w:rsidR="001D7772" w:rsidRDefault="001D7772"/>
    <w:sectPr w:rsidR="001D7772" w:rsidSect="0021684B">
      <w:pgSz w:w="11906" w:h="16838"/>
      <w:pgMar w:top="1560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C43"/>
    <w:rsid w:val="001D7772"/>
    <w:rsid w:val="002136DC"/>
    <w:rsid w:val="002143CC"/>
    <w:rsid w:val="00236EC1"/>
    <w:rsid w:val="004D5747"/>
    <w:rsid w:val="0052343D"/>
    <w:rsid w:val="00642C43"/>
    <w:rsid w:val="00C12162"/>
    <w:rsid w:val="00CE6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8E4C"/>
  <w15:docId w15:val="{248C5F98-6593-4418-87E2-AD83935A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4D5747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4D5747"/>
  </w:style>
  <w:style w:type="paragraph" w:customStyle="1" w:styleId="10">
    <w:name w:val="Гиперссылка1"/>
    <w:basedOn w:val="a"/>
    <w:link w:val="a3"/>
    <w:rsid w:val="004D5747"/>
    <w:rPr>
      <w:color w:val="0563C1" w:themeColor="hyperlink"/>
      <w:u w:val="single"/>
    </w:rPr>
  </w:style>
  <w:style w:type="character" w:styleId="a3">
    <w:name w:val="Hyperlink"/>
    <w:basedOn w:val="a0"/>
    <w:link w:val="10"/>
    <w:rsid w:val="004D5747"/>
    <w:rPr>
      <w:rFonts w:eastAsia="Times New Roman" w:cs="Times New Roman"/>
      <w:color w:val="0563C1" w:themeColor="hyperlink"/>
      <w:kern w:val="0"/>
      <w:szCs w:val="20"/>
      <w:u w:val="single"/>
      <w:lang w:eastAsia="ru-RU"/>
    </w:rPr>
  </w:style>
  <w:style w:type="table" w:styleId="a4">
    <w:name w:val="Table Grid"/>
    <w:basedOn w:val="a1"/>
    <w:rsid w:val="004D5747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36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EC1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687</Characters>
  <Application>Microsoft Office Word</Application>
  <DocSecurity>0</DocSecurity>
  <Lines>5</Lines>
  <Paragraphs>1</Paragraphs>
  <ScaleCrop>false</ScaleCrop>
  <Company>Reanimator Extreme Edition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Оксана Вагина</cp:lastModifiedBy>
  <cp:revision>5</cp:revision>
  <dcterms:created xsi:type="dcterms:W3CDTF">2023-06-16T05:35:00Z</dcterms:created>
  <dcterms:modified xsi:type="dcterms:W3CDTF">2023-12-07T23:34:00Z</dcterms:modified>
</cp:coreProperties>
</file>