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B278AE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6A4255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6A4255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vAlign w:val="bottom"/>
          </w:tcPr>
          <w:p w14:paraId="49FA3370" w14:textId="10A88FDE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FD778B">
              <w:rPr>
                <w:sz w:val="24"/>
                <w:szCs w:val="24"/>
                <w:lang w:val="en-US"/>
              </w:rPr>
              <w:t>logInNum</w:t>
            </w:r>
            <w:proofErr w:type="spellEnd"/>
            <w:proofErr w:type="gram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vAlign w:val="bottom"/>
          </w:tcPr>
          <w:p w14:paraId="36E15C82" w14:textId="5CFBB207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660469">
              <w:rPr>
                <w:b w:val="0"/>
                <w:sz w:val="24"/>
                <w:szCs w:val="24"/>
                <w:lang w:val="en-US" w:eastAsia="ru-RU"/>
              </w:rPr>
              <w:t>logInDate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77777777" w:rsidR="00921AA0" w:rsidRDefault="00A67E14" w:rsidP="00921AA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</w:t>
            </w:r>
            <w:r w:rsidR="00921AA0" w:rsidRPr="00A562C4">
              <w:rPr>
                <w:i/>
                <w:sz w:val="24"/>
                <w:szCs w:val="24"/>
              </w:rPr>
              <w:t>редоставлени</w:t>
            </w:r>
            <w:r>
              <w:rPr>
                <w:i/>
                <w:sz w:val="24"/>
                <w:szCs w:val="24"/>
              </w:rPr>
              <w:t>е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08ECE6C3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BF1DF3">
          <w:rPr>
            <w:sz w:val="28"/>
            <w:szCs w:val="28"/>
          </w:rPr>
          <w:t>порядком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>, использования технических паспортов, оценочной и иной хранившейся по состоянию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утвержденного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5BD43E2F" w:rsidR="003C22CA" w:rsidRPr="00E34FCB" w:rsidRDefault="0001406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realEstate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  <w:r w:rsidR="00035B84" w:rsidRPr="00E34FCB">
        <w:rPr>
          <w:sz w:val="28"/>
          <w:szCs w:val="28"/>
          <w:lang w:val="en-US"/>
        </w:rPr>
        <w:t xml:space="preserve">, </w:t>
      </w:r>
      <w:r w:rsidR="00417110" w:rsidRPr="00E34FCB">
        <w:rPr>
          <w:sz w:val="28"/>
          <w:szCs w:val="28"/>
          <w:lang w:val="en-US"/>
        </w:rPr>
        <w:t>[</w:t>
      </w:r>
      <w:proofErr w:type="spellStart"/>
      <w:r w:rsidR="00417110" w:rsidRPr="00E34FCB">
        <w:rPr>
          <w:sz w:val="28"/>
          <w:szCs w:val="28"/>
          <w:lang w:val="en-US"/>
        </w:rPr>
        <w:t>onshow.</w:t>
      </w:r>
      <w:r w:rsidR="00417110">
        <w:rPr>
          <w:sz w:val="28"/>
          <w:szCs w:val="28"/>
          <w:lang w:val="en-US"/>
        </w:rPr>
        <w:t>answer</w:t>
      </w:r>
      <w:proofErr w:type="spellEnd"/>
      <w:r w:rsidR="00417110" w:rsidRPr="00E34FCB">
        <w:rPr>
          <w:sz w:val="28"/>
          <w:szCs w:val="28"/>
          <w:lang w:val="en-US"/>
        </w:rPr>
        <w:t>]</w:t>
      </w:r>
      <w:r w:rsidR="006F0E24" w:rsidRPr="00E34FCB">
        <w:rPr>
          <w:sz w:val="28"/>
          <w:szCs w:val="28"/>
          <w:lang w:val="en-US"/>
        </w:rPr>
        <w:t>.</w:t>
      </w:r>
      <w:r w:rsidR="00943BFD" w:rsidRPr="00E34FCB">
        <w:rPr>
          <w:sz w:val="28"/>
          <w:szCs w:val="28"/>
          <w:lang w:val="en-US"/>
        </w:rPr>
        <w:t xml:space="preserve"> </w:t>
      </w:r>
    </w:p>
    <w:p w14:paraId="786284C3" w14:textId="768C180F" w:rsidR="000A1CCF" w:rsidRPr="00E34FCB" w:rsidRDefault="000A1CCF" w:rsidP="006E2205">
      <w:pPr>
        <w:jc w:val="both"/>
        <w:rPr>
          <w:sz w:val="28"/>
          <w:szCs w:val="28"/>
          <w:lang w:val="en-US"/>
        </w:rPr>
      </w:pPr>
    </w:p>
    <w:p w14:paraId="7783F4F3" w14:textId="3DFD77CC" w:rsidR="000A1CCF" w:rsidRPr="00E34FCB" w:rsidRDefault="000A1CC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attach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</w:p>
    <w:p w14:paraId="1516A315" w14:textId="22AC15CA" w:rsidR="005C65B7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E34FCB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3969"/>
        <w:gridCol w:w="2409"/>
      </w:tblGrid>
      <w:tr w:rsidR="005C65B7" w:rsidRPr="005D6B05" w14:paraId="10863344" w14:textId="77777777" w:rsidTr="00004042">
        <w:tc>
          <w:tcPr>
            <w:tcW w:w="3544" w:type="dxa"/>
            <w:vAlign w:val="center"/>
          </w:tcPr>
          <w:p w14:paraId="3CE22E36" w14:textId="37797FFA" w:rsidR="005C65B7" w:rsidRPr="00C84357" w:rsidRDefault="00004042" w:rsidP="00004042">
            <w:pPr>
              <w:rPr>
                <w:sz w:val="28"/>
                <w:szCs w:val="28"/>
                <w:lang w:val="en-US"/>
              </w:rPr>
            </w:pPr>
            <w:proofErr w:type="spellStart"/>
            <w:r w:rsidRPr="00004042">
              <w:rPr>
                <w:sz w:val="28"/>
                <w:szCs w:val="28"/>
                <w:lang w:val="en-US"/>
              </w:rPr>
              <w:t>Начальник</w:t>
            </w:r>
            <w:proofErr w:type="spellEnd"/>
            <w:r w:rsidRPr="000040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4042">
              <w:rPr>
                <w:sz w:val="28"/>
                <w:szCs w:val="28"/>
                <w:lang w:val="en-US"/>
              </w:rPr>
              <w:t>отдела</w:t>
            </w:r>
            <w:proofErr w:type="spellEnd"/>
            <w:r w:rsidRPr="000040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4042">
              <w:rPr>
                <w:sz w:val="28"/>
                <w:szCs w:val="28"/>
                <w:lang w:val="en-US"/>
              </w:rPr>
              <w:t>обеспечения</w:t>
            </w:r>
            <w:proofErr w:type="spellEnd"/>
            <w:r w:rsidRPr="0000404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4042">
              <w:rPr>
                <w:sz w:val="28"/>
                <w:szCs w:val="28"/>
                <w:lang w:val="en-US"/>
              </w:rPr>
              <w:t>деятельности</w:t>
            </w:r>
            <w:proofErr w:type="spellEnd"/>
          </w:p>
        </w:tc>
        <w:tc>
          <w:tcPr>
            <w:tcW w:w="3969" w:type="dxa"/>
            <w:vAlign w:val="center"/>
          </w:tcPr>
          <w:p w14:paraId="4C139805" w14:textId="4B2F687F" w:rsidR="005C65B7" w:rsidRPr="00A671E9" w:rsidRDefault="005C65B7" w:rsidP="00E34FC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26BBDFD2" w14:textId="5247CA36" w:rsidR="005C65B7" w:rsidRPr="005D6B05" w:rsidRDefault="00004042" w:rsidP="00E34FCB">
            <w:pPr>
              <w:jc w:val="center"/>
              <w:rPr>
                <w:sz w:val="28"/>
                <w:szCs w:val="28"/>
                <w:lang w:val="en-US"/>
              </w:rPr>
            </w:pPr>
            <w:r w:rsidRPr="00004042">
              <w:rPr>
                <w:sz w:val="28"/>
                <w:szCs w:val="28"/>
                <w:lang w:val="en-US"/>
              </w:rPr>
              <w:t>Э.О. Задорожняя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0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4842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84225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CE43-92A8-46E6-B690-1E108262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66</TotalTime>
  <Pages>1</Pages>
  <Words>157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1675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5107</cp:lastModifiedBy>
  <cp:revision>40</cp:revision>
  <cp:lastPrinted>2021-04-30T01:24:00Z</cp:lastPrinted>
  <dcterms:created xsi:type="dcterms:W3CDTF">2022-01-10T23:25:00Z</dcterms:created>
  <dcterms:modified xsi:type="dcterms:W3CDTF">2022-02-15T06:04:00Z</dcterms:modified>
</cp:coreProperties>
</file>