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22CA7" w14:textId="3A071FC2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666627">
        <w:rPr>
          <w:b/>
        </w:rPr>
        <w:t xml:space="preserve"> Kenyon Geetings</w:t>
      </w:r>
    </w:p>
    <w:p w14:paraId="4B37AFD9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326205FA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758C221B" w14:textId="77777777" w:rsidR="00E11138" w:rsidRDefault="007F08E9" w:rsidP="00205234">
      <w:pPr>
        <w:pStyle w:val="Heading2"/>
      </w:pPr>
      <w:r>
        <w:t xml:space="preserve">Chapter </w:t>
      </w:r>
      <w:r w:rsidR="009405B7">
        <w:t>4</w:t>
      </w:r>
    </w:p>
    <w:p w14:paraId="1C05614B" w14:textId="77777777" w:rsidR="00E11138" w:rsidRDefault="00AD64B7" w:rsidP="00205234">
      <w:pPr>
        <w:pStyle w:val="Heading2"/>
      </w:pPr>
      <w:r>
        <w:t xml:space="preserve">Section </w:t>
      </w:r>
      <w:r w:rsidR="009405B7">
        <w:t>4</w:t>
      </w:r>
      <w:r>
        <w:t>.</w:t>
      </w:r>
      <w:r w:rsidR="00E113AA">
        <w:t>3</w:t>
      </w:r>
      <w:r>
        <w:tab/>
      </w:r>
      <w:r w:rsidR="00E113AA">
        <w:t>A Preview of Functions …</w:t>
      </w:r>
      <w:r w:rsidR="00777C27">
        <w:tab/>
      </w:r>
      <w:r w:rsidR="00E43C44">
        <w:t>Read</w:t>
      </w:r>
    </w:p>
    <w:p w14:paraId="15723AEA" w14:textId="77777777" w:rsidR="00E43C44" w:rsidRPr="00E43C44" w:rsidRDefault="00E43C44" w:rsidP="00E43C44">
      <w:pPr>
        <w:pStyle w:val="Heading3"/>
      </w:pPr>
      <w:r>
        <w:t xml:space="preserve">Section </w:t>
      </w:r>
      <w:r w:rsidR="009405B7">
        <w:t>4</w:t>
      </w:r>
      <w:r>
        <w:t>.</w:t>
      </w:r>
      <w:r w:rsidR="00E113AA">
        <w:t>3</w:t>
      </w:r>
      <w:r>
        <w:t>.1</w:t>
      </w:r>
      <w:r>
        <w:tab/>
      </w:r>
      <w:r w:rsidR="00E113AA">
        <w:t>Read</w:t>
      </w:r>
    </w:p>
    <w:p w14:paraId="5A4ACD1E" w14:textId="2F9FB87F" w:rsidR="00A7238F" w:rsidRDefault="00A7238F" w:rsidP="0023577C">
      <w:pPr>
        <w:pStyle w:val="ListParagraph"/>
        <w:numPr>
          <w:ilvl w:val="0"/>
          <w:numId w:val="2"/>
        </w:numPr>
      </w:pPr>
      <w:r>
        <w:t>What is an argument (when calling a method or function)?</w:t>
      </w:r>
      <w:r w:rsidR="00666627">
        <w:rPr>
          <w:color w:val="FF0000"/>
        </w:rPr>
        <w:t xml:space="preserve"> </w:t>
      </w:r>
      <w:r w:rsidR="00E37D89">
        <w:rPr>
          <w:color w:val="FF0000"/>
        </w:rPr>
        <w:t xml:space="preserve">An argument is found inside a method or function as a list. An argument </w:t>
      </w:r>
      <w:r w:rsidR="00677066">
        <w:rPr>
          <w:color w:val="FF0000"/>
        </w:rPr>
        <w:t>defines how a string should be outputted</w:t>
      </w:r>
      <w:r w:rsidR="002C037B">
        <w:rPr>
          <w:color w:val="FF0000"/>
        </w:rPr>
        <w:t xml:space="preserve"> and is a </w:t>
      </w:r>
      <w:r w:rsidR="001A3DFE">
        <w:rPr>
          <w:color w:val="FF0000"/>
        </w:rPr>
        <w:t>parameter of the function.</w:t>
      </w:r>
    </w:p>
    <w:p w14:paraId="02ABD4E3" w14:textId="77777777" w:rsidR="00A7238F" w:rsidRDefault="00A7238F" w:rsidP="00A7238F">
      <w:pPr>
        <w:pStyle w:val="ListParagraph"/>
      </w:pPr>
    </w:p>
    <w:p w14:paraId="1512CBE7" w14:textId="70C990DE" w:rsidR="00BD2181" w:rsidRDefault="00E113AA" w:rsidP="0023577C">
      <w:pPr>
        <w:pStyle w:val="ListParagraph"/>
        <w:numPr>
          <w:ilvl w:val="0"/>
          <w:numId w:val="2"/>
        </w:numPr>
      </w:pPr>
      <w:r>
        <w:t>What is ‘dot notation’?</w:t>
      </w:r>
      <w:r w:rsidR="001A3DFE">
        <w:t xml:space="preserve"> </w:t>
      </w:r>
      <w:r w:rsidR="006A44C5">
        <w:rPr>
          <w:color w:val="FF0000"/>
        </w:rPr>
        <w:t>Dot notation invocation for the argument that will follow</w:t>
      </w:r>
      <w:r w:rsidR="00231065">
        <w:rPr>
          <w:color w:val="FF0000"/>
        </w:rPr>
        <w:t xml:space="preserve">, it </w:t>
      </w:r>
      <w:r w:rsidR="00E14307">
        <w:rPr>
          <w:color w:val="FF0000"/>
        </w:rPr>
        <w:t>essentially</w:t>
      </w:r>
      <w:r w:rsidR="00231065">
        <w:rPr>
          <w:color w:val="FF0000"/>
        </w:rPr>
        <w:t xml:space="preserve"> calls an object</w:t>
      </w:r>
      <w:r w:rsidR="00E14307">
        <w:rPr>
          <w:color w:val="FF0000"/>
        </w:rPr>
        <w:t xml:space="preserve"> or invokes a method.</w:t>
      </w:r>
    </w:p>
    <w:p w14:paraId="0D2522AF" w14:textId="77777777" w:rsidR="00A7238F" w:rsidRDefault="00A7238F" w:rsidP="00A7238F">
      <w:pPr>
        <w:pStyle w:val="ListParagraph"/>
      </w:pPr>
    </w:p>
    <w:p w14:paraId="64B03BCF" w14:textId="61ABDD59" w:rsidR="00A7238F" w:rsidRDefault="00A7238F" w:rsidP="0023577C">
      <w:pPr>
        <w:pStyle w:val="ListParagraph"/>
        <w:numPr>
          <w:ilvl w:val="0"/>
          <w:numId w:val="2"/>
        </w:numPr>
      </w:pPr>
      <w:r>
        <w:t>What is method chaining?</w:t>
      </w:r>
      <w:r w:rsidR="007645B1">
        <w:t xml:space="preserve">  How is this different from nesting?</w:t>
      </w:r>
      <w:r w:rsidR="006A44C5">
        <w:rPr>
          <w:color w:val="FF0000"/>
        </w:rPr>
        <w:t xml:space="preserve"> </w:t>
      </w:r>
      <w:r w:rsidR="00B559A5">
        <w:rPr>
          <w:color w:val="FF0000"/>
        </w:rPr>
        <w:t xml:space="preserve">Method chaining is connecting multiple dot notations together, </w:t>
      </w:r>
      <w:r w:rsidR="00634B33">
        <w:rPr>
          <w:color w:val="FF0000"/>
        </w:rPr>
        <w:t xml:space="preserve">this is different from nesting </w:t>
      </w:r>
      <w:r w:rsidR="002577EB">
        <w:rPr>
          <w:color w:val="FF0000"/>
        </w:rPr>
        <w:t xml:space="preserve">as nesting requires </w:t>
      </w:r>
      <w:r w:rsidR="00EE19E1">
        <w:rPr>
          <w:color w:val="FF0000"/>
        </w:rPr>
        <w:t>parentheses</w:t>
      </w:r>
      <w:r w:rsidR="002577EB">
        <w:rPr>
          <w:color w:val="FF0000"/>
        </w:rPr>
        <w:t xml:space="preserve"> to </w:t>
      </w:r>
      <w:r w:rsidR="00EE19E1">
        <w:rPr>
          <w:color w:val="FF0000"/>
        </w:rPr>
        <w:t>“nest” arguments to another method call.</w:t>
      </w:r>
    </w:p>
    <w:p w14:paraId="57F362CB" w14:textId="77777777" w:rsidR="00A7238F" w:rsidRDefault="00A7238F" w:rsidP="00A7238F">
      <w:pPr>
        <w:pStyle w:val="ListParagraph"/>
      </w:pPr>
    </w:p>
    <w:p w14:paraId="2F21E37C" w14:textId="762CAD27" w:rsidR="00A7238F" w:rsidRDefault="00A7238F" w:rsidP="0023577C">
      <w:pPr>
        <w:pStyle w:val="ListParagraph"/>
        <w:numPr>
          <w:ilvl w:val="0"/>
          <w:numId w:val="2"/>
        </w:numPr>
      </w:pPr>
      <w:r>
        <w:t>How can you provide optional arguments?</w:t>
      </w:r>
      <w:r w:rsidR="00EE19E1">
        <w:rPr>
          <w:color w:val="FF0000"/>
        </w:rPr>
        <w:t xml:space="preserve"> </w:t>
      </w:r>
      <w:r w:rsidR="007C1376">
        <w:rPr>
          <w:color w:val="FF0000"/>
        </w:rPr>
        <w:t xml:space="preserve">You can provide optional arguments by dotting </w:t>
      </w:r>
      <w:r w:rsidR="00FD0384">
        <w:rPr>
          <w:color w:val="FF0000"/>
        </w:rPr>
        <w:t>the string value and providing the argument to override the default</w:t>
      </w:r>
      <w:r w:rsidR="001B1AFC">
        <w:rPr>
          <w:color w:val="FF0000"/>
        </w:rPr>
        <w:t>.</w:t>
      </w:r>
    </w:p>
    <w:p w14:paraId="4220C870" w14:textId="77777777" w:rsidR="009405B7" w:rsidRDefault="009405B7" w:rsidP="009405B7">
      <w:pPr>
        <w:pStyle w:val="Heading3"/>
      </w:pPr>
      <w:r>
        <w:t>Section 4.</w:t>
      </w:r>
      <w:r w:rsidR="001A2697">
        <w:t>3</w:t>
      </w:r>
      <w:r>
        <w:t>.2</w:t>
      </w:r>
      <w:r>
        <w:tab/>
        <w:t>Re-Read</w:t>
      </w:r>
    </w:p>
    <w:p w14:paraId="7EB659F5" w14:textId="5567F97E" w:rsidR="00E43C44" w:rsidRDefault="001A2697" w:rsidP="0023577C">
      <w:pPr>
        <w:pStyle w:val="ListParagraph"/>
        <w:numPr>
          <w:ilvl w:val="0"/>
          <w:numId w:val="2"/>
        </w:numPr>
      </w:pPr>
      <w:r>
        <w:t>Okay, so you can use the IPython console to determine which methods an object supports.  How can you find out what these method actually do?</w:t>
      </w:r>
      <w:r w:rsidR="001B1AFC">
        <w:rPr>
          <w:color w:val="FF0000"/>
        </w:rPr>
        <w:t xml:space="preserve"> </w:t>
      </w:r>
      <w:r w:rsidR="00734C6B">
        <w:rPr>
          <w:color w:val="FF0000"/>
        </w:rPr>
        <w:t xml:space="preserve">You can either </w:t>
      </w:r>
      <w:r w:rsidR="006E3AAC">
        <w:rPr>
          <w:color w:val="FF0000"/>
        </w:rPr>
        <w:t>look up the methods online, or you can type the first parenthesis and wait a moment.</w:t>
      </w:r>
    </w:p>
    <w:p w14:paraId="34A61413" w14:textId="77777777" w:rsidR="00E43C44" w:rsidRDefault="009405B7" w:rsidP="009405B7">
      <w:pPr>
        <w:pStyle w:val="Heading3"/>
      </w:pPr>
      <w:r>
        <w:t>Section 4.</w:t>
      </w:r>
      <w:r w:rsidR="001A2697">
        <w:t>3</w:t>
      </w:r>
      <w:r>
        <w:t>.3</w:t>
      </w:r>
      <w:r>
        <w:tab/>
        <w:t>Read</w:t>
      </w:r>
    </w:p>
    <w:p w14:paraId="625CF158" w14:textId="77777777" w:rsidR="00FB38E0" w:rsidRDefault="00AD760F" w:rsidP="00AD760F">
      <w:pPr>
        <w:pStyle w:val="Heading2"/>
      </w:pPr>
      <w:r>
        <w:t>Section 4.4</w:t>
      </w:r>
      <w:r>
        <w:tab/>
        <w:t>Formatted Output for Strings</w:t>
      </w:r>
      <w:r>
        <w:tab/>
        <w:t>Read</w:t>
      </w:r>
    </w:p>
    <w:p w14:paraId="22A3B202" w14:textId="69DF3270" w:rsidR="00AD760F" w:rsidRDefault="00AD760F" w:rsidP="00AD760F">
      <w:pPr>
        <w:pStyle w:val="ListParagraph"/>
        <w:numPr>
          <w:ilvl w:val="0"/>
          <w:numId w:val="2"/>
        </w:numPr>
      </w:pPr>
      <w:r>
        <w:t xml:space="preserve">Describe what does the </w:t>
      </w:r>
      <w:r w:rsidRPr="00AD760F">
        <w:rPr>
          <w:rStyle w:val="Code"/>
        </w:rPr>
        <w:t>.format()</w:t>
      </w:r>
      <w:r>
        <w:t xml:space="preserve"> method does on a string?</w:t>
      </w:r>
      <w:r w:rsidR="006E3AAC">
        <w:rPr>
          <w:color w:val="FF0000"/>
        </w:rPr>
        <w:t xml:space="preserve"> </w:t>
      </w:r>
      <w:r w:rsidR="007A4AAC">
        <w:rPr>
          <w:color w:val="FF0000"/>
        </w:rPr>
        <w:t xml:space="preserve">The format method </w:t>
      </w:r>
      <w:r w:rsidR="00DE1C58">
        <w:rPr>
          <w:color w:val="FF0000"/>
        </w:rPr>
        <w:t>allows low-level kind of typesetting and allows the programmer to indicate how the string will look and appear.</w:t>
      </w:r>
    </w:p>
    <w:p w14:paraId="7CF0C5EC" w14:textId="77777777" w:rsidR="00AD760F" w:rsidRDefault="00AD760F" w:rsidP="00AD760F">
      <w:pPr>
        <w:pStyle w:val="ListParagraph"/>
      </w:pPr>
    </w:p>
    <w:p w14:paraId="3BE5EEB6" w14:textId="5E61BE86" w:rsidR="00AD760F" w:rsidRDefault="000E5E5E" w:rsidP="00AD760F">
      <w:pPr>
        <w:pStyle w:val="ListParagraph"/>
        <w:numPr>
          <w:ilvl w:val="0"/>
          <w:numId w:val="2"/>
        </w:numPr>
      </w:pPr>
      <w:r>
        <w:lastRenderedPageBreak/>
        <w:t xml:space="preserve">How can width and alignment descriptors be used to, for example, print </w:t>
      </w:r>
      <w:r w:rsidR="007A383F">
        <w:t xml:space="preserve">a </w:t>
      </w:r>
      <w:r>
        <w:t>floating p</w:t>
      </w:r>
      <w:r w:rsidR="007A383F">
        <w:t xml:space="preserve">oint number with 5 digits before the decimal point, and 3 digits of precision after the </w:t>
      </w:r>
      <w:r>
        <w:t>decimal point?</w:t>
      </w:r>
      <w:r w:rsidR="00B25F34">
        <w:rPr>
          <w:color w:val="FF0000"/>
        </w:rPr>
        <w:t xml:space="preserve"> </w:t>
      </w:r>
      <w:r w:rsidR="0099294B">
        <w:rPr>
          <w:color w:val="FF0000"/>
        </w:rPr>
        <w:t xml:space="preserve">The width and alignment descriptors </w:t>
      </w:r>
      <w:r w:rsidR="00451A8C">
        <w:rPr>
          <w:color w:val="FF0000"/>
        </w:rPr>
        <w:t>allow the programmer to align the string to a side</w:t>
      </w:r>
      <w:r w:rsidR="002F40A6">
        <w:rPr>
          <w:color w:val="FF0000"/>
        </w:rPr>
        <w:t xml:space="preserve"> and </w:t>
      </w:r>
      <w:r w:rsidR="000A5108">
        <w:rPr>
          <w:color w:val="FF0000"/>
        </w:rPr>
        <w:t>then cut off the numbers at a certain point with the width.</w:t>
      </w:r>
    </w:p>
    <w:p w14:paraId="7F039F3E" w14:textId="77777777" w:rsidR="004A09CF" w:rsidRDefault="004A09CF" w:rsidP="004A09CF">
      <w:pPr>
        <w:pStyle w:val="ListParagraph"/>
      </w:pPr>
    </w:p>
    <w:p w14:paraId="490119A4" w14:textId="77777777" w:rsidR="00AB39AA" w:rsidRDefault="00AB39AA" w:rsidP="00AB39AA">
      <w:pPr>
        <w:pStyle w:val="ListParagraph"/>
      </w:pPr>
    </w:p>
    <w:p w14:paraId="4A4175D4" w14:textId="77777777" w:rsidR="004A09CF" w:rsidRPr="004A09CF" w:rsidRDefault="004A09CF" w:rsidP="004A09CF">
      <w:pPr>
        <w:pStyle w:val="Heading2"/>
      </w:pPr>
      <w:r>
        <w:t>Section 4.5</w:t>
      </w:r>
      <w:r>
        <w:tab/>
        <w:t>control and Strings</w:t>
      </w:r>
      <w:r>
        <w:tab/>
        <w:t>Skim</w:t>
      </w:r>
    </w:p>
    <w:p w14:paraId="4C522A45" w14:textId="66A7F41B" w:rsidR="004A09CF" w:rsidRDefault="004A09CF" w:rsidP="004A09CF">
      <w:pPr>
        <w:pStyle w:val="ListParagraph"/>
        <w:numPr>
          <w:ilvl w:val="0"/>
          <w:numId w:val="2"/>
        </w:numPr>
      </w:pPr>
      <w:r>
        <w:t xml:space="preserve">What does the </w:t>
      </w:r>
      <w:r>
        <w:rPr>
          <w:rStyle w:val="Code"/>
        </w:rPr>
        <w:t>enumerate</w:t>
      </w:r>
      <w:r w:rsidRPr="004A09CF">
        <w:rPr>
          <w:rStyle w:val="Code"/>
        </w:rPr>
        <w:t xml:space="preserve">() </w:t>
      </w:r>
      <w:r>
        <w:t>function do?</w:t>
      </w:r>
      <w:r w:rsidR="000A5108">
        <w:t xml:space="preserve"> </w:t>
      </w:r>
      <w:r w:rsidR="00B85E58">
        <w:rPr>
          <w:color w:val="FF0000"/>
        </w:rPr>
        <w:t>The enumerate function provides both the index of the character and the character itself</w:t>
      </w:r>
      <w:r w:rsidR="00047AA5">
        <w:rPr>
          <w:color w:val="FF0000"/>
        </w:rPr>
        <w:t>.</w:t>
      </w:r>
    </w:p>
    <w:p w14:paraId="072C7442" w14:textId="77777777" w:rsidR="000D1ACF" w:rsidRDefault="000D1ACF" w:rsidP="000D1ACF">
      <w:pPr>
        <w:pStyle w:val="Heading2"/>
      </w:pPr>
      <w:r>
        <w:t>Section 4.6</w:t>
      </w:r>
      <w:r>
        <w:tab/>
        <w:t>Working with Strings</w:t>
      </w:r>
      <w:r>
        <w:tab/>
        <w:t>Skim</w:t>
      </w:r>
    </w:p>
    <w:p w14:paraId="4F74BDA0" w14:textId="461B4A8A" w:rsidR="000D1ACF" w:rsidRDefault="000D1ACF" w:rsidP="000D1ACF">
      <w:pPr>
        <w:pStyle w:val="ListParagraph"/>
        <w:numPr>
          <w:ilvl w:val="0"/>
          <w:numId w:val="2"/>
        </w:numPr>
      </w:pPr>
      <w:r>
        <w:t xml:space="preserve">How does the </w:t>
      </w:r>
      <w:r w:rsidRPr="000D1ACF">
        <w:rPr>
          <w:rStyle w:val="Code"/>
        </w:rPr>
        <w:t xml:space="preserve">.split() </w:t>
      </w:r>
      <w:r>
        <w:t>method work?</w:t>
      </w:r>
      <w:r w:rsidR="00047AA5">
        <w:rPr>
          <w:color w:val="FF0000"/>
        </w:rPr>
        <w:t xml:space="preserve"> The split method works by taking the calling string and creating substrings of the string</w:t>
      </w:r>
      <w:r w:rsidR="000E4EA0">
        <w:rPr>
          <w:color w:val="FF0000"/>
        </w:rPr>
        <w:t>, where the substring creation occurs at a particular character(s).</w:t>
      </w:r>
    </w:p>
    <w:p w14:paraId="4C9B7F10" w14:textId="77777777" w:rsidR="000D1ACF" w:rsidRPr="000D1ACF" w:rsidRDefault="000D1ACF" w:rsidP="000D1ACF"/>
    <w:sectPr w:rsidR="000D1ACF" w:rsidRPr="000D1ACF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47AA5"/>
    <w:rsid w:val="00090F20"/>
    <w:rsid w:val="000A5108"/>
    <w:rsid w:val="000D1ACF"/>
    <w:rsid w:val="000E4EA0"/>
    <w:rsid w:val="000E5E5E"/>
    <w:rsid w:val="00154414"/>
    <w:rsid w:val="00155234"/>
    <w:rsid w:val="00163A28"/>
    <w:rsid w:val="001A2697"/>
    <w:rsid w:val="001A3DFE"/>
    <w:rsid w:val="001B1AFC"/>
    <w:rsid w:val="001B2821"/>
    <w:rsid w:val="001B737B"/>
    <w:rsid w:val="001E51A7"/>
    <w:rsid w:val="00201478"/>
    <w:rsid w:val="00205234"/>
    <w:rsid w:val="00221498"/>
    <w:rsid w:val="00231065"/>
    <w:rsid w:val="0023577C"/>
    <w:rsid w:val="00237707"/>
    <w:rsid w:val="00237FAD"/>
    <w:rsid w:val="00244F5D"/>
    <w:rsid w:val="002577EB"/>
    <w:rsid w:val="00262F05"/>
    <w:rsid w:val="002C037B"/>
    <w:rsid w:val="002C3EF5"/>
    <w:rsid w:val="002C6A10"/>
    <w:rsid w:val="002D2875"/>
    <w:rsid w:val="002F265F"/>
    <w:rsid w:val="002F40A6"/>
    <w:rsid w:val="00302F9A"/>
    <w:rsid w:val="003D0B6D"/>
    <w:rsid w:val="003D78A9"/>
    <w:rsid w:val="003E51CE"/>
    <w:rsid w:val="00451A8C"/>
    <w:rsid w:val="004A09CF"/>
    <w:rsid w:val="004B1446"/>
    <w:rsid w:val="00535368"/>
    <w:rsid w:val="005A3CAB"/>
    <w:rsid w:val="005F2FBF"/>
    <w:rsid w:val="00620BEB"/>
    <w:rsid w:val="00634B33"/>
    <w:rsid w:val="00666627"/>
    <w:rsid w:val="00677066"/>
    <w:rsid w:val="006A44C5"/>
    <w:rsid w:val="006B0EFC"/>
    <w:rsid w:val="006E3AAC"/>
    <w:rsid w:val="006E5E4B"/>
    <w:rsid w:val="00703F4A"/>
    <w:rsid w:val="00721546"/>
    <w:rsid w:val="00734C6B"/>
    <w:rsid w:val="00754DB2"/>
    <w:rsid w:val="00762C31"/>
    <w:rsid w:val="007645B1"/>
    <w:rsid w:val="00777C27"/>
    <w:rsid w:val="007969E7"/>
    <w:rsid w:val="007A383F"/>
    <w:rsid w:val="007A4AAC"/>
    <w:rsid w:val="007C1376"/>
    <w:rsid w:val="007E5E95"/>
    <w:rsid w:val="007E66D1"/>
    <w:rsid w:val="007F08E9"/>
    <w:rsid w:val="008244AC"/>
    <w:rsid w:val="00890800"/>
    <w:rsid w:val="008A3183"/>
    <w:rsid w:val="008D70B4"/>
    <w:rsid w:val="008E6D75"/>
    <w:rsid w:val="008F5DC5"/>
    <w:rsid w:val="0090665B"/>
    <w:rsid w:val="0091709C"/>
    <w:rsid w:val="00923B23"/>
    <w:rsid w:val="00927C7D"/>
    <w:rsid w:val="009405B7"/>
    <w:rsid w:val="00967782"/>
    <w:rsid w:val="00982D10"/>
    <w:rsid w:val="0099294B"/>
    <w:rsid w:val="00A352DA"/>
    <w:rsid w:val="00A66EDA"/>
    <w:rsid w:val="00A7238F"/>
    <w:rsid w:val="00AB2C39"/>
    <w:rsid w:val="00AB39AA"/>
    <w:rsid w:val="00AD64B7"/>
    <w:rsid w:val="00AD760F"/>
    <w:rsid w:val="00B25F34"/>
    <w:rsid w:val="00B345A6"/>
    <w:rsid w:val="00B468AE"/>
    <w:rsid w:val="00B52875"/>
    <w:rsid w:val="00B52F83"/>
    <w:rsid w:val="00B5430A"/>
    <w:rsid w:val="00B559A5"/>
    <w:rsid w:val="00B85E58"/>
    <w:rsid w:val="00BC0CD6"/>
    <w:rsid w:val="00BD2181"/>
    <w:rsid w:val="00C129D5"/>
    <w:rsid w:val="00C85665"/>
    <w:rsid w:val="00CE5D03"/>
    <w:rsid w:val="00D01BCD"/>
    <w:rsid w:val="00D27088"/>
    <w:rsid w:val="00DE1C58"/>
    <w:rsid w:val="00DE602C"/>
    <w:rsid w:val="00DF4F74"/>
    <w:rsid w:val="00E11138"/>
    <w:rsid w:val="00E113AA"/>
    <w:rsid w:val="00E14307"/>
    <w:rsid w:val="00E37D89"/>
    <w:rsid w:val="00E43C44"/>
    <w:rsid w:val="00E70C88"/>
    <w:rsid w:val="00E730BA"/>
    <w:rsid w:val="00E75146"/>
    <w:rsid w:val="00E87879"/>
    <w:rsid w:val="00EA7F1B"/>
    <w:rsid w:val="00EB5C59"/>
    <w:rsid w:val="00ED0045"/>
    <w:rsid w:val="00EE19E1"/>
    <w:rsid w:val="00F250EB"/>
    <w:rsid w:val="00F747F9"/>
    <w:rsid w:val="00F97FA1"/>
    <w:rsid w:val="00FB38E0"/>
    <w:rsid w:val="00FD0384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C2C34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363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75</cp:revision>
  <dcterms:created xsi:type="dcterms:W3CDTF">2016-08-25T21:42:00Z</dcterms:created>
  <dcterms:modified xsi:type="dcterms:W3CDTF">2021-02-03T16:15:00Z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