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numPr>
          <w:ilvl w:val="0"/>
          <w:numId w:val="1"/>
        </w:numPr>
        <w:tabs>
          <w:tab w:val="left" w:pos="770" w:leader="none"/>
          <w:tab w:val="left" w:pos="880" w:leader="none"/>
        </w:tabs>
        <w:ind w:left="0" w:firstLine="709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Зеленые технологии [</w:t>
      </w:r>
      <w:r>
        <w:rPr>
          <w:rFonts w:cs="Times New Roman" w:ascii="Times New Roman" w:hAnsi="Times New Roman"/>
          <w:sz w:val="28"/>
          <w:szCs w:val="28"/>
          <w:lang w:val="en-US"/>
        </w:rPr>
        <w:t>Te</w:t>
      </w:r>
      <w:r>
        <w:rPr>
          <w:rFonts w:cs="Times New Roman" w:ascii="Times New Roman" w:hAnsi="Times New Roman"/>
          <w:sz w:val="28"/>
          <w:szCs w:val="28"/>
        </w:rPr>
        <w:t xml:space="preserve">кст] // Зеленая энциклопедия.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 xml:space="preserve"> Режим доступа: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http://greenevolution.ru/enc/wiki/zelenye-texnologii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HTMLPreformatted"/>
        <w:numPr>
          <w:ilvl w:val="0"/>
          <w:numId w:val="1"/>
        </w:numPr>
        <w:tabs>
          <w:tab w:val="left" w:pos="770" w:leader="none"/>
          <w:tab w:val="left" w:pos="880" w:leader="none"/>
        </w:tabs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Возобновляемые источники энергии [</w:t>
      </w:r>
      <w:r>
        <w:rPr>
          <w:rFonts w:cs="Times New Roman" w:ascii="Times New Roman" w:hAnsi="Times New Roman"/>
          <w:sz w:val="28"/>
          <w:szCs w:val="28"/>
          <w:lang w:val="en-US"/>
        </w:rPr>
        <w:t>Te</w:t>
      </w:r>
      <w:r>
        <w:rPr>
          <w:rFonts w:cs="Times New Roman" w:ascii="Times New Roman" w:hAnsi="Times New Roman"/>
          <w:sz w:val="28"/>
          <w:szCs w:val="28"/>
        </w:rPr>
        <w:t>кст] //  Зеленая энциклопедия. 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 xml:space="preserve"> Режим доступа: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http://greenevolution.ru/enc/wiki/</w:t>
        </w:r>
      </w:hyperlink>
      <w:r>
        <w:rPr>
          <w:rFonts w:cs="Times New Roman" w:ascii="Times New Roman" w:hAnsi="Times New Roman"/>
          <w:sz w:val="28"/>
          <w:szCs w:val="28"/>
        </w:rPr>
        <w:t>vozobnovlyaemye-istochniki-energii.</w:t>
      </w:r>
    </w:p>
    <w:p>
      <w:pPr>
        <w:pStyle w:val="HTMLPreformatted"/>
        <w:numPr>
          <w:ilvl w:val="0"/>
          <w:numId w:val="1"/>
        </w:numPr>
        <w:tabs>
          <w:tab w:val="left" w:pos="770" w:leader="none"/>
          <w:tab w:val="left" w:pos="880" w:leader="none"/>
        </w:tabs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 2020 году Украина намерена получать 11% энергии из возобновляемых источников [</w:t>
      </w:r>
      <w:r>
        <w:rPr>
          <w:rFonts w:cs="Times New Roman" w:ascii="Times New Roman" w:hAnsi="Times New Roman"/>
          <w:sz w:val="28"/>
          <w:szCs w:val="28"/>
          <w:lang w:val="en-US"/>
        </w:rPr>
        <w:t>Te</w:t>
      </w:r>
      <w:r>
        <w:rPr>
          <w:rFonts w:cs="Times New Roman" w:ascii="Times New Roman" w:hAnsi="Times New Roman"/>
          <w:sz w:val="28"/>
          <w:szCs w:val="28"/>
        </w:rPr>
        <w:t xml:space="preserve">кст] // Дело.ua.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 xml:space="preserve"> Режим доступа: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http://energo.delo.ua/energo-government-policy/k-2020-godu-ukraina-namerena-poluchat-11-energii-iz-vozobnovljae-279487</w:t>
        </w:r>
      </w:hyperlink>
      <w:hyperlink r:id="rId5">
        <w:r>
          <w:rPr>
            <w:rFonts w:cs="Times New Roman" w:ascii="Times New Roman" w:hAnsi="Times New Roman"/>
            <w:sz w:val="28"/>
            <w:szCs w:val="28"/>
          </w:rPr>
          <w:t>.</w:t>
        </w:r>
      </w:hyperlink>
    </w:p>
    <w:p>
      <w:pPr>
        <w:pStyle w:val="HTMLPreformatted"/>
        <w:numPr>
          <w:ilvl w:val="0"/>
          <w:numId w:val="0"/>
        </w:numPr>
        <w:tabs>
          <w:tab w:val="left" w:pos="770" w:leader="none"/>
          <w:tab w:val="left" w:pos="880" w:leader="none"/>
        </w:tabs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Sdfsdf</w:t>
      </w:r>
    </w:p>
    <w:p>
      <w:pPr>
        <w:pStyle w:val="HTMLPreformatted"/>
        <w:tabs>
          <w:tab w:val="left" w:pos="770" w:leader="none"/>
          <w:tab w:val="left" w:pos="880" w:leader="none"/>
        </w:tabs>
        <w:ind w:left="0" w:hanging="0"/>
        <w:jc w:val="both"/>
        <w:rPr/>
      </w:pPr>
      <w:r>
        <w:rPr/>
        <w:t>sdfsdfxx</w:t>
      </w:r>
    </w:p>
    <w:p>
      <w:pPr>
        <w:pStyle w:val="HTMLPreformatted"/>
        <w:tabs>
          <w:tab w:val="left" w:pos="770" w:leader="none"/>
          <w:tab w:val="left" w:pos="880" w:leader="none"/>
        </w:tabs>
        <w:ind w:left="0" w:hanging="0"/>
        <w:jc w:val="both"/>
        <w:rPr/>
      </w:pPr>
      <w:r>
        <w:rPr/>
        <w:t>12.dsfgsfdg</w:t>
      </w:r>
    </w:p>
    <w:p>
      <w:pPr>
        <w:pStyle w:val="HTMLPreformatted"/>
        <w:tabs>
          <w:tab w:val="left" w:pos="770" w:leader="none"/>
          <w:tab w:val="left" w:pos="880" w:leader="none"/>
        </w:tabs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d84065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84065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84065"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8406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eenevolution.ru/enc/wiki/zelenye-texnologii" TargetMode="External"/><Relationship Id="rId3" Type="http://schemas.openxmlformats.org/officeDocument/2006/relationships/hyperlink" Target="http://greenevolution.ru/enc/wiki/" TargetMode="External"/><Relationship Id="rId4" Type="http://schemas.openxmlformats.org/officeDocument/2006/relationships/hyperlink" Target="http://energo.delo.ua/energo-government-policy/k-2020-godu-ukraina-namerena-poluchat-11-energii-iz-vozobnovljae-279487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45</Words>
  <Characters>504</Characters>
  <CharactersWithSpaces>541</CharactersWithSpaces>
  <Paragraphs>6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2017-02-24T14:40:00Z</dcterms:created>
  <dc:creator>Kostiantyn Yarovyi</dc:creator>
  <dc:description/>
  <dc:language>en-US</dc:language>
  <cp:lastModifiedBy/>
  <dcterms:modified xsi:type="dcterms:W3CDTF">2017-02-26T15:13:00Z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