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June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LTVIP2025TMID3</w:t>
            </w:r>
            <w:r>
              <w:rPr>
                <w:rFonts w:hint="default" w:ascii="Arial" w:hAnsi="Arial" w:cs="Arial"/>
                <w:lang w:val="en-IN"/>
              </w:rPr>
              <w:t>1922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 Tutor AI-Personalized Learning with Generative AI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144"/>
        <w:gridCol w:w="1503"/>
        <w:gridCol w:w="4414"/>
        <w:gridCol w:w="1521"/>
        <w:gridCol w:w="1549"/>
        <w:gridCol w:w="1618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C.Ragha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vendra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and login</w:t>
            </w: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 with valid credentials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U.Khaleel Ahmad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Response</w:t>
            </w: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ask questions and get AI  generated responses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S.Janardhan Reddy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Summarizer</w:t>
            </w: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upload PDFs and receive summarized notes 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G.Manidhar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Quiz Generator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generate the quizzes based on uploaded content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C.Raghavendra</w:t>
            </w: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 Tracker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learning progress over time</w:t>
            </w: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U.Khaleel Ahmad</w:t>
            </w: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June 2025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June 2025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June 2025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 CALCULATION:</w:t>
      </w:r>
    </w:p>
    <w:p w14:paraId="05A599B5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</w:t>
      </w:r>
      <w:r>
        <w:rPr>
          <w:rFonts w:ascii="Arial" w:hAnsi="Arial" w:cs="Arial"/>
          <w:color w:val="172B4D"/>
          <w:sz w:val="22"/>
          <w:szCs w:val="22"/>
        </w:rPr>
        <w:t xml:space="preserve">Velocity =Total Story Points/Number of Sprint  </w:t>
      </w:r>
    </w:p>
    <w:p w14:paraId="0E13122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           =(4+8+7)/3=19/3 ≈ 6.33 Story Points/Sprint</w:t>
      </w: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1A15"/>
    <w:rsid w:val="006D393F"/>
    <w:rsid w:val="00726114"/>
    <w:rsid w:val="00761E77"/>
    <w:rsid w:val="007621D5"/>
    <w:rsid w:val="007A3AE5"/>
    <w:rsid w:val="007D2414"/>
    <w:rsid w:val="007D3B4C"/>
    <w:rsid w:val="007E131C"/>
    <w:rsid w:val="0080453D"/>
    <w:rsid w:val="00825C93"/>
    <w:rsid w:val="00835DAF"/>
    <w:rsid w:val="008360AB"/>
    <w:rsid w:val="00850A17"/>
    <w:rsid w:val="008645BE"/>
    <w:rsid w:val="00865A1D"/>
    <w:rsid w:val="00884B82"/>
    <w:rsid w:val="008C345F"/>
    <w:rsid w:val="00903D06"/>
    <w:rsid w:val="00947A9D"/>
    <w:rsid w:val="009A103E"/>
    <w:rsid w:val="009A1E70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61F28"/>
    <w:rsid w:val="00FD275B"/>
    <w:rsid w:val="00FE3D46"/>
    <w:rsid w:val="199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481</Words>
  <Characters>2746</Characters>
  <Lines>22</Lines>
  <Paragraphs>6</Paragraphs>
  <TotalTime>4</TotalTime>
  <ScaleCrop>false</ScaleCrop>
  <LinksUpToDate>false</LinksUpToDate>
  <CharactersWithSpaces>3221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2025-06-26T15:28:00Z</dcterms:created>
  <dc:creator>Amarender Katkam</dc:creator>
  <cp:lastModifiedBy>Janardhan Reddy</cp:lastModifiedBy>
  <cp:lastPrinted>2022-10-18T07:38:00Z</cp:lastPrinted>
  <dcterms:modified xsi:type="dcterms:W3CDTF">2025-06-30T12:01:34Z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2BC3B9C8D38F42639FCCDA23B2663144_13</vt:lpwstr>
  </property>
</Properties>
</file>