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Các thực thể (Entities)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Sinh viên (Student)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→ Đại diện cho người học trong học kỳ.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Môn học (Course / Subject)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→ Đại diện cho các môn mà sinh viên đăng ký học.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Mục tiêu học tập (Learning Goal)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→ Đại diện cho mục tiêu cụ thể mà sinh viên đặt ra cho từng môn học.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Các thuộc tính cơ bản của từng thực thể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student_id (PK) – Mã sinh viên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student_name – Tên sinh viên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Môn học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course_id (PK) – Mã môn học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course_name – Tên môn học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credits – Số tín chỉ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tiêu học tập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goal_id (PK) – Mã mục tiêu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goal_description – Nội dung mục tiêu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Mối quan hệ giữa các thực thể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Sinh viên – Môn học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 hệ: Một – Nhiều (1–N)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Diễn giải: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sinh viên có thể học nhiều môn học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môn học thuộc về một sinh viên (theo phạm vi bài toán)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biểu diễn bằng: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Khóa ngoại student_id trong bảng Môn học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Môn học – Mục tiêu học tập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 hệ: Một – Nhiều (1–N)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Diễn giải: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môn học có thể có nhiều mục tiêu học tập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mục tiêu chỉ thuộc về một môn học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biểu diễn bằng: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Khóa ngoại course_id trong bảng Mục tiêu học tập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  <w:t xml:space="preserve">Vẽ sơ đồ ERD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95363" cy="27752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277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Quản lý ôn tập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976438" cy="277661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2776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Quản lý lịch ôn tập 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248275" cy="617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Hệ thống toàn diện 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54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