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8"/>
        </w:rPr>
        <w:t>Bài 3: Xây dựng và sửa lỗi cấu hình Config Server</w:t>
      </w:r>
    </w:p>
    <w:p/>
    <w:p>
      <w:r>
        <w:t>Sinh viên: Dang Khanh An</w:t>
      </w:r>
    </w:p>
    <w:p>
      <w:r>
        <w:t>Lớp: IT214 - PTIT070</w:t>
      </w:r>
    </w:p>
    <w:p>
      <w:r>
        <w:t>Repo: SS03_HW03_IT214_DangKhanhAn_PTIT070</w:t>
      </w:r>
    </w:p>
    <w:p>
      <w:pPr>
        <w:pStyle w:val="Heading1"/>
      </w:pPr>
      <w:r>
        <w:rPr>
          <w:color w:val="000000"/>
        </w:rPr>
        <w:t>1. Mô tả lỗi</w:t>
      </w:r>
    </w:p>
    <w:p>
      <w:r>
        <w:t>FoodX dựng một Config Server để cấp cấu hình tập trung cho các service. Khi restaurant-service gọi tới Config Server thì nhận lỗi 500. Sau khi kiểm tra, có hai lỗi chính:</w:t>
      </w:r>
    </w:p>
    <w:p>
      <w:pPr>
        <w:pStyle w:val="ListBullet"/>
      </w:pPr>
      <w:r>
        <w:t>Class main thiếu `@EnableConfigServer`.</w:t>
      </w:r>
    </w:p>
    <w:p>
      <w:pPr>
        <w:pStyle w:val="ListBullet"/>
      </w:pPr>
      <w:r>
        <w:t>Cấu hình Git repository bị sai: `uri` thiếu `.git` và `default-label` đang là `master` trong khi nhánh thật là `main`.</w:t>
      </w:r>
    </w:p>
    <w:p>
      <w:pPr>
        <w:pStyle w:val="Heading1"/>
      </w:pPr>
      <w:r>
        <w:rPr>
          <w:color w:val="000000"/>
        </w:rPr>
        <w:t>2. Sửa lỗi thiếu @EnableConfigServer</w:t>
      </w:r>
    </w:p>
    <w:p>
      <w:r>
        <w:t>Code cũ chỉ có:</w:t>
      </w:r>
    </w:p>
    <w:p>
      <w:pPr>
        <w:spacing w:after="160"/>
      </w:pPr>
      <w:r>
        <w:rPr>
          <w:rFonts w:ascii="Courier New" w:hAnsi="Courier New"/>
          <w:sz w:val="18"/>
        </w:rPr>
        <w:t>@SpringBootApplication</w:t>
        <w:br/>
        <w:t>public class ConfigServerApplication {</w:t>
        <w:br/>
        <w:t>}</w:t>
      </w:r>
    </w:p>
    <w:p>
      <w:r>
        <w:t>Thiếu @EnableConfigServer thì ứng dụng vẫn chạy như một Spring Boot app bình thường, nhưng nó chưa được kích hoạt vai trò Config Server. Nghĩa là các endpoint lấy cấu hình như:</w:t>
      </w:r>
    </w:p>
    <w:p>
      <w:pPr>
        <w:spacing w:after="160"/>
      </w:pPr>
      <w:r>
        <w:rPr>
          <w:rFonts w:ascii="Courier New" w:hAnsi="Courier New"/>
          <w:sz w:val="18"/>
        </w:rPr>
        <w:t>GET /restaurant-service/prod</w:t>
      </w:r>
    </w:p>
    <w:p>
      <w:r>
        <w:t>sẽ không hoạt động đúng như mong muốn.</w:t>
      </w:r>
    </w:p>
    <w:p>
      <w:r>
        <w:t>Code đã sửa:</w:t>
      </w:r>
    </w:p>
    <w:p>
      <w:pPr>
        <w:spacing w:after="160"/>
      </w:pPr>
      <w:r>
        <w:rPr>
          <w:rFonts w:ascii="Courier New" w:hAnsi="Courier New"/>
          <w:sz w:val="18"/>
        </w:rPr>
        <w:t>@SpringBootApplication</w:t>
        <w:br/>
        <w:t>@EnableConfigServer</w:t>
        <w:br/>
        <w:t>public class ConfigServerApplication {</w:t>
        <w:br/>
        <w:t xml:space="preserve">    public static void main(String[] args) {</w:t>
        <w:br/>
        <w:t xml:space="preserve">        SpringApplication.run(ConfigServerApplication.class, args);</w:t>
        <w:br/>
        <w:t xml:space="preserve">    }</w:t>
        <w:br/>
        <w:t>}</w:t>
      </w:r>
    </w:p>
    <w:p>
      <w:r>
        <w:t>File code:</w:t>
      </w:r>
    </w:p>
    <w:p>
      <w:pPr>
        <w:spacing w:after="160"/>
      </w:pPr>
      <w:r>
        <w:rPr>
          <w:rFonts w:ascii="Courier New" w:hAnsi="Courier New"/>
          <w:sz w:val="18"/>
        </w:rPr>
        <w:t>src/main/java/com/foodx/configserver/ConfigServerApplication.java</w:t>
      </w:r>
    </w:p>
    <w:p>
      <w:pPr>
        <w:pStyle w:val="Heading1"/>
      </w:pPr>
      <w:r>
        <w:rPr>
          <w:color w:val="000000"/>
        </w:rPr>
        <w:t>3. Sửa cấu hình Git URI và default-label</w:t>
      </w:r>
    </w:p>
    <w:p>
      <w:r>
        <w:t>Cấu hình cũ:</w:t>
      </w:r>
    </w:p>
    <w:p>
      <w:pPr>
        <w:spacing w:after="160"/>
      </w:pPr>
      <w:r>
        <w:rPr>
          <w:rFonts w:ascii="Courier New" w:hAnsi="Courier New"/>
          <w:sz w:val="18"/>
        </w:rPr>
        <w:t>spring:</w:t>
        <w:br/>
        <w:t xml:space="preserve">  cloud:</w:t>
        <w:br/>
        <w:t xml:space="preserve">    config:</w:t>
        <w:br/>
        <w:t xml:space="preserve">      server:</w:t>
        <w:br/>
        <w:t xml:space="preserve">        git:</w:t>
        <w:br/>
        <w:t xml:space="preserve">          uri: https://github.com/foodx/config-repo</w:t>
        <w:br/>
        <w:t xml:space="preserve">          default-label: master</w:t>
      </w:r>
    </w:p>
    <w:p>
      <w:r>
        <w:t>Vấn đề:</w:t>
      </w:r>
    </w:p>
    <w:p>
      <w:pPr>
        <w:pStyle w:val="ListBullet"/>
      </w:pPr>
      <w:r>
        <w:t>`uri` nên ghi đầy đủ `.git` để trỏ rõ tới Git repository.</w:t>
      </w:r>
    </w:p>
    <w:p>
      <w:pPr>
        <w:pStyle w:val="ListBullet"/>
      </w:pPr>
      <w:r>
        <w:t>`default-label` sai vì repo đang dùng nhánh `main`, không phải `master`.</w:t>
      </w:r>
    </w:p>
    <w:p>
      <w:r>
        <w:t>Cấu hình đã sửa:</w:t>
      </w:r>
    </w:p>
    <w:p>
      <w:pPr>
        <w:spacing w:after="160"/>
      </w:pPr>
      <w:r>
        <w:rPr>
          <w:rFonts w:ascii="Courier New" w:hAnsi="Courier New"/>
          <w:sz w:val="18"/>
        </w:rPr>
        <w:t>server:</w:t>
        <w:br/>
        <w:t xml:space="preserve">  port: 8888</w:t>
        <w:br/>
        <w:br/>
        <w:t>spring:</w:t>
        <w:br/>
        <w:t xml:space="preserve">  application:</w:t>
        <w:br/>
        <w:t xml:space="preserve">    name: config-server</w:t>
        <w:br/>
        <w:t xml:space="preserve">  cloud:</w:t>
        <w:br/>
        <w:t xml:space="preserve">    config:</w:t>
        <w:br/>
        <w:t xml:space="preserve">      server:</w:t>
        <w:br/>
        <w:t xml:space="preserve">        git:</w:t>
        <w:br/>
        <w:t xml:space="preserve">          uri: https://github.com/foodx/config-repo.git</w:t>
        <w:br/>
        <w:t xml:space="preserve">          default-label: main</w:t>
      </w:r>
    </w:p>
    <w:p>
      <w:r>
        <w:t>File cấu hình:</w:t>
      </w:r>
    </w:p>
    <w:p>
      <w:pPr>
        <w:spacing w:after="160"/>
      </w:pPr>
      <w:r>
        <w:rPr>
          <w:rFonts w:ascii="Courier New" w:hAnsi="Courier New"/>
          <w:sz w:val="18"/>
        </w:rPr>
        <w:t>src/main/resources/application.yml</w:t>
      </w:r>
    </w:p>
    <w:p>
      <w:pPr>
        <w:pStyle w:val="Heading1"/>
      </w:pPr>
      <w:r>
        <w:rPr>
          <w:color w:val="000000"/>
        </w:rPr>
        <w:t>4. Luồng xử lý khi gọi GET /restaurant-service/prod</w:t>
      </w:r>
    </w:p>
    <w:p>
      <w:r>
        <w:t>Khi restaurant-service hoặc tester gọi:</w:t>
      </w:r>
    </w:p>
    <w:p>
      <w:pPr>
        <w:spacing w:after="160"/>
      </w:pPr>
      <w:r>
        <w:rPr>
          <w:rFonts w:ascii="Courier New" w:hAnsi="Courier New"/>
          <w:sz w:val="18"/>
        </w:rPr>
        <w:t>GET http://localhost:8888/restaurant-service/prod</w:t>
      </w:r>
    </w:p>
    <w:p>
      <w:r>
        <w:t>Config Server xử lý theo các bước:</w:t>
      </w:r>
    </w:p>
    <w:p>
      <w:pPr>
        <w:pStyle w:val="ListNumber"/>
      </w:pPr>
      <w:r>
        <w:t>Nhận request với application name là `restaurant-service` và profile là `prod`.</w:t>
      </w:r>
    </w:p>
    <w:p>
      <w:pPr>
        <w:pStyle w:val="ListNumber"/>
      </w:pPr>
      <w:r>
        <w:t>Dựa vào `spring.cloud.config.server.git.uri`, Config Server truy cập repository `https://github.com/foodx/config-repo.git`.</w:t>
      </w:r>
    </w:p>
    <w:p>
      <w:pPr>
        <w:pStyle w:val="ListNumber"/>
      </w:pPr>
      <w:r>
        <w:t>Dựa vào `default-label: main`, Config Server đọc cấu hình trên nhánh `main`.</w:t>
      </w:r>
    </w:p>
    <w:p>
      <w:pPr>
        <w:pStyle w:val="ListNumber"/>
      </w:pPr>
      <w:r>
        <w:t>Config Server tìm các file phù hợp, ví dụ `application.yml`, `restaurant-service.yml`, `restaurant-service-prod.yml`.</w:t>
      </w:r>
    </w:p>
    <w:p>
      <w:pPr>
        <w:pStyle w:val="ListNumber"/>
      </w:pPr>
      <w:r>
        <w:t>Các cấu hình được gom lại thành một response JSON và trả về cho client.</w:t>
      </w:r>
    </w:p>
    <w:p>
      <w:r>
        <w:t>Như vậy restaurant-service không cần lưu cấu hình trực tiếp trong project. Khi đổi cấu hình production, chỉ cần sửa Git config repo.</w:t>
      </w:r>
    </w:p>
    <w:p>
      <w:pPr>
        <w:pStyle w:val="Heading1"/>
      </w:pPr>
      <w:r>
        <w:rPr>
          <w:color w:val="000000"/>
        </w:rPr>
        <w:t>5. Cách kiểm thử độc lập</w:t>
      </w:r>
    </w:p>
    <w:p>
      <w:r>
        <w:t>Không cần chạy restaurant-service thật vẫn có thể test Config Server:</w:t>
      </w:r>
    </w:p>
    <w:p>
      <w:pPr>
        <w:pStyle w:val="Heading2"/>
      </w:pPr>
      <w:r>
        <w:rPr>
          <w:color w:val="000000"/>
        </w:rPr>
        <w:t>Cách 1: Gọi trực tiếp bằng curl</w:t>
      </w:r>
    </w:p>
    <w:p>
      <w:pPr>
        <w:spacing w:after="160"/>
      </w:pPr>
      <w:r>
        <w:rPr>
          <w:rFonts w:ascii="Courier New" w:hAnsi="Courier New"/>
          <w:sz w:val="18"/>
        </w:rPr>
        <w:t>curl http://localhost:8888/restaurant-service/prod</w:t>
      </w:r>
    </w:p>
    <w:p>
      <w:r>
        <w:t>Nếu hoạt động đúng, response sẽ có name, profiles, label và danh sách propertySources.</w:t>
      </w:r>
    </w:p>
    <w:p>
      <w:pPr>
        <w:pStyle w:val="Heading2"/>
      </w:pPr>
      <w:r>
        <w:rPr>
          <w:color w:val="000000"/>
        </w:rPr>
        <w:t>Cách 2: Test file cụ thể</w:t>
      </w:r>
    </w:p>
    <w:p>
      <w:r>
        <w:t>Có thể kiểm tra Config Server có đọc đúng file production không bằng cách đảm bảo trong response có các key như:</w:t>
      </w:r>
    </w:p>
    <w:p>
      <w:pPr>
        <w:spacing w:after="160"/>
      </w:pPr>
      <w:r>
        <w:rPr>
          <w:rFonts w:ascii="Courier New" w:hAnsi="Courier New"/>
          <w:sz w:val="18"/>
        </w:rPr>
        <w:t>restaurant.menu-cache-ttl-seconds</w:t>
        <w:br/>
        <w:t>restaurant.order-timeout-ms</w:t>
      </w:r>
    </w:p>
    <w:p>
      <w:pPr>
        <w:pStyle w:val="Heading2"/>
      </w:pPr>
      <w:r>
        <w:rPr>
          <w:color w:val="000000"/>
        </w:rPr>
        <w:t>Cách 3: Kiểm tra log khi startup</w:t>
      </w:r>
    </w:p>
    <w:p>
      <w:r>
        <w:t>Khi Config Server chạy, log không được báo lỗi clone Git repo hoặc lỗi không tìm thấy branch main.</w:t>
      </w:r>
    </w:p>
    <w:p>
      <w:pPr>
        <w:pStyle w:val="Heading2"/>
      </w:pPr>
      <w:r>
        <w:rPr>
          <w:color w:val="000000"/>
        </w:rPr>
        <w:t>Cách 4: Kiểm tra project biên dịch</w:t>
      </w:r>
    </w:p>
    <w:p>
      <w:pPr>
        <w:spacing w:after="160"/>
      </w:pPr>
      <w:r>
        <w:rPr>
          <w:rFonts w:ascii="Courier New" w:hAnsi="Courier New"/>
          <w:sz w:val="18"/>
        </w:rPr>
        <w:t>./gradlew test</w:t>
      </w:r>
    </w:p>
    <w:p>
      <w:pPr>
        <w:pStyle w:val="Heading1"/>
      </w:pPr>
      <w:r>
        <w:rPr>
          <w:color w:val="000000"/>
        </w:rPr>
        <w:t>6. Kết luận</w:t>
      </w:r>
    </w:p>
    <w:p>
      <w:r>
        <w:t>Nguyên nhân lỗi 500 là Config Server chưa được bật đúng vai trò vì thiếu @EnableConfigServer, đồng thời cấu hình Git repo sai. Sau khi thêm annotation, sửa URI có .git và đổi nhánh sang main, Config Server có thể trả cấu hình đúng cho request /restaurant-service/prod.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