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주문 이탈 점검표</w:t>
      </w:r>
    </w:p>
    <w:p>
      <w:r>
        <w:t>팔아본 팀장의 실무노트</w:t>
      </w:r>
    </w:p>
    <w:p>
      <w:r>
        <w:t>실제 확인한 항목에 표시하고 근거와 다음 행동을 기록하세요. 이 양식의 체크 개수는 성과를 보장하는 점수가 아닙니다.</w:t>
      </w:r>
    </w:p>
    <w:p>
      <w:r>
        <w:t>대상 상품 또는 행사 ____________________    확인일 ______________</w:t>
      </w:r>
    </w:p>
    <w:p>
      <w:r>
        <w:t>담당자 ____________________    비교 기간 ____________________</w:t>
      </w:r>
    </w:p>
    <w:p>
      <w:r>
        <w:t>□ 전환이 구매 완료를 뜻하는지 확인했다</w:t>
      </w:r>
    </w:p>
    <w:p>
      <w:r>
        <w:t>□ 실제 주문과 측정 이벤트를 비교했다</w:t>
      </w:r>
    </w:p>
    <w:p>
      <w:r>
        <w:t>□ 광고 약속과 도착 페이지가 일치한다</w:t>
      </w:r>
    </w:p>
    <w:p>
      <w:r>
        <w:t>□ 모바일 옵션·배송비·결제 흐름을 확인했다</w:t>
      </w:r>
    </w:p>
    <w:p>
      <w:r>
        <w:t>□ 변경 전후 기간과 유입 조건을 기록했다</w:t>
      </w:r>
    </w:p>
    <w:p>
      <w:pPr>
        <w:pStyle w:val="Heading2"/>
      </w:pPr>
      <w:r>
        <w:t>확인 근거와 남은 작업</w:t>
      </w:r>
    </w:p>
    <w:p>
      <w:r>
        <w:t>확인한 화면 또는 자료  __________________________________________________</w:t>
      </w:r>
    </w:p>
    <w:p>
      <w:r>
        <w:t>아직 해결하지 못한 항목  __________________________________________________</w:t>
      </w:r>
    </w:p>
    <w:p>
      <w:r>
        <w:t>다음 행동과 담당자  __________________________________________________</w:t>
      </w:r>
    </w:p>
    <w:p>
      <w:r>
        <w:t>다시 확인할 날짜  __________________________________________________</w:t>
      </w:r>
    </w:p>
    <w:p>
      <w:r>
        <w:t>빈 양식입니다. 온라인에서 입력한 내용은 이 Word 파일에 자동으로 포함되지 않습니다. 현재 작성 내용은 도구의 PDF 저장 버튼을 이용하세요.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Malgun Gothic" w:hAnsi="Malgun Gothic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