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D9E" w:rsidRPr="006856DE" w:rsidRDefault="00313D9E" w:rsidP="006856DE">
      <w:pPr>
        <w:jc w:val="center"/>
        <w:rPr>
          <w:b/>
          <w:sz w:val="44"/>
          <w:szCs w:val="44"/>
        </w:rPr>
      </w:pPr>
      <w:r w:rsidRPr="006856DE">
        <w:rPr>
          <w:rFonts w:hint="eastAsia"/>
          <w:b/>
          <w:sz w:val="44"/>
          <w:szCs w:val="44"/>
        </w:rPr>
        <w:t>A research about the ADRs on Clozapine</w:t>
      </w:r>
    </w:p>
    <w:p w:rsidR="00313D9E" w:rsidRDefault="00313D9E" w:rsidP="00313D9E">
      <w:r>
        <w:rPr>
          <w:rFonts w:hint="eastAsia"/>
        </w:rPr>
        <w:t xml:space="preserve">abstract: Clozapine, a kind of atypical antipsychotic medication, is widely used for schizophrenia and have satisfactory effects, the drug decrease the rate of suicidal behavior </w:t>
      </w:r>
      <w:r>
        <w:t>efficiently</w:t>
      </w:r>
      <w:r>
        <w:rPr>
          <w:rFonts w:hint="eastAsia"/>
        </w:rPr>
        <w:t>, and have better result than the typical antipsychotics. However, this drug may cause several ADRs since it is related to a high risk of low white blood cells, in fact, many side effects such as Agranulocytosis, Weight Gain, Constipation, Hypersalivation, Seizures, venous thromboembolism, Mypcarditis, Nocturnal enuresis and Pneumonia may occur. Based on the data from patients who have schizophrenia but treat with different drug, we try to analysis</w:t>
      </w:r>
      <w:r w:rsidR="00EE4E0F">
        <w:rPr>
          <w:rFonts w:hint="eastAsia"/>
        </w:rPr>
        <w:t xml:space="preserve"> and calculate</w:t>
      </w:r>
      <w:r>
        <w:rPr>
          <w:rFonts w:hint="eastAsia"/>
        </w:rPr>
        <w:t xml:space="preserve"> the </w:t>
      </w:r>
      <w:r>
        <w:t>probability</w:t>
      </w:r>
      <w:r>
        <w:rPr>
          <w:rFonts w:hint="eastAsia"/>
        </w:rPr>
        <w:t xml:space="preserve"> that patients use Clozapine will cause those ADRs and build a statistical model to fit it.</w:t>
      </w:r>
    </w:p>
    <w:p w:rsidR="00313D9E" w:rsidRDefault="00313D9E" w:rsidP="00313D9E"/>
    <w:p w:rsidR="00313D9E" w:rsidRPr="001D6F1E" w:rsidRDefault="00313D9E" w:rsidP="00313D9E">
      <w:pPr>
        <w:rPr>
          <w:b/>
          <w:sz w:val="32"/>
          <w:szCs w:val="32"/>
        </w:rPr>
      </w:pPr>
      <w:r w:rsidRPr="001D6F1E">
        <w:rPr>
          <w:rFonts w:hint="eastAsia"/>
          <w:b/>
          <w:sz w:val="32"/>
          <w:szCs w:val="32"/>
        </w:rPr>
        <w:t>1. Introduction</w:t>
      </w:r>
    </w:p>
    <w:p w:rsidR="00E64F03" w:rsidRPr="001D6F1E" w:rsidRDefault="008F1590">
      <w:pPr>
        <w:rPr>
          <w:b/>
          <w:sz w:val="28"/>
          <w:szCs w:val="28"/>
        </w:rPr>
      </w:pPr>
      <w:r w:rsidRPr="001D6F1E">
        <w:rPr>
          <w:rFonts w:hint="eastAsia"/>
          <w:b/>
          <w:sz w:val="28"/>
          <w:szCs w:val="28"/>
        </w:rPr>
        <w:t>1.1 Clozapine</w:t>
      </w:r>
    </w:p>
    <w:p w:rsidR="002F0191" w:rsidRDefault="002725FA">
      <w:r>
        <w:rPr>
          <w:rFonts w:hint="eastAsia"/>
        </w:rPr>
        <w:t xml:space="preserve">Clozapine (figure 1) was firstly made in the year 1958 by a Swiss pharmaceutical company: Wander AG, and sold in the year 1972, it is the first atypical antipsychotic which plays a significant role in the treatment of schizophrenia. </w:t>
      </w:r>
      <w:r w:rsidR="002F0191">
        <w:rPr>
          <w:noProof/>
        </w:rPr>
        <w:drawing>
          <wp:anchor distT="0" distB="0" distL="114300" distR="114300" simplePos="0" relativeHeight="251658240" behindDoc="0" locked="0" layoutInCell="1" allowOverlap="1">
            <wp:simplePos x="0" y="0"/>
            <wp:positionH relativeFrom="column">
              <wp:posOffset>19050</wp:posOffset>
            </wp:positionH>
            <wp:positionV relativeFrom="paragraph">
              <wp:posOffset>651510</wp:posOffset>
            </wp:positionV>
            <wp:extent cx="2609850" cy="4048125"/>
            <wp:effectExtent l="19050" t="0" r="0" b="0"/>
            <wp:wrapTopAndBottom/>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609850" cy="4048125"/>
                    </a:xfrm>
                    <a:prstGeom prst="rect">
                      <a:avLst/>
                    </a:prstGeom>
                    <a:noFill/>
                    <a:ln w="9525">
                      <a:noFill/>
                      <a:miter lim="800000"/>
                      <a:headEnd/>
                      <a:tailEnd/>
                    </a:ln>
                  </pic:spPr>
                </pic:pic>
              </a:graphicData>
            </a:graphic>
          </wp:anchor>
        </w:drawing>
      </w:r>
      <w:r w:rsidR="0079487C">
        <w:rPr>
          <w:rFonts w:hint="eastAsia"/>
        </w:rPr>
        <w:t>[1]</w:t>
      </w:r>
    </w:p>
    <w:p w:rsidR="002F0191" w:rsidRDefault="002F0191">
      <w:r>
        <w:rPr>
          <w:rFonts w:hint="eastAsia"/>
        </w:rPr>
        <w:t xml:space="preserve">                Figure 1</w:t>
      </w:r>
    </w:p>
    <w:p w:rsidR="008F1590" w:rsidRDefault="002725FA">
      <w:pPr>
        <w:rPr>
          <w:noProof/>
        </w:rPr>
      </w:pPr>
      <w:r>
        <w:rPr>
          <w:rFonts w:hint="eastAsia"/>
        </w:rPr>
        <w:t xml:space="preserve">However, it was not successful when it </w:t>
      </w:r>
      <w:r w:rsidR="00ED04AC">
        <w:rPr>
          <w:rFonts w:hint="eastAsia"/>
        </w:rPr>
        <w:t>was made, in the year 1962, people did the first trial in human, this drug was considered as a failure, later, trials in German in 1965 and 1966 were successful, after the successful trials in 1972, Clozapine was approved to appear on the market</w:t>
      </w:r>
      <w:r w:rsidR="0079487C">
        <w:rPr>
          <w:rFonts w:hint="eastAsia"/>
        </w:rPr>
        <w:t>[2]</w:t>
      </w:r>
      <w:r w:rsidR="00ED04AC">
        <w:rPr>
          <w:rFonts w:hint="eastAsia"/>
        </w:rPr>
        <w:t>.</w:t>
      </w:r>
      <w:r w:rsidR="000932BE">
        <w:rPr>
          <w:rFonts w:hint="eastAsia"/>
        </w:rPr>
        <w:t xml:space="preserve"> Comparing with the other medicine in treating schizophrenia, Clozapine have better efficacy, in a 2013 research in a comparison </w:t>
      </w:r>
      <w:r w:rsidR="00F214CC">
        <w:rPr>
          <w:rFonts w:hint="eastAsia"/>
        </w:rPr>
        <w:t xml:space="preserve">of 15 different medicines in treating mental illness and </w:t>
      </w:r>
      <w:r w:rsidR="00F214CC">
        <w:rPr>
          <w:rFonts w:hint="eastAsia"/>
        </w:rPr>
        <w:lastRenderedPageBreak/>
        <w:t>schizophrenia symptoms, the result showed that Clozapine was ranked first and 25% better than amisulpride which was ranked second and 33% more effective than olanzapine which was ranked third</w:t>
      </w:r>
      <w:r w:rsidR="00052A2C">
        <w:rPr>
          <w:rFonts w:hint="eastAsia"/>
        </w:rPr>
        <w:t>[3]</w:t>
      </w:r>
      <w:r w:rsidR="00F214CC">
        <w:rPr>
          <w:rFonts w:hint="eastAsia"/>
        </w:rPr>
        <w:t>. Clozapine may increase the risk of catching many ADRs despite that it does well in treating schizop</w:t>
      </w:r>
      <w:r w:rsidR="00C3786D">
        <w:rPr>
          <w:rFonts w:hint="eastAsia"/>
        </w:rPr>
        <w:t xml:space="preserve">hrenia, as a matter of fact, some side effects including constipation, bed-wetting, sedation, tremors, hypersalivation and weight gain </w:t>
      </w:r>
      <w:r w:rsidR="00EE4E0F">
        <w:rPr>
          <w:rFonts w:hint="eastAsia"/>
        </w:rPr>
        <w:t>are common but nothing serious, but some are potentially fatal, such as agranulocytosis, central nervous system depression, seizure and myocarditis et.</w:t>
      </w:r>
      <w:r w:rsidR="00052A2C">
        <w:rPr>
          <w:rFonts w:hint="eastAsia"/>
        </w:rPr>
        <w:t>[4][5]</w:t>
      </w:r>
    </w:p>
    <w:p w:rsidR="002F0191" w:rsidRDefault="002F0191"/>
    <w:p w:rsidR="002725FA" w:rsidRPr="001D6F1E" w:rsidRDefault="002F0191">
      <w:pPr>
        <w:rPr>
          <w:b/>
          <w:sz w:val="28"/>
          <w:szCs w:val="28"/>
        </w:rPr>
      </w:pPr>
      <w:r w:rsidRPr="001D6F1E">
        <w:rPr>
          <w:rFonts w:hint="eastAsia"/>
          <w:b/>
          <w:sz w:val="28"/>
          <w:szCs w:val="28"/>
        </w:rPr>
        <w:t>1.2 logistic regression</w:t>
      </w:r>
    </w:p>
    <w:p w:rsidR="002F0191" w:rsidRDefault="002F0191">
      <w:r>
        <w:rPr>
          <w:rFonts w:hint="eastAsia"/>
        </w:rPr>
        <w:t xml:space="preserve">Logistic regression is </w:t>
      </w:r>
      <w:r w:rsidR="007F3541">
        <w:rPr>
          <w:rFonts w:hint="eastAsia"/>
        </w:rPr>
        <w:t xml:space="preserve">a regression model which have the categorical dependent variables, for the simplest case: binary logistic regression, the output just contains two values: 0 and 1 which can represent several opposites: win and lose, survival and death and so on. </w:t>
      </w:r>
      <w:r w:rsidR="003C1B68">
        <w:rPr>
          <w:rFonts w:hint="eastAsia"/>
        </w:rPr>
        <w:t>Logistic regression provides an excellent method to quantify the nominal variables and is widely used in economic and medical domain.</w:t>
      </w:r>
      <w:r w:rsidR="00052A2C">
        <w:rPr>
          <w:rFonts w:hint="eastAsia"/>
        </w:rPr>
        <w:t>[6][7]</w:t>
      </w:r>
    </w:p>
    <w:p w:rsidR="003C1B68" w:rsidRDefault="006856DE">
      <w:r>
        <w:rPr>
          <w:rFonts w:hint="eastAsia"/>
        </w:rPr>
        <w:t xml:space="preserve">Logistic regression model was firstly developed by David Cox in 1958, </w:t>
      </w:r>
      <w:r w:rsidR="001D6F1E">
        <w:rPr>
          <w:rFonts w:hint="eastAsia"/>
        </w:rPr>
        <w:t xml:space="preserve">differ from the linear regression, logistic regression model get a dichotomous outcome, take the simplest binary logistic regression as an example, the </w:t>
      </w:r>
      <w:r w:rsidR="00267630">
        <w:rPr>
          <w:rFonts w:hint="eastAsia"/>
        </w:rPr>
        <w:t xml:space="preserve">logistic function of a logistic </w:t>
      </w:r>
      <w:r w:rsidR="001D6F1E">
        <w:rPr>
          <w:rFonts w:hint="eastAsia"/>
        </w:rPr>
        <w:t xml:space="preserve">regression model can be written as </w:t>
      </w:r>
      <m:oMath>
        <m:r>
          <m:rPr>
            <m:sty m:val="p"/>
          </m:rPr>
          <w:rPr>
            <w:rFonts w:ascii="Cambria Math" w:hAnsi="Cambria Math"/>
          </w:rPr>
          <m:t xml:space="preserve">Logit P = </m:t>
        </m:r>
        <m:func>
          <m:funcPr>
            <m:ctrlPr>
              <w:rPr>
                <w:rFonts w:ascii="Cambria Math" w:hAnsi="Cambria Math"/>
              </w:rPr>
            </m:ctrlPr>
          </m:funcPr>
          <m:fName>
            <m:r>
              <m:rPr>
                <m:sty m:val="p"/>
              </m:rPr>
              <w:rPr>
                <w:rFonts w:ascii="Cambria Math" w:hAnsi="Cambria Math"/>
              </w:rPr>
              <m:t>ln</m:t>
            </m:r>
          </m:fName>
          <m:e>
            <m:f>
              <m:fPr>
                <m:ctrlPr>
                  <w:rPr>
                    <w:rFonts w:ascii="Cambria Math" w:hAnsi="Cambria Math"/>
                  </w:rPr>
                </m:ctrlPr>
              </m:fPr>
              <m:num>
                <m:r>
                  <m:rPr>
                    <m:sty m:val="p"/>
                  </m:rPr>
                  <w:rPr>
                    <w:rFonts w:ascii="Cambria Math" w:hAnsi="Cambria Math"/>
                  </w:rPr>
                  <m:t>P</m:t>
                </m:r>
              </m:num>
              <m:den>
                <m:r>
                  <m:rPr>
                    <m:sty m:val="p"/>
                  </m:rPr>
                  <w:rPr>
                    <w:rFonts w:ascii="Cambria Math" w:hAnsi="Cambria Math"/>
                  </w:rPr>
                  <m:t>1-p</m:t>
                </m:r>
              </m:den>
            </m:f>
            <m:r>
              <m:rPr>
                <m:sty m:val="p"/>
              </m:rPr>
              <w:rPr>
                <w:rFonts w:ascii="Cambria Math" w:hAnsi="Cambria Math"/>
              </w:rPr>
              <m:t xml:space="preserve">  = </m:t>
            </m:r>
          </m:e>
        </m:func>
        <m:sSup>
          <m:sSupPr>
            <m:ctrlPr>
              <w:rPr>
                <w:rFonts w:ascii="Cambria Math" w:hAnsi="Cambria Math"/>
              </w:rPr>
            </m:ctrlPr>
          </m:sSupPr>
          <m:e>
            <m:r>
              <m:rPr>
                <m:sty m:val="p"/>
              </m:rPr>
              <w:rPr>
                <w:rFonts w:ascii="Cambria Math" w:hAnsi="Cambria Math"/>
              </w:rPr>
              <m:t>∂</m:t>
            </m:r>
          </m:e>
          <m:sup>
            <m:r>
              <m:rPr>
                <m:sty m:val="p"/>
              </m:rPr>
              <w:rPr>
                <w:rFonts w:ascii="Cambria Math" w:hAnsi="Cambria Math"/>
              </w:rPr>
              <m:t>T</m:t>
            </m:r>
          </m:sup>
        </m:sSup>
        <m:r>
          <m:rPr>
            <m:sty m:val="p"/>
          </m:rPr>
          <w:rPr>
            <w:rFonts w:ascii="Cambria Math" w:hAnsi="Cambria Math"/>
          </w:rPr>
          <m:t>X+ a</m:t>
        </m:r>
      </m:oMath>
      <w:r w:rsidR="001D6F1E">
        <w:rPr>
          <w:rFonts w:hint="eastAsia"/>
        </w:rPr>
        <w:t xml:space="preserve">, while </w:t>
      </w:r>
      <m:oMath>
        <m:r>
          <m:rPr>
            <m:sty m:val="p"/>
          </m:rPr>
          <w:rPr>
            <w:rFonts w:ascii="Cambria Math" w:hAnsi="Cambria Math"/>
          </w:rPr>
          <m:t>∂</m:t>
        </m:r>
      </m:oMath>
      <w:r w:rsidR="001D6F1E">
        <w:rPr>
          <w:rFonts w:hint="eastAsia"/>
        </w:rPr>
        <w:t xml:space="preserve"> is parameter </w:t>
      </w:r>
      <w:r w:rsidR="001D6F1E">
        <w:t>matrix</w:t>
      </w:r>
      <w:r w:rsidR="001D6F1E">
        <w:rPr>
          <w:rFonts w:hint="eastAsia"/>
        </w:rPr>
        <w:t xml:space="preserve">, X is factor matrix and a is intercept term. </w:t>
      </w:r>
      <w:r w:rsidR="00092501">
        <w:rPr>
          <w:rFonts w:hint="eastAsia"/>
        </w:rPr>
        <w:t xml:space="preserve">if </w:t>
      </w:r>
      <m:oMath>
        <m:r>
          <m:rPr>
            <m:sty m:val="p"/>
          </m:rPr>
          <w:rPr>
            <w:rFonts w:ascii="Cambria Math" w:hAnsi="Cambria Math"/>
          </w:rPr>
          <m:t xml:space="preserve">Logit P </m:t>
        </m:r>
        <m:r>
          <w:rPr>
            <w:rFonts w:ascii="Cambria Math" w:hAnsi="Cambria Math"/>
          </w:rPr>
          <m:t>&gt;= 0</m:t>
        </m:r>
      </m:oMath>
      <w:r w:rsidR="00092501">
        <w:rPr>
          <w:rFonts w:hint="eastAsia"/>
        </w:rPr>
        <w:t xml:space="preserve">, </w:t>
      </w:r>
      <m:oMath>
        <m:f>
          <m:fPr>
            <m:ctrlPr>
              <w:rPr>
                <w:rFonts w:ascii="Cambria Math" w:hAnsi="Cambria Math"/>
              </w:rPr>
            </m:ctrlPr>
          </m:fPr>
          <m:num>
            <m:r>
              <m:rPr>
                <m:sty m:val="p"/>
              </m:rPr>
              <w:rPr>
                <w:rFonts w:ascii="Cambria Math" w:hAnsi="Cambria Math"/>
              </w:rPr>
              <m:t>p</m:t>
            </m:r>
          </m:num>
          <m:den>
            <m:r>
              <m:rPr>
                <m:sty m:val="p"/>
              </m:rPr>
              <w:rPr>
                <w:rFonts w:ascii="Cambria Math" w:hAnsi="Cambria Math"/>
              </w:rPr>
              <m:t>1-p</m:t>
            </m:r>
          </m:den>
        </m:f>
        <m:r>
          <m:rPr>
            <m:sty m:val="p"/>
          </m:rPr>
          <w:rPr>
            <w:rFonts w:ascii="Cambria Math" w:hAnsi="Cambria Math"/>
          </w:rPr>
          <m:t xml:space="preserve"> </m:t>
        </m:r>
        <m:r>
          <w:rPr>
            <w:rFonts w:ascii="Cambria Math" w:hAnsi="Cambria Math"/>
          </w:rPr>
          <m:t>&gt;= 1</m:t>
        </m:r>
      </m:oMath>
      <w:r w:rsidR="00092501">
        <w:rPr>
          <w:rFonts w:hint="eastAsia"/>
        </w:rPr>
        <w:t xml:space="preserve">, we classify the point into the first group and the outcome is 0, if </w:t>
      </w:r>
      <m:oMath>
        <m:r>
          <m:rPr>
            <m:sty m:val="p"/>
          </m:rPr>
          <w:rPr>
            <w:rFonts w:ascii="Cambria Math" w:hAnsi="Cambria Math"/>
          </w:rPr>
          <m:t>Logit P</m:t>
        </m:r>
        <m:r>
          <w:rPr>
            <w:rFonts w:ascii="Cambria Math" w:hAnsi="Cambria Math"/>
          </w:rPr>
          <m:t>&lt; 0</m:t>
        </m:r>
      </m:oMath>
      <w:r w:rsidR="00092501">
        <w:rPr>
          <w:rFonts w:hint="eastAsia"/>
        </w:rPr>
        <w:t>, the outcome is 1. The application of logistic regression in medical domain ha</w:t>
      </w:r>
      <w:r w:rsidR="004A5B2D">
        <w:rPr>
          <w:rFonts w:hint="eastAsia"/>
        </w:rPr>
        <w:t xml:space="preserve">s both advantages and disadvantages, advantages includes that the logistic regression requires less formal statistical training, and is able to implicitly detect the complex nonlinear relationships between dependent or independent variables, the requirements for the possible variables are not strict but can detect all interactions among variables. </w:t>
      </w:r>
      <w:r w:rsidR="00267630">
        <w:rPr>
          <w:rFonts w:hint="eastAsia"/>
        </w:rPr>
        <w:t>The disadvantages of logistic regression are also obvious, it brings greater computation burden and faces an increasing risk of overfitting, the development of the model is limited.</w:t>
      </w:r>
      <w:r w:rsidR="00052A2C">
        <w:rPr>
          <w:rFonts w:hint="eastAsia"/>
        </w:rPr>
        <w:t>[8]</w:t>
      </w:r>
    </w:p>
    <w:p w:rsidR="00267630" w:rsidRDefault="00267630">
      <w:r>
        <w:rPr>
          <w:rFonts w:hint="eastAsia"/>
        </w:rPr>
        <w:t xml:space="preserve">Comparing with the normal linear regression, logistic regression uses cumulative logistic distribution function to estimate the probability to determine which category does a new point belongs to, it can be considered as a special case </w:t>
      </w:r>
      <w:r w:rsidR="00113089">
        <w:rPr>
          <w:rFonts w:hint="eastAsia"/>
        </w:rPr>
        <w:t>of the generalized linear model, however, they are based on different assumptions, logistic regression model assume that the conditional distribution is a Bernoulli distribution rather than a normal distribution, in addition, the predicted values of a logistic regression model is probabilities which are restricted to [0,1].</w:t>
      </w:r>
      <w:r w:rsidR="003913FC">
        <w:rPr>
          <w:rFonts w:hint="eastAsia"/>
        </w:rPr>
        <w:t xml:space="preserve"> The goodness of the model is usually judged by two parts: If the model is built through statistical software like SPSS, it is judged by statistics such as p-value, decisive factor et. If the model is built by machine learning methods such as gradient descent, bootstrap or </w:t>
      </w:r>
      <w:r w:rsidR="00AE7765">
        <w:rPr>
          <w:rFonts w:hint="eastAsia"/>
        </w:rPr>
        <w:t xml:space="preserve">split-sample validation, we usually evaluate the model by calculating F1-score, sensitivity and specificity. </w:t>
      </w:r>
      <w:r w:rsidR="00052A2C">
        <w:rPr>
          <w:rFonts w:hint="eastAsia"/>
        </w:rPr>
        <w:t>[9]</w:t>
      </w:r>
    </w:p>
    <w:p w:rsidR="003913FC" w:rsidRDefault="003913FC"/>
    <w:p w:rsidR="003913FC" w:rsidRPr="003913FC" w:rsidRDefault="003913FC">
      <w:pPr>
        <w:rPr>
          <w:b/>
          <w:sz w:val="28"/>
          <w:szCs w:val="28"/>
        </w:rPr>
      </w:pPr>
      <w:r w:rsidRPr="003913FC">
        <w:rPr>
          <w:rFonts w:hint="eastAsia"/>
          <w:b/>
          <w:sz w:val="28"/>
          <w:szCs w:val="28"/>
        </w:rPr>
        <w:t>1.3 previous research</w:t>
      </w:r>
    </w:p>
    <w:p w:rsidR="003355C1" w:rsidRDefault="003913FC" w:rsidP="003355C1">
      <w:pPr>
        <w:rPr>
          <w:szCs w:val="21"/>
        </w:rPr>
      </w:pPr>
      <w:r>
        <w:rPr>
          <w:rFonts w:hint="eastAsia"/>
        </w:rPr>
        <w:t xml:space="preserve">There are many researches in medical domain with logistic regression since 1990s, </w:t>
      </w:r>
      <w:r w:rsidR="003355C1">
        <w:rPr>
          <w:rFonts w:hint="eastAsia"/>
        </w:rPr>
        <w:t xml:space="preserve">the components that may influence the accuracy of the model are presented constantly and </w:t>
      </w:r>
      <w:r w:rsidR="003355C1">
        <w:rPr>
          <w:rFonts w:hint="eastAsia"/>
        </w:rPr>
        <w:lastRenderedPageBreak/>
        <w:t>researchers keep trying to overcome them.</w:t>
      </w:r>
      <w:r w:rsidR="003355C1" w:rsidRPr="003355C1">
        <w:rPr>
          <w:rFonts w:hint="eastAsia"/>
          <w:szCs w:val="21"/>
        </w:rPr>
        <w:t xml:space="preserve"> </w:t>
      </w:r>
      <w:r w:rsidR="003355C1">
        <w:rPr>
          <w:rFonts w:hint="eastAsia"/>
          <w:szCs w:val="21"/>
        </w:rPr>
        <w:t xml:space="preserve">In the year 2001, a research group from California examined the usage of LR in medical domain and wrote a report. The report shows that there were 15 </w:t>
      </w:r>
      <w:r w:rsidR="003355C1" w:rsidRPr="001A5948">
        <w:rPr>
          <w:szCs w:val="21"/>
        </w:rPr>
        <w:t>peer-reviewed English-language</w:t>
      </w:r>
      <w:r w:rsidR="003355C1">
        <w:rPr>
          <w:rFonts w:hint="eastAsia"/>
          <w:szCs w:val="21"/>
        </w:rPr>
        <w:t xml:space="preserve"> articles published between 1985 and 1999 which had used the logistic regression model in medical research, the topics are concerned about patients' interest in genetic testing for cancer susceptibility. The articles reported the relationship between the interest and 10 criteria with logistic regression model, however, based on the plenty calculation and test with real data, the result seems to be </w:t>
      </w:r>
      <w:r w:rsidR="003355C1">
        <w:rPr>
          <w:szCs w:val="21"/>
        </w:rPr>
        <w:t>disappointed</w:t>
      </w:r>
      <w:r w:rsidR="003355C1">
        <w:rPr>
          <w:rFonts w:hint="eastAsia"/>
          <w:szCs w:val="21"/>
        </w:rPr>
        <w:t>, the ratio of number of outcome events to predicted variables was so small so that the accuracy of the model tended to be suspect, also, there is no validation analysis and goodness-of-fit measure reported in those articles. This article aimed to point out the potential risk and problems of the widely use of logistic regression in medical research, it reminds us that although logistic model is a pretty excellent method to get the dichotomous outcome, we need to test the accuracy, report the goodness-of-fit and do the validation analysis after the building of a model, find out any possible reason that result in the bad result and take more factors into consideration.</w:t>
      </w:r>
      <w:r w:rsidR="003355C1" w:rsidRPr="003355C1">
        <w:rPr>
          <w:rFonts w:hint="eastAsia"/>
          <w:szCs w:val="21"/>
        </w:rPr>
        <w:t xml:space="preserve"> </w:t>
      </w:r>
      <w:r w:rsidR="003355C1">
        <w:rPr>
          <w:rFonts w:hint="eastAsia"/>
          <w:szCs w:val="21"/>
        </w:rPr>
        <w:t xml:space="preserve">In the year 1996, a research group tried to perform a Monte Carlo simulation to evaluate the effect of the number of events per variable(EPV) analyzed in logistic regression model, the data and events were based on a trial with 673 patients in which 252 deaths occurred and 7 variables were considered to be related. In their simulation, they tried </w:t>
      </w:r>
      <w:r w:rsidR="002F3E7D">
        <w:rPr>
          <w:rFonts w:hint="eastAsia"/>
          <w:szCs w:val="21"/>
        </w:rPr>
        <w:t>EPV</w:t>
      </w:r>
      <w:r w:rsidR="003355C1">
        <w:rPr>
          <w:rFonts w:hint="eastAsia"/>
          <w:szCs w:val="21"/>
        </w:rPr>
        <w:t xml:space="preserve"> = 2,5,10,20, and 25 and randomly selected 500 samples from 673 patients(with replacement) for each </w:t>
      </w:r>
      <w:r w:rsidR="002F3E7D">
        <w:rPr>
          <w:rFonts w:hint="eastAsia"/>
          <w:szCs w:val="21"/>
        </w:rPr>
        <w:t>EPV</w:t>
      </w:r>
      <w:r w:rsidR="003355C1">
        <w:rPr>
          <w:rFonts w:hint="eastAsia"/>
          <w:szCs w:val="21"/>
        </w:rPr>
        <w:t xml:space="preserve">. Firstly, they used a logistic regression for the full sample and calculated the probability of dying and survivors: </w:t>
      </w:r>
    </w:p>
    <w:p w:rsidR="003355C1" w:rsidRDefault="003355C1" w:rsidP="003355C1">
      <w:pPr>
        <w:rPr>
          <w:szCs w:val="21"/>
        </w:rPr>
      </w:pPr>
      <m:oMath>
        <m:r>
          <m:rPr>
            <m:sty m:val="p"/>
          </m:rPr>
          <w:rPr>
            <w:rFonts w:ascii="Cambria Math" w:hAnsi="Cambria Math"/>
          </w:rPr>
          <m:t xml:space="preserve">Logit P = </m:t>
        </m:r>
        <m:func>
          <m:funcPr>
            <m:ctrlPr>
              <w:rPr>
                <w:rFonts w:ascii="Cambria Math" w:hAnsi="Cambria Math"/>
              </w:rPr>
            </m:ctrlPr>
          </m:funcPr>
          <m:fName>
            <m:r>
              <m:rPr>
                <m:sty m:val="p"/>
              </m:rPr>
              <w:rPr>
                <w:rFonts w:ascii="Cambria Math" w:hAnsi="Cambria Math"/>
              </w:rPr>
              <m:t>ln</m:t>
            </m:r>
          </m:fName>
          <m:e>
            <m:f>
              <m:fPr>
                <m:ctrlPr>
                  <w:rPr>
                    <w:rFonts w:ascii="Cambria Math" w:hAnsi="Cambria Math"/>
                  </w:rPr>
                </m:ctrlPr>
              </m:fPr>
              <m:num>
                <m:r>
                  <m:rPr>
                    <m:sty m:val="p"/>
                  </m:rPr>
                  <w:rPr>
                    <w:rFonts w:ascii="Cambria Math" w:hAnsi="Cambria Math"/>
                  </w:rPr>
                  <m:t>P</m:t>
                </m:r>
              </m:num>
              <m:den>
                <m:r>
                  <m:rPr>
                    <m:sty m:val="p"/>
                  </m:rPr>
                  <w:rPr>
                    <w:rFonts w:ascii="Cambria Math" w:hAnsi="Cambria Math"/>
                  </w:rPr>
                  <m:t>1-p</m:t>
                </m:r>
              </m:den>
            </m:f>
            <m:r>
              <m:rPr>
                <m:sty m:val="p"/>
              </m:rPr>
              <w:rPr>
                <w:rFonts w:ascii="Cambria Math" w:hAnsi="Cambria Math"/>
              </w:rPr>
              <m:t xml:space="preserve">  = </m:t>
            </m:r>
          </m:e>
        </m:func>
        <m:sSup>
          <m:sSupPr>
            <m:ctrlPr>
              <w:rPr>
                <w:rFonts w:ascii="Cambria Math" w:hAnsi="Cambria Math"/>
              </w:rPr>
            </m:ctrlPr>
          </m:sSupPr>
          <m:e>
            <m:r>
              <m:rPr>
                <m:sty m:val="p"/>
              </m:rPr>
              <w:rPr>
                <w:rFonts w:ascii="Cambria Math" w:hAnsi="Cambria Math"/>
              </w:rPr>
              <m:t>∂</m:t>
            </m:r>
          </m:e>
          <m:sup>
            <m:r>
              <m:rPr>
                <m:sty m:val="p"/>
              </m:rPr>
              <w:rPr>
                <w:rFonts w:ascii="Cambria Math" w:hAnsi="Cambria Math"/>
              </w:rPr>
              <m:t>T</m:t>
            </m:r>
          </m:sup>
        </m:sSup>
        <m:r>
          <m:rPr>
            <m:sty m:val="p"/>
          </m:rPr>
          <w:rPr>
            <w:rFonts w:ascii="Cambria Math" w:hAnsi="Cambria Math"/>
          </w:rPr>
          <m:t>X+ a</m:t>
        </m:r>
      </m:oMath>
      <w:r>
        <w:rPr>
          <w:rFonts w:hint="eastAsia"/>
          <w:szCs w:val="21"/>
        </w:rPr>
        <w:t xml:space="preserve"> , P(death) = 1/[1+ exp{-(</w:t>
      </w:r>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T</m:t>
            </m:r>
          </m:sup>
        </m:sSup>
        <m:r>
          <m:rPr>
            <m:sty m:val="p"/>
          </m:rPr>
          <w:rPr>
            <w:rFonts w:ascii="Cambria Math" w:hAnsi="Cambria Math"/>
          </w:rPr>
          <m:t>X+ a</m:t>
        </m:r>
      </m:oMath>
      <w:r>
        <w:rPr>
          <w:rFonts w:hint="eastAsia"/>
          <w:szCs w:val="21"/>
        </w:rPr>
        <w:t xml:space="preserve">)}], P(survive) = Q = 1 - P(death), then, they started their simulation, for each selected patient, they calculated </w:t>
      </w:r>
      <m:oMath>
        <m:sSub>
          <m:sSubPr>
            <m:ctrlPr>
              <w:rPr>
                <w:rFonts w:ascii="Cambria Math" w:hAnsi="Cambria Math"/>
                <w:szCs w:val="21"/>
              </w:rPr>
            </m:ctrlPr>
          </m:sSubPr>
          <m:e>
            <m:r>
              <m:rPr>
                <m:sty m:val="p"/>
              </m:rPr>
              <w:rPr>
                <w:rFonts w:ascii="Cambria Math" w:hAnsi="Cambria Math"/>
                <w:szCs w:val="21"/>
              </w:rPr>
              <m:t>S</m:t>
            </m:r>
          </m:e>
          <m:sub>
            <m:r>
              <m:rPr>
                <m:sty m:val="p"/>
              </m:rPr>
              <w:rPr>
                <w:rFonts w:ascii="Cambria Math" w:hAnsi="Cambria Math"/>
                <w:szCs w:val="21"/>
              </w:rPr>
              <m:t>i</m:t>
            </m:r>
          </m:sub>
        </m:sSub>
        <m:d>
          <m:dPr>
            <m:ctrlPr>
              <w:rPr>
                <w:rFonts w:ascii="Cambria Math" w:hAnsi="Cambria Math"/>
                <w:szCs w:val="21"/>
              </w:rPr>
            </m:ctrlPr>
          </m:dPr>
          <m:e>
            <m:r>
              <m:rPr>
                <m:sty m:val="p"/>
              </m:rPr>
              <w:rPr>
                <w:rFonts w:ascii="Cambria Math" w:hAnsi="Cambria Math"/>
                <w:szCs w:val="21"/>
              </w:rPr>
              <m:t>death</m:t>
            </m:r>
          </m:e>
        </m:d>
        <m:r>
          <m:rPr>
            <m:sty m:val="p"/>
          </m:rPr>
          <w:rPr>
            <w:rFonts w:ascii="Cambria Math" w:hAnsi="Cambria Math"/>
            <w:szCs w:val="21"/>
          </w:rPr>
          <m:t xml:space="preserve">= </m:t>
        </m:r>
        <m:f>
          <m:fPr>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i</m:t>
                </m:r>
              </m:sub>
            </m:sSub>
          </m:num>
          <m:den>
            <m:nary>
              <m:naryPr>
                <m:chr m:val="∑"/>
                <m:limLoc m:val="undOvr"/>
                <m:ctrlPr>
                  <w:rPr>
                    <w:rFonts w:ascii="Cambria Math" w:hAnsi="Cambria Math"/>
                    <w:szCs w:val="21"/>
                  </w:rPr>
                </m:ctrlPr>
              </m:naryPr>
              <m:sub>
                <m:r>
                  <m:rPr>
                    <m:sty m:val="p"/>
                  </m:rPr>
                  <w:rPr>
                    <w:rFonts w:ascii="Cambria Math" w:hAnsi="Cambria Math"/>
                    <w:szCs w:val="21"/>
                  </w:rPr>
                  <m:t>1</m:t>
                </m:r>
              </m:sub>
              <m:sup>
                <m:r>
                  <m:rPr>
                    <m:sty m:val="p"/>
                  </m:rPr>
                  <w:rPr>
                    <w:rFonts w:ascii="Cambria Math" w:hAnsi="Cambria Math"/>
                    <w:szCs w:val="21"/>
                  </w:rPr>
                  <m:t>673</m:t>
                </m:r>
              </m:sup>
              <m:e>
                <m:sSub>
                  <m:sSubPr>
                    <m:ctrlPr>
                      <w:rPr>
                        <w:rFonts w:ascii="Cambria Math" w:hAnsi="Cambria Math"/>
                        <w:szCs w:val="21"/>
                      </w:rPr>
                    </m:ctrlPr>
                  </m:sSubPr>
                  <m:e>
                    <m:r>
                      <m:rPr>
                        <m:sty m:val="p"/>
                      </m:rPr>
                      <w:rPr>
                        <w:rFonts w:ascii="Cambria Math" w:hAnsi="Cambria Math"/>
                        <w:szCs w:val="21"/>
                      </w:rPr>
                      <m:t>P</m:t>
                    </m:r>
                  </m:e>
                  <m:sub>
                    <m:r>
                      <m:rPr>
                        <m:sty m:val="p"/>
                      </m:rPr>
                      <w:rPr>
                        <w:rFonts w:ascii="Cambria Math" w:hAnsi="Cambria Math"/>
                        <w:szCs w:val="21"/>
                      </w:rPr>
                      <m:t>i</m:t>
                    </m:r>
                  </m:sub>
                </m:sSub>
              </m:e>
            </m:nary>
          </m:den>
        </m:f>
      </m:oMath>
      <w:r>
        <w:rPr>
          <w:rFonts w:hint="eastAsia"/>
          <w:szCs w:val="21"/>
        </w:rPr>
        <w:t xml:space="preserve">, if they were selecting a death, they calculated </w:t>
      </w:r>
      <m:oMath>
        <m:sSub>
          <m:sSubPr>
            <m:ctrlPr>
              <w:rPr>
                <w:rFonts w:ascii="Cambria Math" w:hAnsi="Cambria Math"/>
                <w:szCs w:val="21"/>
              </w:rPr>
            </m:ctrlPr>
          </m:sSubPr>
          <m:e>
            <m:r>
              <m:rPr>
                <m:sty m:val="p"/>
              </m:rPr>
              <w:rPr>
                <w:rFonts w:ascii="Cambria Math" w:hAnsi="Cambria Math"/>
                <w:szCs w:val="21"/>
              </w:rPr>
              <m:t>S</m:t>
            </m:r>
          </m:e>
          <m:sub>
            <m:r>
              <m:rPr>
                <m:sty m:val="p"/>
              </m:rPr>
              <w:rPr>
                <w:rFonts w:ascii="Cambria Math" w:hAnsi="Cambria Math"/>
                <w:szCs w:val="21"/>
              </w:rPr>
              <m:t>i</m:t>
            </m:r>
          </m:sub>
        </m:sSub>
        <m:d>
          <m:dPr>
            <m:ctrlPr>
              <w:rPr>
                <w:rFonts w:ascii="Cambria Math" w:hAnsi="Cambria Math"/>
                <w:szCs w:val="21"/>
              </w:rPr>
            </m:ctrlPr>
          </m:dPr>
          <m:e>
            <m:r>
              <m:rPr>
                <m:sty m:val="p"/>
              </m:rPr>
              <w:rPr>
                <w:rFonts w:ascii="Cambria Math" w:hAnsi="Cambria Math"/>
                <w:szCs w:val="21"/>
              </w:rPr>
              <m:t>survive</m:t>
            </m:r>
          </m:e>
        </m:d>
        <m:r>
          <m:rPr>
            <m:sty m:val="p"/>
          </m:rPr>
          <w:rPr>
            <w:rFonts w:ascii="Cambria Math" w:hAnsi="Cambria Math"/>
            <w:szCs w:val="21"/>
          </w:rPr>
          <m:t xml:space="preserve">= </m:t>
        </m:r>
        <m:f>
          <m:fPr>
            <m:ctrlPr>
              <w:rPr>
                <w:rFonts w:ascii="Cambria Math" w:hAnsi="Cambria Math"/>
                <w:szCs w:val="21"/>
              </w:rPr>
            </m:ctrlPr>
          </m:fPr>
          <m:num>
            <m:sSub>
              <m:sSubPr>
                <m:ctrlPr>
                  <w:rPr>
                    <w:rFonts w:ascii="Cambria Math" w:hAnsi="Cambria Math"/>
                    <w:szCs w:val="21"/>
                  </w:rPr>
                </m:ctrlPr>
              </m:sSubPr>
              <m:e>
                <m:r>
                  <m:rPr>
                    <m:sty m:val="p"/>
                  </m:rPr>
                  <w:rPr>
                    <w:rFonts w:ascii="Cambria Math" w:hAnsi="Cambria Math"/>
                    <w:szCs w:val="21"/>
                  </w:rPr>
                  <m:t>Q</m:t>
                </m:r>
              </m:e>
              <m:sub>
                <m:r>
                  <m:rPr>
                    <m:sty m:val="p"/>
                  </m:rPr>
                  <w:rPr>
                    <w:rFonts w:ascii="Cambria Math" w:hAnsi="Cambria Math"/>
                    <w:szCs w:val="21"/>
                  </w:rPr>
                  <m:t>i</m:t>
                </m:r>
              </m:sub>
            </m:sSub>
          </m:num>
          <m:den>
            <m:nary>
              <m:naryPr>
                <m:chr m:val="∑"/>
                <m:limLoc m:val="undOvr"/>
                <m:ctrlPr>
                  <w:rPr>
                    <w:rFonts w:ascii="Cambria Math" w:hAnsi="Cambria Math"/>
                    <w:szCs w:val="21"/>
                  </w:rPr>
                </m:ctrlPr>
              </m:naryPr>
              <m:sub>
                <m:r>
                  <m:rPr>
                    <m:sty m:val="p"/>
                  </m:rPr>
                  <w:rPr>
                    <w:rFonts w:ascii="Cambria Math" w:hAnsi="Cambria Math"/>
                    <w:szCs w:val="21"/>
                  </w:rPr>
                  <m:t>1</m:t>
                </m:r>
              </m:sub>
              <m:sup>
                <m:r>
                  <m:rPr>
                    <m:sty m:val="p"/>
                  </m:rPr>
                  <w:rPr>
                    <w:rFonts w:ascii="Cambria Math" w:hAnsi="Cambria Math"/>
                    <w:szCs w:val="21"/>
                  </w:rPr>
                  <m:t>673</m:t>
                </m:r>
              </m:sup>
              <m:e>
                <m:sSub>
                  <m:sSubPr>
                    <m:ctrlPr>
                      <w:rPr>
                        <w:rFonts w:ascii="Cambria Math" w:hAnsi="Cambria Math"/>
                        <w:szCs w:val="21"/>
                      </w:rPr>
                    </m:ctrlPr>
                  </m:sSubPr>
                  <m:e>
                    <m:r>
                      <m:rPr>
                        <m:sty m:val="p"/>
                      </m:rPr>
                      <w:rPr>
                        <w:rFonts w:ascii="Cambria Math" w:hAnsi="Cambria Math"/>
                        <w:szCs w:val="21"/>
                      </w:rPr>
                      <m:t>Q</m:t>
                    </m:r>
                  </m:e>
                  <m:sub>
                    <m:r>
                      <m:rPr>
                        <m:sty m:val="p"/>
                      </m:rPr>
                      <w:rPr>
                        <w:rFonts w:ascii="Cambria Math" w:hAnsi="Cambria Math"/>
                        <w:szCs w:val="21"/>
                      </w:rPr>
                      <m:t>i</m:t>
                    </m:r>
                  </m:sub>
                </m:sSub>
              </m:e>
            </m:nary>
          </m:den>
        </m:f>
      </m:oMath>
      <w:r>
        <w:rPr>
          <w:rFonts w:hint="eastAsia"/>
          <w:szCs w:val="21"/>
        </w:rPr>
        <w:t xml:space="preserve">, the algorithm for selecting death was based on cumulative death and survival selection probabilities, </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i</m:t>
            </m:r>
          </m:sub>
        </m:sSub>
        <m:d>
          <m:dPr>
            <m:ctrlPr>
              <w:rPr>
                <w:rFonts w:ascii="Cambria Math" w:hAnsi="Cambria Math"/>
                <w:szCs w:val="21"/>
              </w:rPr>
            </m:ctrlPr>
          </m:dPr>
          <m:e>
            <m:r>
              <m:rPr>
                <m:sty m:val="p"/>
              </m:rPr>
              <w:rPr>
                <w:rFonts w:ascii="Cambria Math" w:hAnsi="Cambria Math"/>
                <w:szCs w:val="21"/>
              </w:rPr>
              <m:t>death</m:t>
            </m:r>
          </m:e>
        </m:d>
        <m:r>
          <m:rPr>
            <m:sty m:val="p"/>
          </m:rPr>
          <w:rPr>
            <w:rFonts w:ascii="Cambria Math" w:hAnsi="Cambria Math"/>
            <w:szCs w:val="21"/>
          </w:rPr>
          <m:t xml:space="preserve">= </m:t>
        </m:r>
        <m:nary>
          <m:naryPr>
            <m:chr m:val="∑"/>
            <m:limLoc m:val="undOvr"/>
            <m:ctrlPr>
              <w:rPr>
                <w:rFonts w:ascii="Cambria Math" w:hAnsi="Cambria Math"/>
                <w:szCs w:val="21"/>
              </w:rPr>
            </m:ctrlPr>
          </m:naryPr>
          <m:sub>
            <m:r>
              <m:rPr>
                <m:sty m:val="p"/>
              </m:rPr>
              <w:rPr>
                <w:rFonts w:ascii="Cambria Math" w:hAnsi="Cambria Math"/>
                <w:szCs w:val="21"/>
              </w:rPr>
              <m:t>1</m:t>
            </m:r>
          </m:sub>
          <m:sup>
            <m:r>
              <m:rPr>
                <m:sty m:val="p"/>
              </m:rPr>
              <w:rPr>
                <w:rFonts w:ascii="Cambria Math" w:hAnsi="Cambria Math"/>
                <w:szCs w:val="21"/>
              </w:rPr>
              <m:t>7*EPV</m:t>
            </m:r>
          </m:sup>
          <m:e>
            <m:sSub>
              <m:sSubPr>
                <m:ctrlPr>
                  <w:rPr>
                    <w:rFonts w:ascii="Cambria Math" w:hAnsi="Cambria Math"/>
                    <w:szCs w:val="21"/>
                  </w:rPr>
                </m:ctrlPr>
              </m:sSubPr>
              <m:e>
                <m:r>
                  <m:rPr>
                    <m:sty m:val="p"/>
                  </m:rPr>
                  <w:rPr>
                    <w:rFonts w:ascii="Cambria Math" w:hAnsi="Cambria Math"/>
                    <w:szCs w:val="21"/>
                  </w:rPr>
                  <m:t>S</m:t>
                </m:r>
              </m:e>
              <m:sub>
                <m:r>
                  <m:rPr>
                    <m:sty m:val="p"/>
                  </m:rPr>
                  <w:rPr>
                    <w:rFonts w:ascii="Cambria Math" w:hAnsi="Cambria Math"/>
                    <w:szCs w:val="21"/>
                  </w:rPr>
                  <m:t>k</m:t>
                </m:r>
              </m:sub>
            </m:sSub>
            <m:r>
              <m:rPr>
                <m:sty m:val="p"/>
              </m:rPr>
              <w:rPr>
                <w:rFonts w:ascii="Cambria Math" w:hAnsi="Cambria Math"/>
                <w:szCs w:val="21"/>
              </w:rPr>
              <m:t>(death)</m:t>
            </m:r>
          </m:e>
        </m:nary>
      </m:oMath>
      <w:r>
        <w:rPr>
          <w:rFonts w:hint="eastAsia"/>
          <w:szCs w:val="21"/>
        </w:rPr>
        <w:t xml:space="preserve">, also they have a random uniform number series u between 0 and 1, if </w:t>
      </w:r>
      <m:oMath>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i-1</m:t>
            </m:r>
          </m:sub>
        </m:sSub>
        <m:d>
          <m:dPr>
            <m:ctrlPr>
              <w:rPr>
                <w:rFonts w:ascii="Cambria Math" w:hAnsi="Cambria Math"/>
                <w:szCs w:val="21"/>
              </w:rPr>
            </m:ctrlPr>
          </m:dPr>
          <m:e>
            <m:r>
              <m:rPr>
                <m:sty m:val="p"/>
              </m:rPr>
              <w:rPr>
                <w:rFonts w:ascii="Cambria Math" w:hAnsi="Cambria Math"/>
                <w:szCs w:val="21"/>
              </w:rPr>
              <m:t>death</m:t>
            </m:r>
          </m:e>
        </m:d>
        <m:r>
          <m:rPr>
            <m:sty m:val="p"/>
          </m:rPr>
          <w:rPr>
            <w:rFonts w:ascii="Cambria Math" w:hAnsi="Cambria Math"/>
            <w:szCs w:val="21"/>
          </w:rPr>
          <m:t>&lt;</m:t>
        </m:r>
        <m:r>
          <w:rPr>
            <w:rFonts w:ascii="Cambria Math" w:hAnsi="Cambria Math"/>
            <w:szCs w:val="21"/>
          </w:rPr>
          <m:t xml:space="preserve"> </m:t>
        </m:r>
        <m:sSub>
          <m:sSubPr>
            <m:ctrlPr>
              <w:rPr>
                <w:rFonts w:ascii="Cambria Math" w:hAnsi="Cambria Math"/>
                <w:szCs w:val="21"/>
              </w:rPr>
            </m:ctrlPr>
          </m:sSubPr>
          <m:e>
            <m:r>
              <m:rPr>
                <m:sty m:val="p"/>
              </m:rPr>
              <w:rPr>
                <w:rFonts w:ascii="Cambria Math" w:hAnsi="Cambria Math"/>
                <w:szCs w:val="21"/>
              </w:rPr>
              <m:t>u</m:t>
            </m:r>
          </m:e>
          <m:sub>
            <m:r>
              <m:rPr>
                <m:sty m:val="p"/>
              </m:rPr>
              <w:rPr>
                <w:rFonts w:ascii="Cambria Math" w:hAnsi="Cambria Math"/>
                <w:szCs w:val="21"/>
              </w:rPr>
              <m:t>i</m:t>
            </m:r>
          </m:sub>
        </m:sSub>
        <m:r>
          <m:rPr>
            <m:sty m:val="p"/>
          </m:rPr>
          <w:rPr>
            <w:rFonts w:ascii="Cambria Math" w:hAnsi="Cambria Math"/>
            <w:szCs w:val="21"/>
          </w:rPr>
          <m:t xml:space="preserve">≤ </m:t>
        </m:r>
        <m:sSub>
          <m:sSubPr>
            <m:ctrlPr>
              <w:rPr>
                <w:rFonts w:ascii="Cambria Math" w:hAnsi="Cambria Math"/>
                <w:szCs w:val="21"/>
              </w:rPr>
            </m:ctrlPr>
          </m:sSubPr>
          <m:e>
            <m:r>
              <m:rPr>
                <m:sty m:val="p"/>
              </m:rPr>
              <w:rPr>
                <w:rFonts w:ascii="Cambria Math" w:hAnsi="Cambria Math"/>
                <w:szCs w:val="21"/>
              </w:rPr>
              <m:t>C</m:t>
            </m:r>
          </m:e>
          <m:sub>
            <m:r>
              <m:rPr>
                <m:sty m:val="p"/>
              </m:rPr>
              <w:rPr>
                <w:rFonts w:ascii="Cambria Math" w:hAnsi="Cambria Math"/>
                <w:szCs w:val="21"/>
              </w:rPr>
              <m:t>i</m:t>
            </m:r>
          </m:sub>
        </m:sSub>
        <m:r>
          <m:rPr>
            <m:sty m:val="p"/>
          </m:rPr>
          <w:rPr>
            <w:rFonts w:ascii="Cambria Math" w:hAnsi="Cambria Math"/>
            <w:szCs w:val="21"/>
          </w:rPr>
          <m:t>(death)</m:t>
        </m:r>
      </m:oMath>
      <w:r>
        <w:rPr>
          <w:rFonts w:hint="eastAsia"/>
          <w:szCs w:val="21"/>
        </w:rPr>
        <w:t xml:space="preserve">, the patient i was considered as death, the selection would stop if 7*EPV death was obtained. For example, when EPV = 2, they needed at least 2*7 = 14 deaths. For each EPV, they simulated 500 times, after their simulation, they drew a conclusion that when </w:t>
      </w:r>
      <w:r w:rsidR="002F3E7D">
        <w:rPr>
          <w:rFonts w:hint="eastAsia"/>
          <w:szCs w:val="21"/>
        </w:rPr>
        <w:t>EPV</w:t>
      </w:r>
      <w:r>
        <w:rPr>
          <w:rFonts w:hint="eastAsia"/>
          <w:szCs w:val="21"/>
        </w:rPr>
        <w:t xml:space="preserve"> is larger than 10, there will be no problem occurred, when EPV is lower than 10, the bias of our logistic model will increase, and the low-EPV is the main reason that affected the validity of the logistic regression model</w:t>
      </w:r>
      <w:r w:rsidR="00052A2C">
        <w:rPr>
          <w:rFonts w:hint="eastAsia"/>
          <w:szCs w:val="21"/>
        </w:rPr>
        <w:t>[10]</w:t>
      </w:r>
      <w:r>
        <w:rPr>
          <w:rFonts w:hint="eastAsia"/>
          <w:szCs w:val="21"/>
        </w:rPr>
        <w:t xml:space="preserve">. Based on the previous research, in the year 2014, another research group examined the influence of EPV on the relative performance of three different methods which are used to access the predictive accuracy of a logistic regression model: apparent performance in the analysis sample, split-sample validation, optimism correction using bootstrap methods. The data they used was </w:t>
      </w:r>
      <w:r w:rsidRPr="00253D8B">
        <w:rPr>
          <w:szCs w:val="21"/>
        </w:rPr>
        <w:t>a single dataset of patients hospitalized with heart failure</w:t>
      </w:r>
      <w:r>
        <w:rPr>
          <w:rFonts w:hint="eastAsia"/>
          <w:szCs w:val="21"/>
        </w:rPr>
        <w:t>, they examined the data by comparing the estimates of discriminatory performance from these methods to those for a large independent validation sample arising from the same population, the results proved their assumption: the apparent performance became better as EPV increased, the difference between the result of bootstrap and validation was minimal when EPV is larger than 20. As a result, they claimed, they encouraged to use modern validation procedures such as bootstrap optimism correction in studies of model development</w:t>
      </w:r>
      <w:r w:rsidR="00052A2C">
        <w:rPr>
          <w:rFonts w:hint="eastAsia"/>
          <w:szCs w:val="21"/>
        </w:rPr>
        <w:t>[11]</w:t>
      </w:r>
      <w:r>
        <w:rPr>
          <w:rFonts w:hint="eastAsia"/>
          <w:szCs w:val="21"/>
        </w:rPr>
        <w:t xml:space="preserve">. </w:t>
      </w:r>
      <w:r w:rsidR="00AA1E36">
        <w:rPr>
          <w:rFonts w:hint="eastAsia"/>
          <w:szCs w:val="21"/>
        </w:rPr>
        <w:t xml:space="preserve">At the </w:t>
      </w:r>
      <w:r w:rsidR="00AA1E36">
        <w:rPr>
          <w:rFonts w:hint="eastAsia"/>
          <w:szCs w:val="21"/>
        </w:rPr>
        <w:lastRenderedPageBreak/>
        <w:t>same year, a Chinese medical group</w:t>
      </w:r>
      <w:r w:rsidR="004F4FA5">
        <w:rPr>
          <w:rFonts w:hint="eastAsia"/>
          <w:szCs w:val="21"/>
        </w:rPr>
        <w:t xml:space="preserve"> examined the quality of multivariable logistic regression model in 316 articles, and set a individual standard for quantify the goodness of each model</w:t>
      </w:r>
      <w:r w:rsidR="00E752ED">
        <w:rPr>
          <w:rFonts w:hint="eastAsia"/>
          <w:szCs w:val="21"/>
        </w:rPr>
        <w:t>. Their standard included 13 items: selection of independent variables, a description of fitting procedure, coding of variables, the check of interaction, the check of collinearity, statistical significance, goodness-of-fit, check for the outliers, whether complete identification of the statistical software that was used, whether have sufficient EPV (event per variable), participation of statisticians or epidemiologists, conformity with linear gradient for continuous or ranked variables and statistical analysis. Each standard worth 1 score, as a result of their research, the highest score was 9 and the lowest score was 1, most of the articles achieved less than 6 (85.1%).</w:t>
      </w:r>
      <w:r w:rsidR="00052A2C">
        <w:rPr>
          <w:rFonts w:hint="eastAsia"/>
          <w:szCs w:val="21"/>
        </w:rPr>
        <w:t>[12]</w:t>
      </w:r>
      <w:r w:rsidR="00E752ED">
        <w:rPr>
          <w:rFonts w:hint="eastAsia"/>
          <w:szCs w:val="21"/>
        </w:rPr>
        <w:t xml:space="preserve"> These previous researches provide a </w:t>
      </w:r>
      <w:r w:rsidR="00E752ED">
        <w:rPr>
          <w:szCs w:val="21"/>
        </w:rPr>
        <w:t>guidance</w:t>
      </w:r>
      <w:r w:rsidR="00E752ED">
        <w:rPr>
          <w:rFonts w:hint="eastAsia"/>
          <w:szCs w:val="21"/>
        </w:rPr>
        <w:t xml:space="preserve"> for us in our project, in order to avoid the large error and meaningless result, we are going to build our model in the scientific method and check our result carefully.</w:t>
      </w:r>
    </w:p>
    <w:p w:rsidR="003913FC" w:rsidRPr="00E752ED" w:rsidRDefault="003913FC">
      <w:pPr>
        <w:rPr>
          <w:szCs w:val="21"/>
        </w:rPr>
      </w:pPr>
    </w:p>
    <w:p w:rsidR="00E752ED" w:rsidRPr="00E752ED" w:rsidRDefault="00E752ED">
      <w:pPr>
        <w:rPr>
          <w:b/>
          <w:sz w:val="32"/>
          <w:szCs w:val="32"/>
        </w:rPr>
      </w:pPr>
      <w:r w:rsidRPr="00E752ED">
        <w:rPr>
          <w:rFonts w:hint="eastAsia"/>
          <w:b/>
          <w:sz w:val="32"/>
          <w:szCs w:val="32"/>
        </w:rPr>
        <w:t>2. data source</w:t>
      </w:r>
      <w:r w:rsidR="00282AA2">
        <w:rPr>
          <w:rFonts w:hint="eastAsia"/>
          <w:b/>
          <w:sz w:val="32"/>
          <w:szCs w:val="32"/>
        </w:rPr>
        <w:t xml:space="preserve"> and research aim</w:t>
      </w:r>
    </w:p>
    <w:p w:rsidR="00E752ED" w:rsidRDefault="00282AA2">
      <w:r>
        <w:rPr>
          <w:rFonts w:hint="eastAsia"/>
          <w:szCs w:val="21"/>
        </w:rPr>
        <w:t>We try to find out the potential as</w:t>
      </w:r>
      <w:r w:rsidR="009C6940">
        <w:rPr>
          <w:rFonts w:hint="eastAsia"/>
          <w:szCs w:val="21"/>
        </w:rPr>
        <w:t xml:space="preserve">sociations between the probability of having side effects and the difference among patients with </w:t>
      </w:r>
      <w:r w:rsidR="009C6940">
        <w:rPr>
          <w:rFonts w:hint="eastAsia"/>
        </w:rPr>
        <w:t>schizophrenia</w:t>
      </w:r>
      <w:r w:rsidR="009C6940">
        <w:rPr>
          <w:rFonts w:hint="eastAsia"/>
          <w:szCs w:val="21"/>
        </w:rPr>
        <w:t xml:space="preserve">, the difference includes whether using Clozapine and other basic information such as age, gender, </w:t>
      </w:r>
      <w:r w:rsidR="009C6940">
        <w:rPr>
          <w:szCs w:val="21"/>
        </w:rPr>
        <w:t>ethnicity</w:t>
      </w:r>
      <w:r w:rsidR="009C6940">
        <w:rPr>
          <w:rFonts w:hint="eastAsia"/>
          <w:szCs w:val="21"/>
        </w:rPr>
        <w:t xml:space="preserve"> and so on. </w:t>
      </w:r>
      <w:r w:rsidR="00B80EB8">
        <w:rPr>
          <w:rFonts w:hint="eastAsia"/>
          <w:szCs w:val="21"/>
        </w:rPr>
        <w:t>The si</w:t>
      </w:r>
      <w:r w:rsidR="00033CF8">
        <w:rPr>
          <w:rFonts w:hint="eastAsia"/>
          <w:szCs w:val="21"/>
        </w:rPr>
        <w:t>de effects we work on includes 8</w:t>
      </w:r>
      <w:r w:rsidR="00B80EB8">
        <w:rPr>
          <w:rFonts w:hint="eastAsia"/>
          <w:szCs w:val="21"/>
        </w:rPr>
        <w:t xml:space="preserve"> ADRs: Agranulocytosis, Constipation, Hypersalivation, Nocturnal enuresis, Pneumonia, Seizures, Ve</w:t>
      </w:r>
      <w:r w:rsidR="00033CF8">
        <w:rPr>
          <w:rFonts w:hint="eastAsia"/>
          <w:szCs w:val="21"/>
        </w:rPr>
        <w:t>nous thromboembolism and Weight gain</w:t>
      </w:r>
      <w:r w:rsidR="00B80EB8">
        <w:rPr>
          <w:rFonts w:hint="eastAsia"/>
          <w:szCs w:val="21"/>
        </w:rPr>
        <w:t xml:space="preserve">. </w:t>
      </w:r>
      <w:r>
        <w:rPr>
          <w:rFonts w:hint="eastAsia"/>
          <w:szCs w:val="21"/>
        </w:rPr>
        <w:t xml:space="preserve">Now we gather the useful data from the electronic medical records of patients with </w:t>
      </w:r>
      <w:r>
        <w:rPr>
          <w:rFonts w:hint="eastAsia"/>
        </w:rPr>
        <w:t>schizophrenia. D</w:t>
      </w:r>
      <w:r w:rsidR="00C12D22">
        <w:rPr>
          <w:rFonts w:hint="eastAsia"/>
        </w:rPr>
        <w:t>atabase 1</w:t>
      </w:r>
      <w:r>
        <w:rPr>
          <w:rFonts w:hint="eastAsia"/>
        </w:rPr>
        <w:t xml:space="preserve"> contains about 11000 patients, 6600 of them does not use Clozapine while the rest were treated with it, and we </w:t>
      </w:r>
      <w:r w:rsidR="009C6940">
        <w:rPr>
          <w:rFonts w:hint="eastAsia"/>
        </w:rPr>
        <w:t xml:space="preserve">also load the basic information including age, gender, ethnicity, marriage, occupation, religion, first language, </w:t>
      </w:r>
      <w:r w:rsidR="00C12D22">
        <w:rPr>
          <w:rFonts w:hint="eastAsia"/>
        </w:rPr>
        <w:t xml:space="preserve">mobility, hearing impairment, visual impairment which may be a </w:t>
      </w:r>
      <w:r w:rsidR="006D2C4D">
        <w:rPr>
          <w:rFonts w:hint="eastAsia"/>
        </w:rPr>
        <w:t>component</w:t>
      </w:r>
      <w:r w:rsidR="00C12D22">
        <w:rPr>
          <w:rFonts w:hint="eastAsia"/>
        </w:rPr>
        <w:t xml:space="preserve"> that affect the result. We have another database that contains a three-week-</w:t>
      </w:r>
      <w:r w:rsidR="006D2C4D">
        <w:rPr>
          <w:rFonts w:hint="eastAsia"/>
        </w:rPr>
        <w:t>time</w:t>
      </w:r>
      <w:r w:rsidR="00C12D22">
        <w:rPr>
          <w:rFonts w:hint="eastAsia"/>
        </w:rPr>
        <w:t>-window of over 40 thousand treating record</w:t>
      </w:r>
      <w:r w:rsidR="006D2C4D">
        <w:rPr>
          <w:rFonts w:hint="eastAsia"/>
        </w:rPr>
        <w:t>s</w:t>
      </w:r>
      <w:r w:rsidR="00C12D22">
        <w:rPr>
          <w:rFonts w:hint="eastAsia"/>
        </w:rPr>
        <w:t>, in which shows the number of ADRs mentioned by doctor</w:t>
      </w:r>
      <w:r w:rsidR="006D2C4D">
        <w:rPr>
          <w:rFonts w:hint="eastAsia"/>
        </w:rPr>
        <w:t>s</w:t>
      </w:r>
      <w:r w:rsidR="00C12D22">
        <w:rPr>
          <w:rFonts w:hint="eastAsia"/>
        </w:rPr>
        <w:t xml:space="preserve"> within 3 weeks, from 3 to 6 weeks, from 6 to 9 weeks after treatments.</w:t>
      </w:r>
    </w:p>
    <w:p w:rsidR="00B80EB8" w:rsidRDefault="00B80EB8"/>
    <w:p w:rsidR="00B80EB8" w:rsidRPr="006D2C4D" w:rsidRDefault="007A4EDC">
      <w:pPr>
        <w:rPr>
          <w:b/>
          <w:sz w:val="32"/>
          <w:szCs w:val="32"/>
        </w:rPr>
      </w:pPr>
      <w:r w:rsidRPr="006D2C4D">
        <w:rPr>
          <w:rFonts w:hint="eastAsia"/>
          <w:b/>
          <w:sz w:val="32"/>
          <w:szCs w:val="32"/>
        </w:rPr>
        <w:t xml:space="preserve">3. </w:t>
      </w:r>
      <w:r w:rsidR="006D2C4D" w:rsidRPr="006D2C4D">
        <w:rPr>
          <w:rFonts w:hint="eastAsia"/>
          <w:b/>
          <w:sz w:val="32"/>
          <w:szCs w:val="32"/>
        </w:rPr>
        <w:t>Model building</w:t>
      </w:r>
    </w:p>
    <w:p w:rsidR="00033CF8" w:rsidRDefault="00033CF8">
      <w:pPr>
        <w:rPr>
          <w:szCs w:val="21"/>
        </w:rPr>
      </w:pPr>
      <w:r>
        <w:rPr>
          <w:rFonts w:hint="eastAsia"/>
          <w:szCs w:val="21"/>
        </w:rPr>
        <w:t xml:space="preserve">In the model building part, we use SPSS to help us build the logistic regression model and calculate the significant statistics which could prove the efficiency of our model. The most important variable of our model is whether using the Clozapine, figure 2 shows the </w:t>
      </w:r>
      <w:r>
        <w:rPr>
          <w:szCs w:val="21"/>
        </w:rPr>
        <w:t>comparison</w:t>
      </w:r>
      <w:r>
        <w:rPr>
          <w:rFonts w:hint="eastAsia"/>
          <w:szCs w:val="21"/>
        </w:rPr>
        <w:t xml:space="preserve"> between patients whether using the Clozapine, the left bar in each plot is the number of patients who had side effects after treating without Clozapine in every 1000 patients</w:t>
      </w:r>
      <w:r w:rsidR="002449C8">
        <w:rPr>
          <w:rFonts w:hint="eastAsia"/>
          <w:szCs w:val="21"/>
        </w:rPr>
        <w:t xml:space="preserve">, the right bar in each plot is the number of patients with Clozapine, it is obvious that Clozapine played an important role in causing the side effects, patients would face a much more risk of having each kind of ADRs, especially constipation, weight gain, seizures and hypersalivation. </w:t>
      </w:r>
      <w:r w:rsidR="007973F0">
        <w:rPr>
          <w:rFonts w:hint="eastAsia"/>
          <w:szCs w:val="21"/>
        </w:rPr>
        <w:t>The value of this variable is binary, '1' means the patient used Clozapine and '0' otherwise.</w:t>
      </w:r>
    </w:p>
    <w:p w:rsidR="00D676AA" w:rsidRDefault="00033CF8">
      <w:pPr>
        <w:rPr>
          <w:szCs w:val="21"/>
        </w:rPr>
      </w:pPr>
      <w:r>
        <w:rPr>
          <w:rFonts w:hint="eastAsia"/>
          <w:noProof/>
          <w:szCs w:val="21"/>
        </w:rPr>
        <w:lastRenderedPageBreak/>
        <w:drawing>
          <wp:inline distT="0" distB="0" distL="0" distR="0">
            <wp:extent cx="1790464" cy="3714750"/>
            <wp:effectExtent l="19050" t="0" r="236"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1790464" cy="3714750"/>
                    </a:xfrm>
                    <a:prstGeom prst="rect">
                      <a:avLst/>
                    </a:prstGeom>
                    <a:noFill/>
                    <a:ln w="9525">
                      <a:noFill/>
                      <a:miter lim="800000"/>
                      <a:headEnd/>
                      <a:tailEnd/>
                    </a:ln>
                  </pic:spPr>
                </pic:pic>
              </a:graphicData>
            </a:graphic>
          </wp:inline>
        </w:drawing>
      </w:r>
      <w:r>
        <w:rPr>
          <w:rFonts w:hint="eastAsia"/>
          <w:noProof/>
          <w:szCs w:val="21"/>
        </w:rPr>
        <w:drawing>
          <wp:inline distT="0" distB="0" distL="0" distR="0">
            <wp:extent cx="1751281" cy="3708865"/>
            <wp:effectExtent l="19050" t="0" r="1319"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1753970" cy="3714560"/>
                    </a:xfrm>
                    <a:prstGeom prst="rect">
                      <a:avLst/>
                    </a:prstGeom>
                    <a:noFill/>
                    <a:ln w="9525">
                      <a:noFill/>
                      <a:miter lim="800000"/>
                      <a:headEnd/>
                      <a:tailEnd/>
                    </a:ln>
                  </pic:spPr>
                </pic:pic>
              </a:graphicData>
            </a:graphic>
          </wp:inline>
        </w:drawing>
      </w:r>
      <w:r>
        <w:rPr>
          <w:rFonts w:hint="eastAsia"/>
          <w:noProof/>
          <w:szCs w:val="21"/>
        </w:rPr>
        <w:drawing>
          <wp:inline distT="0" distB="0" distL="0" distR="0">
            <wp:extent cx="1562243" cy="223837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1563930" cy="2240793"/>
                    </a:xfrm>
                    <a:prstGeom prst="rect">
                      <a:avLst/>
                    </a:prstGeom>
                    <a:noFill/>
                    <a:ln w="9525">
                      <a:noFill/>
                      <a:miter lim="800000"/>
                      <a:headEnd/>
                      <a:tailEnd/>
                    </a:ln>
                  </pic:spPr>
                </pic:pic>
              </a:graphicData>
            </a:graphic>
          </wp:inline>
        </w:drawing>
      </w:r>
    </w:p>
    <w:p w:rsidR="00033CF8" w:rsidRDefault="00033CF8">
      <w:pPr>
        <w:rPr>
          <w:szCs w:val="21"/>
        </w:rPr>
      </w:pPr>
      <w:r>
        <w:rPr>
          <w:rFonts w:hint="eastAsia"/>
          <w:szCs w:val="21"/>
        </w:rPr>
        <w:t xml:space="preserve">                                    figure 2</w:t>
      </w:r>
    </w:p>
    <w:p w:rsidR="00033CF8" w:rsidRDefault="00D676AA">
      <w:pPr>
        <w:rPr>
          <w:szCs w:val="21"/>
        </w:rPr>
      </w:pPr>
      <w:r>
        <w:rPr>
          <w:rFonts w:hint="eastAsia"/>
          <w:szCs w:val="21"/>
        </w:rPr>
        <w:t xml:space="preserve">The second important component we choose as our original variable is ethnicity, many previous researches have proved that there is a huge difference in constitution between different ethnicities, </w:t>
      </w:r>
      <w:r w:rsidR="004B0ABD">
        <w:rPr>
          <w:rFonts w:hint="eastAsia"/>
          <w:szCs w:val="21"/>
        </w:rPr>
        <w:t xml:space="preserve">the risks of having different diseases are also different. </w:t>
      </w:r>
      <w:r w:rsidR="002041B0">
        <w:rPr>
          <w:rFonts w:hint="eastAsia"/>
          <w:szCs w:val="21"/>
        </w:rPr>
        <w:t>The values of ethnicity variable are categorical and the</w:t>
      </w:r>
      <w:r w:rsidR="00613EA3">
        <w:rPr>
          <w:rFonts w:hint="eastAsia"/>
          <w:szCs w:val="21"/>
        </w:rPr>
        <w:t xml:space="preserve"> number of different value is 10</w:t>
      </w:r>
      <w:r w:rsidR="002041B0">
        <w:rPr>
          <w:rFonts w:hint="eastAsia"/>
          <w:szCs w:val="21"/>
        </w:rPr>
        <w:t xml:space="preserve">, therefore, we introduce </w:t>
      </w:r>
      <w:r w:rsidR="00613EA3">
        <w:rPr>
          <w:rFonts w:hint="eastAsia"/>
          <w:szCs w:val="21"/>
        </w:rPr>
        <w:t>9</w:t>
      </w:r>
      <w:r w:rsidR="002041B0">
        <w:rPr>
          <w:rFonts w:hint="eastAsia"/>
          <w:szCs w:val="21"/>
        </w:rPr>
        <w:t xml:space="preserve"> dummy variables to represent ethnicity. </w:t>
      </w:r>
      <w:r w:rsidR="004B0ABD">
        <w:rPr>
          <w:rFonts w:hint="eastAsia"/>
          <w:szCs w:val="21"/>
        </w:rPr>
        <w:t>In addition, we also add gender and age as our original variables, since it is almost a common sense that as people getting old, the immune system of our body will become weak</w:t>
      </w:r>
      <w:r w:rsidR="00391331">
        <w:rPr>
          <w:rFonts w:hint="eastAsia"/>
          <w:szCs w:val="21"/>
        </w:rPr>
        <w:t>, the physical difference between male and female are also obvious and widely known</w:t>
      </w:r>
      <w:r w:rsidR="004B0ABD">
        <w:rPr>
          <w:rFonts w:hint="eastAsia"/>
          <w:szCs w:val="21"/>
        </w:rPr>
        <w:t xml:space="preserve">. </w:t>
      </w:r>
      <w:r w:rsidR="00391331">
        <w:rPr>
          <w:rFonts w:hint="eastAsia"/>
          <w:szCs w:val="21"/>
        </w:rPr>
        <w:t>The method to measure gender is simple, '1' represent male and '0' otherwise, while the representation of age is more complex, despite that age is a numerical variable, we still not sure whether the association between age and risk of having side effects is linear, so we try to use two method</w:t>
      </w:r>
      <w:r w:rsidR="00625A29">
        <w:rPr>
          <w:rFonts w:hint="eastAsia"/>
          <w:szCs w:val="21"/>
        </w:rPr>
        <w:t>s</w:t>
      </w:r>
      <w:r w:rsidR="00391331">
        <w:rPr>
          <w:rFonts w:hint="eastAsia"/>
          <w:szCs w:val="21"/>
        </w:rPr>
        <w:t xml:space="preserve"> to measure age. </w:t>
      </w:r>
      <w:r w:rsidR="00625A29">
        <w:rPr>
          <w:rFonts w:hint="eastAsia"/>
          <w:szCs w:val="21"/>
        </w:rPr>
        <w:t>The f</w:t>
      </w:r>
      <w:r w:rsidR="00391331">
        <w:rPr>
          <w:rFonts w:hint="eastAsia"/>
          <w:szCs w:val="21"/>
        </w:rPr>
        <w:t>irst</w:t>
      </w:r>
      <w:r w:rsidR="00625A29">
        <w:rPr>
          <w:rFonts w:hint="eastAsia"/>
          <w:szCs w:val="21"/>
        </w:rPr>
        <w:t xml:space="preserve"> method</w:t>
      </w:r>
      <w:r w:rsidR="00391331">
        <w:rPr>
          <w:rFonts w:hint="eastAsia"/>
          <w:szCs w:val="21"/>
        </w:rPr>
        <w:t xml:space="preserve">, directly consider the relationship is linear. </w:t>
      </w:r>
      <w:r w:rsidR="00625A29">
        <w:rPr>
          <w:rFonts w:hint="eastAsia"/>
          <w:szCs w:val="21"/>
        </w:rPr>
        <w:t>The s</w:t>
      </w:r>
      <w:r w:rsidR="00391331">
        <w:rPr>
          <w:rFonts w:hint="eastAsia"/>
          <w:szCs w:val="21"/>
        </w:rPr>
        <w:t>econd</w:t>
      </w:r>
      <w:r w:rsidR="00625A29">
        <w:rPr>
          <w:rFonts w:hint="eastAsia"/>
          <w:szCs w:val="21"/>
        </w:rPr>
        <w:t xml:space="preserve"> method</w:t>
      </w:r>
      <w:r w:rsidR="00391331">
        <w:rPr>
          <w:rFonts w:hint="eastAsia"/>
          <w:szCs w:val="21"/>
        </w:rPr>
        <w:t xml:space="preserve">, </w:t>
      </w:r>
      <w:r w:rsidR="00625A29">
        <w:rPr>
          <w:rFonts w:hint="eastAsia"/>
          <w:szCs w:val="21"/>
        </w:rPr>
        <w:t xml:space="preserve">according to the medical research result, our lives can be divided into three periods: young (age &lt;=25), mid age(age in 25-50) and elder (age &gt;50), in the each period, the function and immune ability are similar, in this method, we introduce two dummy variables, </w:t>
      </w:r>
      <w:r w:rsidR="00D845E9">
        <w:rPr>
          <w:rFonts w:hint="eastAsia"/>
          <w:szCs w:val="21"/>
        </w:rPr>
        <w:t>we try both methods in model building and select one with better result.</w:t>
      </w:r>
      <w:r w:rsidR="004763CB">
        <w:rPr>
          <w:rFonts w:hint="eastAsia"/>
          <w:szCs w:val="21"/>
        </w:rPr>
        <w:t xml:space="preserve"> Also, we take the marriage and occupation into consideration, however, we do not use them as variables since the proportions of the </w:t>
      </w:r>
      <w:r w:rsidR="004763CB">
        <w:rPr>
          <w:szCs w:val="21"/>
        </w:rPr>
        <w:t>occurrence</w:t>
      </w:r>
      <w:r w:rsidR="004763CB">
        <w:rPr>
          <w:rFonts w:hint="eastAsia"/>
          <w:szCs w:val="21"/>
        </w:rPr>
        <w:t xml:space="preserve"> of each side effect under different situation are nearly the same.</w:t>
      </w:r>
    </w:p>
    <w:p w:rsidR="00D845E9" w:rsidRDefault="00613EA3">
      <w:pPr>
        <w:rPr>
          <w:szCs w:val="21"/>
        </w:rPr>
      </w:pPr>
      <w:r>
        <w:rPr>
          <w:rFonts w:hint="eastAsia"/>
          <w:szCs w:val="21"/>
        </w:rPr>
        <w:t>When analyzing the known data, we find data in database 1 is better for training than database 2 since the distribution and number of positive and negative events are more evenly, although the number of data strips in database 2 is more than 40 thousand, the proportion of ADRs take place is less than 1%, so we use database 1 for building model and database 2 for checking our model.</w:t>
      </w:r>
    </w:p>
    <w:p w:rsidR="005C585E" w:rsidRDefault="005C585E">
      <w:pPr>
        <w:rPr>
          <w:szCs w:val="21"/>
        </w:rPr>
      </w:pPr>
      <w:r>
        <w:rPr>
          <w:rFonts w:hint="eastAsia"/>
          <w:szCs w:val="21"/>
        </w:rPr>
        <w:t>As a result, after data preprocessing, we delete the data strip with missing values in variable columns and we get 8 models for each ADR:</w:t>
      </w:r>
    </w:p>
    <w:p w:rsidR="005C585E" w:rsidRDefault="00037C3D">
      <w:pPr>
        <w:rPr>
          <w:szCs w:val="21"/>
        </w:rPr>
      </w:pPr>
      <m:oMathPara>
        <m:oMathParaPr>
          <m:jc m:val="center"/>
        </m:oMathParaPr>
        <m:oMath>
          <m:r>
            <m:rPr>
              <m:sty m:val="p"/>
            </m:rPr>
            <w:rPr>
              <w:rFonts w:ascii="Cambria Math" w:hAnsi="Cambria Math"/>
              <w:szCs w:val="21"/>
            </w:rPr>
            <w:lastRenderedPageBreak/>
            <m:t>Agr=3.433*</m:t>
          </m:r>
          <m:sSub>
            <m:sSubPr>
              <m:ctrlPr>
                <w:rPr>
                  <w:rFonts w:ascii="Cambria Math" w:hAnsi="Cambria Math"/>
                  <w:szCs w:val="21"/>
                </w:rPr>
              </m:ctrlPr>
            </m:sSubPr>
            <m:e>
              <m:r>
                <m:rPr>
                  <m:sty m:val="p"/>
                </m:rPr>
                <w:rPr>
                  <w:rFonts w:ascii="Cambria Math" w:hAnsi="Cambria Math"/>
                  <w:szCs w:val="21"/>
                </w:rPr>
                <m:t>drug</m:t>
              </m:r>
            </m:e>
            <m:sub>
              <m:r>
                <m:rPr>
                  <m:sty m:val="p"/>
                </m:rPr>
                <w:rPr>
                  <w:rFonts w:ascii="Cambria Math" w:hAnsi="Cambria Math"/>
                  <w:szCs w:val="21"/>
                </w:rPr>
                <m:t>con</m:t>
              </m:r>
            </m:sub>
          </m:sSub>
          <m:r>
            <m:rPr>
              <m:sty m:val="p"/>
            </m:rPr>
            <w:rPr>
              <w:rFonts w:ascii="Cambria Math" w:hAnsi="Cambria Math"/>
              <w:szCs w:val="21"/>
            </w:rPr>
            <m:t xml:space="preserve">+ 0.311*gender+1.823*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ageperiod=elder</m:t>
              </m:r>
            </m:sub>
          </m:sSub>
          <m:r>
            <m:rPr>
              <m:sty m:val="p"/>
            </m:rPr>
            <w:rPr>
              <w:rFonts w:ascii="Cambria Math" w:hAnsi="Cambria Math"/>
              <w:szCs w:val="21"/>
            </w:rPr>
            <m:t>+ 1.920*</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ageperiod=midage</m:t>
              </m:r>
            </m:sub>
          </m:sSub>
          <m:r>
            <m:rPr>
              <m:sty m:val="p"/>
            </m:rPr>
            <w:rPr>
              <w:rFonts w:ascii="Cambria Math" w:hAnsi="Cambria Math"/>
              <w:szCs w:val="21"/>
            </w:rPr>
            <m:t>- 0.28*</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ethnicity=African</m:t>
              </m:r>
            </m:sub>
          </m:sSub>
          <m:r>
            <m:rPr>
              <m:sty m:val="p"/>
            </m:rPr>
            <w:rPr>
              <w:rFonts w:ascii="Cambria Math" w:hAnsi="Cambria Math"/>
              <w:szCs w:val="21"/>
            </w:rPr>
            <m:t xml:space="preserve">- 17.299*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ethnicity=Bangladeshi</m:t>
              </m:r>
            </m:sub>
          </m:sSub>
          <m:r>
            <m:rPr>
              <m:sty m:val="p"/>
            </m:rPr>
            <w:rPr>
              <w:rFonts w:ascii="Cambria Math" w:hAnsi="Cambria Math"/>
              <w:szCs w:val="21"/>
            </w:rPr>
            <m:t>- 0.353*</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ethnicity=British</m:t>
              </m:r>
            </m:sub>
          </m:sSub>
          <m:r>
            <m:rPr>
              <m:sty m:val="p"/>
            </m:rPr>
            <w:rPr>
              <w:rFonts w:ascii="Cambria Math" w:hAnsi="Cambria Math"/>
              <w:szCs w:val="21"/>
            </w:rPr>
            <m:t xml:space="preserve">- 0.603*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ethnicity=Caribbean</m:t>
              </m:r>
            </m:sub>
          </m:sSub>
          <m:r>
            <m:rPr>
              <m:sty m:val="p"/>
            </m:rPr>
            <w:rPr>
              <w:rFonts w:ascii="Cambria Math" w:hAnsi="Cambria Math"/>
              <w:szCs w:val="21"/>
            </w:rPr>
            <m:t xml:space="preserve">- 17.444*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ethnicity=Chinese</m:t>
              </m:r>
            </m:sub>
          </m:sSub>
          <m:r>
            <m:rPr>
              <m:sty m:val="p"/>
            </m:rPr>
            <w:rPr>
              <w:rFonts w:ascii="Cambria Math" w:hAnsi="Cambria Math"/>
              <w:szCs w:val="21"/>
            </w:rPr>
            <m:t>- 0.635*</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ethnicity=Indian</m:t>
              </m:r>
            </m:sub>
          </m:sSub>
          <m:r>
            <m:rPr>
              <m:sty m:val="p"/>
            </m:rPr>
            <w:rPr>
              <w:rFonts w:ascii="Cambria Math" w:hAnsi="Cambria Math"/>
              <w:szCs w:val="21"/>
            </w:rPr>
            <m:t xml:space="preserve">- 0.305*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ethnicity=Irish</m:t>
              </m:r>
            </m:sub>
          </m:sSub>
          <m:r>
            <m:rPr>
              <m:sty m:val="p"/>
            </m:rPr>
            <w:rPr>
              <w:rFonts w:ascii="Cambria Math" w:hAnsi="Cambria Math"/>
              <w:szCs w:val="21"/>
            </w:rPr>
            <m:t xml:space="preserve">- 17.481*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ethnicity=Pakistan</m:t>
              </m:r>
            </m:sub>
          </m:sSub>
          <m:r>
            <m:rPr>
              <m:sty m:val="p"/>
            </m:rPr>
            <w:rPr>
              <w:rFonts w:ascii="Cambria Math" w:hAnsi="Cambria Math"/>
              <w:szCs w:val="21"/>
            </w:rPr>
            <m:t xml:space="preserve">- 0*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m:t>
              </m:r>
              <m:d>
                <m:dPr>
                  <m:begChr m:val="["/>
                  <m:endChr m:val="]"/>
                  <m:ctrlPr>
                    <w:rPr>
                      <w:rFonts w:ascii="Cambria Math" w:hAnsi="Cambria Math"/>
                      <w:szCs w:val="21"/>
                    </w:rPr>
                  </m:ctrlPr>
                </m:dPr>
                <m:e>
                  <m:r>
                    <m:rPr>
                      <m:sty m:val="p"/>
                    </m:rPr>
                    <w:rPr>
                      <w:rFonts w:ascii="Cambria Math" w:hAnsi="Cambria Math"/>
                      <w:szCs w:val="21"/>
                    </w:rPr>
                    <m:t>White and Asian,   White and Black African,   White and black Caribbean</m:t>
                  </m:r>
                </m:e>
              </m:d>
            </m:sub>
          </m:sSub>
          <m:r>
            <m:rPr>
              <m:sty m:val="p"/>
            </m:rPr>
            <w:rPr>
              <w:rFonts w:ascii="Cambria Math" w:hAnsi="Cambria Math"/>
              <w:szCs w:val="21"/>
            </w:rPr>
            <m:t>- 0.249*</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ethnicity=any other</m:t>
              </m:r>
            </m:sub>
          </m:sSub>
          <m:r>
            <m:rPr>
              <m:sty m:val="p"/>
            </m:rPr>
            <w:rPr>
              <w:rFonts w:ascii="Cambria Math" w:hAnsi="Cambria Math"/>
              <w:szCs w:val="21"/>
            </w:rPr>
            <m:t xml:space="preserve">- 8.547 </m:t>
          </m:r>
        </m:oMath>
      </m:oMathPara>
    </w:p>
    <w:p w:rsidR="006B3FF7" w:rsidRDefault="00977058">
      <w:pPr>
        <w:rPr>
          <w:szCs w:val="21"/>
        </w:rPr>
      </w:pPr>
      <m:oMathPara>
        <m:oMathParaPr>
          <m:jc m:val="center"/>
        </m:oMathParaPr>
        <m:oMath>
          <m:r>
            <m:rPr>
              <m:sty m:val="p"/>
            </m:rPr>
            <w:rPr>
              <w:rFonts w:ascii="Cambria Math" w:hAnsi="Cambria Math"/>
              <w:szCs w:val="21"/>
            </w:rPr>
            <m:t xml:space="preserve">         Con=2.356*</m:t>
          </m:r>
          <m:sSub>
            <m:sSubPr>
              <m:ctrlPr>
                <w:rPr>
                  <w:rFonts w:ascii="Cambria Math" w:hAnsi="Cambria Math"/>
                  <w:szCs w:val="21"/>
                </w:rPr>
              </m:ctrlPr>
            </m:sSubPr>
            <m:e>
              <m:r>
                <m:rPr>
                  <m:sty m:val="p"/>
                </m:rPr>
                <w:rPr>
                  <w:rFonts w:ascii="Cambria Math" w:hAnsi="Cambria Math"/>
                  <w:szCs w:val="21"/>
                </w:rPr>
                <m:t>drug</m:t>
              </m:r>
            </m:e>
            <m:sub>
              <m:r>
                <m:rPr>
                  <m:sty m:val="p"/>
                </m:rPr>
                <w:rPr>
                  <w:rFonts w:ascii="Cambria Math" w:hAnsi="Cambria Math"/>
                  <w:szCs w:val="21"/>
                </w:rPr>
                <m:t>con</m:t>
              </m:r>
            </m:sub>
          </m:sSub>
          <m:r>
            <m:rPr>
              <m:sty m:val="p"/>
            </m:rPr>
            <w:rPr>
              <w:rFonts w:ascii="Cambria Math" w:hAnsi="Cambria Math"/>
              <w:szCs w:val="21"/>
            </w:rPr>
            <m:t>- 0.345*gender+0.017*age - 0.141*</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ethnicity=African</m:t>
              </m:r>
            </m:sub>
          </m:sSub>
          <m:r>
            <m:rPr>
              <m:sty m:val="p"/>
            </m:rPr>
            <w:rPr>
              <w:rFonts w:ascii="Cambria Math" w:hAnsi="Cambria Math"/>
              <w:szCs w:val="21"/>
            </w:rPr>
            <m:t xml:space="preserve">+ 0.289*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ethnicity=Bangladeshi</m:t>
              </m:r>
            </m:sub>
          </m:sSub>
          <m:r>
            <m:rPr>
              <m:sty m:val="p"/>
            </m:rPr>
            <w:rPr>
              <w:rFonts w:ascii="Cambria Math" w:hAnsi="Cambria Math"/>
              <w:szCs w:val="21"/>
            </w:rPr>
            <m:t>- 0.417*</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ethnicity=British</m:t>
              </m:r>
            </m:sub>
          </m:sSub>
          <m:r>
            <m:rPr>
              <m:sty m:val="p"/>
            </m:rPr>
            <w:rPr>
              <w:rFonts w:ascii="Cambria Math" w:hAnsi="Cambria Math"/>
              <w:szCs w:val="21"/>
            </w:rPr>
            <m:t xml:space="preserve">- 0.168*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ethnicity=Caribbean</m:t>
              </m:r>
            </m:sub>
          </m:sSub>
          <m:r>
            <m:rPr>
              <m:sty m:val="p"/>
            </m:rPr>
            <w:rPr>
              <w:rFonts w:ascii="Cambria Math" w:hAnsi="Cambria Math"/>
              <w:szCs w:val="21"/>
            </w:rPr>
            <m:t xml:space="preserve">+ 0.109*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ethnicity=Chinese</m:t>
              </m:r>
            </m:sub>
          </m:sSub>
          <m:r>
            <m:rPr>
              <m:sty m:val="p"/>
            </m:rPr>
            <w:rPr>
              <w:rFonts w:ascii="Cambria Math" w:hAnsi="Cambria Math"/>
              <w:szCs w:val="21"/>
            </w:rPr>
            <m:t>- 0.626*</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ethnicity=Indian</m:t>
              </m:r>
            </m:sub>
          </m:sSub>
          <m:r>
            <m:rPr>
              <m:sty m:val="p"/>
            </m:rPr>
            <w:rPr>
              <w:rFonts w:ascii="Cambria Math" w:hAnsi="Cambria Math"/>
              <w:szCs w:val="21"/>
            </w:rPr>
            <m:t xml:space="preserve">- 0.208*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ethnicity=Irish</m:t>
              </m:r>
            </m:sub>
          </m:sSub>
          <m:r>
            <m:rPr>
              <m:sty m:val="p"/>
            </m:rPr>
            <w:rPr>
              <w:rFonts w:ascii="Cambria Math" w:hAnsi="Cambria Math"/>
              <w:szCs w:val="21"/>
            </w:rPr>
            <m:t xml:space="preserve">- 0.333*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ethnicity=Pakistan</m:t>
              </m:r>
            </m:sub>
          </m:sSub>
          <m:r>
            <m:rPr>
              <m:sty m:val="p"/>
            </m:rPr>
            <w:rPr>
              <w:rFonts w:ascii="Cambria Math" w:hAnsi="Cambria Math"/>
              <w:szCs w:val="21"/>
            </w:rPr>
            <m:t xml:space="preserve">- 0*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m:t>
              </m:r>
              <m:d>
                <m:dPr>
                  <m:begChr m:val="["/>
                  <m:endChr m:val="]"/>
                  <m:ctrlPr>
                    <w:rPr>
                      <w:rFonts w:ascii="Cambria Math" w:hAnsi="Cambria Math"/>
                      <w:szCs w:val="21"/>
                    </w:rPr>
                  </m:ctrlPr>
                </m:dPr>
                <m:e>
                  <m:r>
                    <m:rPr>
                      <m:sty m:val="p"/>
                    </m:rPr>
                    <w:rPr>
                      <w:rFonts w:ascii="Cambria Math" w:hAnsi="Cambria Math"/>
                      <w:szCs w:val="21"/>
                    </w:rPr>
                    <m:t>White and Asian,   White and Black African,   White and black Caribbean</m:t>
                  </m:r>
                </m:e>
              </m:d>
            </m:sub>
          </m:sSub>
          <m:r>
            <m:rPr>
              <m:sty m:val="p"/>
            </m:rPr>
            <w:rPr>
              <w:rFonts w:ascii="Cambria Math" w:hAnsi="Cambria Math"/>
              <w:szCs w:val="21"/>
            </w:rPr>
            <m:t>- 0.336*</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ethnicity=any other</m:t>
              </m:r>
            </m:sub>
          </m:sSub>
          <m:r>
            <m:rPr>
              <m:sty m:val="p"/>
            </m:rPr>
            <w:rPr>
              <w:rFonts w:ascii="Cambria Math" w:hAnsi="Cambria Math"/>
              <w:szCs w:val="21"/>
            </w:rPr>
            <m:t>- 3.240</m:t>
          </m:r>
        </m:oMath>
      </m:oMathPara>
    </w:p>
    <w:p w:rsidR="00E86130" w:rsidRDefault="00E86130" w:rsidP="00E86130">
      <w:pPr>
        <w:rPr>
          <w:szCs w:val="21"/>
        </w:rPr>
      </w:pPr>
      <m:oMathPara>
        <m:oMathParaPr>
          <m:jc m:val="center"/>
        </m:oMathParaPr>
        <m:oMath>
          <m:r>
            <m:rPr>
              <m:sty m:val="p"/>
            </m:rPr>
            <w:rPr>
              <w:rFonts w:ascii="Cambria Math" w:hAnsi="Cambria Math"/>
              <w:szCs w:val="21"/>
            </w:rPr>
            <m:t>Hyp=3.554*</m:t>
          </m:r>
          <m:sSub>
            <m:sSubPr>
              <m:ctrlPr>
                <w:rPr>
                  <w:rFonts w:ascii="Cambria Math" w:hAnsi="Cambria Math"/>
                  <w:szCs w:val="21"/>
                </w:rPr>
              </m:ctrlPr>
            </m:sSubPr>
            <m:e>
              <m:r>
                <m:rPr>
                  <m:sty m:val="p"/>
                </m:rPr>
                <w:rPr>
                  <w:rFonts w:ascii="Cambria Math" w:hAnsi="Cambria Math"/>
                  <w:szCs w:val="21"/>
                </w:rPr>
                <m:t>drug</m:t>
              </m:r>
            </m:e>
            <m:sub>
              <m:r>
                <m:rPr>
                  <m:sty m:val="p"/>
                </m:rPr>
                <w:rPr>
                  <w:rFonts w:ascii="Cambria Math" w:hAnsi="Cambria Math"/>
                  <w:szCs w:val="21"/>
                </w:rPr>
                <m:t>con</m:t>
              </m:r>
            </m:sub>
          </m:sSub>
          <m:r>
            <m:rPr>
              <m:sty m:val="p"/>
            </m:rPr>
            <w:rPr>
              <w:rFonts w:ascii="Cambria Math" w:hAnsi="Cambria Math"/>
              <w:szCs w:val="21"/>
            </w:rPr>
            <m:t xml:space="preserve">+ 0.185*gender+1.480*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ageperiod=elder</m:t>
              </m:r>
            </m:sub>
          </m:sSub>
          <m:r>
            <m:rPr>
              <m:sty m:val="p"/>
            </m:rPr>
            <w:rPr>
              <w:rFonts w:ascii="Cambria Math" w:hAnsi="Cambria Math"/>
              <w:szCs w:val="21"/>
            </w:rPr>
            <m:t>+ 1.434*</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ageperiod=midage</m:t>
              </m:r>
            </m:sub>
          </m:sSub>
          <m:r>
            <m:rPr>
              <m:sty m:val="p"/>
            </m:rPr>
            <w:rPr>
              <w:rFonts w:ascii="Cambria Math" w:hAnsi="Cambria Math"/>
              <w:szCs w:val="21"/>
            </w:rPr>
            <m:t>- 0.215*</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ethnicity=African</m:t>
              </m:r>
            </m:sub>
          </m:sSub>
          <m:r>
            <m:rPr>
              <m:sty m:val="p"/>
            </m:rPr>
            <w:rPr>
              <w:rFonts w:ascii="Cambria Math" w:hAnsi="Cambria Math"/>
              <w:szCs w:val="21"/>
            </w:rPr>
            <m:t xml:space="preserve">- 0.716*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ethnicity=Bangladeshi</m:t>
              </m:r>
            </m:sub>
          </m:sSub>
          <m:r>
            <m:rPr>
              <m:sty m:val="p"/>
            </m:rPr>
            <w:rPr>
              <w:rFonts w:ascii="Cambria Math" w:hAnsi="Cambria Math"/>
              <w:szCs w:val="21"/>
            </w:rPr>
            <m:t>- 0.483*</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ethnicity=British</m:t>
              </m:r>
            </m:sub>
          </m:sSub>
          <m:r>
            <m:rPr>
              <m:sty m:val="p"/>
            </m:rPr>
            <w:rPr>
              <w:rFonts w:ascii="Cambria Math" w:hAnsi="Cambria Math"/>
              <w:szCs w:val="21"/>
            </w:rPr>
            <m:t xml:space="preserve">- 0.301*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ethnicity=Caribbean</m:t>
              </m:r>
            </m:sub>
          </m:sSub>
          <m:r>
            <m:rPr>
              <m:sty m:val="p"/>
            </m:rPr>
            <w:rPr>
              <w:rFonts w:ascii="Cambria Math" w:hAnsi="Cambria Math"/>
              <w:szCs w:val="21"/>
            </w:rPr>
            <m:t xml:space="preserve">- 0.527*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ethnicity=Chinese</m:t>
              </m:r>
            </m:sub>
          </m:sSub>
          <m:r>
            <m:rPr>
              <m:sty m:val="p"/>
            </m:rPr>
            <w:rPr>
              <w:rFonts w:ascii="Cambria Math" w:hAnsi="Cambria Math"/>
              <w:szCs w:val="21"/>
            </w:rPr>
            <m:t>- 0.457*</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ethnicity=Indian</m:t>
              </m:r>
            </m:sub>
          </m:sSub>
          <m:r>
            <m:rPr>
              <m:sty m:val="p"/>
            </m:rPr>
            <w:rPr>
              <w:rFonts w:ascii="Cambria Math" w:hAnsi="Cambria Math"/>
              <w:szCs w:val="21"/>
            </w:rPr>
            <m:t xml:space="preserve">- 0.598*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ethnicity=Irish</m:t>
              </m:r>
            </m:sub>
          </m:sSub>
          <m:r>
            <m:rPr>
              <m:sty m:val="p"/>
            </m:rPr>
            <w:rPr>
              <w:rFonts w:ascii="Cambria Math" w:hAnsi="Cambria Math"/>
              <w:szCs w:val="21"/>
            </w:rPr>
            <m:t xml:space="preserve">- 0.884*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ethnicity=Pakistan</m:t>
              </m:r>
            </m:sub>
          </m:sSub>
          <m:r>
            <m:rPr>
              <m:sty m:val="p"/>
            </m:rPr>
            <w:rPr>
              <w:rFonts w:ascii="Cambria Math" w:hAnsi="Cambria Math"/>
              <w:szCs w:val="21"/>
            </w:rPr>
            <m:t xml:space="preserve">- 0*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m:t>
              </m:r>
              <m:d>
                <m:dPr>
                  <m:begChr m:val="["/>
                  <m:endChr m:val="]"/>
                  <m:ctrlPr>
                    <w:rPr>
                      <w:rFonts w:ascii="Cambria Math" w:hAnsi="Cambria Math"/>
                      <w:szCs w:val="21"/>
                    </w:rPr>
                  </m:ctrlPr>
                </m:dPr>
                <m:e>
                  <m:r>
                    <m:rPr>
                      <m:sty m:val="p"/>
                    </m:rPr>
                    <w:rPr>
                      <w:rFonts w:ascii="Cambria Math" w:hAnsi="Cambria Math"/>
                      <w:szCs w:val="21"/>
                    </w:rPr>
                    <m:t>White and Asian,   White and Black African,   White and black Caribbean</m:t>
                  </m:r>
                </m:e>
              </m:d>
            </m:sub>
          </m:sSub>
          <m:r>
            <m:rPr>
              <m:sty m:val="p"/>
            </m:rPr>
            <w:rPr>
              <w:rFonts w:ascii="Cambria Math" w:hAnsi="Cambria Math"/>
              <w:szCs w:val="21"/>
            </w:rPr>
            <m:t>- 0.395*</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ethnicity=any other</m:t>
              </m:r>
            </m:sub>
          </m:sSub>
          <m:r>
            <m:rPr>
              <m:sty m:val="p"/>
            </m:rPr>
            <w:rPr>
              <w:rFonts w:ascii="Cambria Math" w:hAnsi="Cambria Math"/>
              <w:szCs w:val="21"/>
            </w:rPr>
            <m:t xml:space="preserve">- 5.584 </m:t>
          </m:r>
        </m:oMath>
      </m:oMathPara>
    </w:p>
    <w:p w:rsidR="00E86130" w:rsidRPr="00E86130" w:rsidRDefault="00E86130" w:rsidP="00E86130">
      <w:pPr>
        <w:rPr>
          <w:szCs w:val="21"/>
        </w:rPr>
      </w:pPr>
      <m:oMathPara>
        <m:oMathParaPr>
          <m:jc m:val="center"/>
        </m:oMathParaPr>
        <m:oMath>
          <m:r>
            <m:rPr>
              <m:sty m:val="p"/>
            </m:rPr>
            <w:rPr>
              <w:rFonts w:ascii="Cambria Math" w:hAnsi="Cambria Math"/>
              <w:szCs w:val="21"/>
            </w:rPr>
            <m:t xml:space="preserve">          Noc=2.281*</m:t>
          </m:r>
          <m:sSub>
            <m:sSubPr>
              <m:ctrlPr>
                <w:rPr>
                  <w:rFonts w:ascii="Cambria Math" w:hAnsi="Cambria Math"/>
                  <w:szCs w:val="21"/>
                </w:rPr>
              </m:ctrlPr>
            </m:sSubPr>
            <m:e>
              <m:r>
                <m:rPr>
                  <m:sty m:val="p"/>
                </m:rPr>
                <w:rPr>
                  <w:rFonts w:ascii="Cambria Math" w:hAnsi="Cambria Math"/>
                  <w:szCs w:val="21"/>
                </w:rPr>
                <m:t>drug</m:t>
              </m:r>
            </m:e>
            <m:sub>
              <m:r>
                <m:rPr>
                  <m:sty m:val="p"/>
                </m:rPr>
                <w:rPr>
                  <w:rFonts w:ascii="Cambria Math" w:hAnsi="Cambria Math"/>
                  <w:szCs w:val="21"/>
                </w:rPr>
                <m:t>con</m:t>
              </m:r>
            </m:sub>
          </m:sSub>
          <m:r>
            <m:rPr>
              <m:sty m:val="p"/>
            </m:rPr>
            <w:rPr>
              <w:rFonts w:ascii="Cambria Math" w:hAnsi="Cambria Math"/>
              <w:szCs w:val="21"/>
            </w:rPr>
            <m:t>- 0.496*gender+0.029*age - 0.100*</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ethnicity=African</m:t>
              </m:r>
            </m:sub>
          </m:sSub>
          <m:r>
            <m:rPr>
              <m:sty m:val="p"/>
            </m:rPr>
            <w:rPr>
              <w:rFonts w:ascii="Cambria Math" w:hAnsi="Cambria Math"/>
              <w:szCs w:val="21"/>
            </w:rPr>
            <m:t xml:space="preserve">+ 0.488*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ethnicity=Bangladeshi</m:t>
              </m:r>
            </m:sub>
          </m:sSub>
          <m:r>
            <m:rPr>
              <m:sty m:val="p"/>
            </m:rPr>
            <w:rPr>
              <w:rFonts w:ascii="Cambria Math" w:hAnsi="Cambria Math"/>
              <w:szCs w:val="21"/>
            </w:rPr>
            <m:t>- 0.463*</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ethnicity=British</m:t>
              </m:r>
            </m:sub>
          </m:sSub>
          <m:r>
            <m:rPr>
              <m:sty m:val="p"/>
            </m:rPr>
            <w:rPr>
              <w:rFonts w:ascii="Cambria Math" w:hAnsi="Cambria Math"/>
              <w:szCs w:val="21"/>
            </w:rPr>
            <m:t xml:space="preserve">- 0.009*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ethnicity=Caribbean</m:t>
              </m:r>
            </m:sub>
          </m:sSub>
          <m:r>
            <m:rPr>
              <m:sty m:val="p"/>
            </m:rPr>
            <w:rPr>
              <w:rFonts w:ascii="Cambria Math" w:hAnsi="Cambria Math"/>
              <w:szCs w:val="21"/>
            </w:rPr>
            <m:t xml:space="preserve">- 0.624*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ethnicity=Chinese</m:t>
              </m:r>
            </m:sub>
          </m:sSub>
          <m:r>
            <m:rPr>
              <m:sty m:val="p"/>
            </m:rPr>
            <w:rPr>
              <w:rFonts w:ascii="Cambria Math" w:hAnsi="Cambria Math"/>
              <w:szCs w:val="21"/>
            </w:rPr>
            <m:t>- 0.215*</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ethnicity=Indian</m:t>
              </m:r>
            </m:sub>
          </m:sSub>
          <m:r>
            <m:rPr>
              <m:sty m:val="p"/>
            </m:rPr>
            <w:rPr>
              <w:rFonts w:ascii="Cambria Math" w:hAnsi="Cambria Math"/>
              <w:szCs w:val="21"/>
            </w:rPr>
            <m:t xml:space="preserve">+ 0.016*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ethnicity=Irish</m:t>
              </m:r>
            </m:sub>
          </m:sSub>
          <m:r>
            <m:rPr>
              <m:sty m:val="p"/>
            </m:rPr>
            <w:rPr>
              <w:rFonts w:ascii="Cambria Math" w:hAnsi="Cambria Math"/>
              <w:szCs w:val="21"/>
            </w:rPr>
            <m:t xml:space="preserve">- 1.390*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ethnicity=Pakistan</m:t>
              </m:r>
            </m:sub>
          </m:sSub>
          <m:r>
            <m:rPr>
              <m:sty m:val="p"/>
            </m:rPr>
            <w:rPr>
              <w:rFonts w:ascii="Cambria Math" w:hAnsi="Cambria Math"/>
              <w:szCs w:val="21"/>
            </w:rPr>
            <m:t xml:space="preserve">- 0*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m:t>
              </m:r>
              <m:d>
                <m:dPr>
                  <m:begChr m:val="["/>
                  <m:endChr m:val="]"/>
                  <m:ctrlPr>
                    <w:rPr>
                      <w:rFonts w:ascii="Cambria Math" w:hAnsi="Cambria Math"/>
                      <w:szCs w:val="21"/>
                    </w:rPr>
                  </m:ctrlPr>
                </m:dPr>
                <m:e>
                  <m:r>
                    <m:rPr>
                      <m:sty m:val="p"/>
                    </m:rPr>
                    <w:rPr>
                      <w:rFonts w:ascii="Cambria Math" w:hAnsi="Cambria Math"/>
                      <w:szCs w:val="21"/>
                    </w:rPr>
                    <m:t>White and Asian,   White and Black African,   White and black Caribbean</m:t>
                  </m:r>
                </m:e>
              </m:d>
            </m:sub>
          </m:sSub>
          <m:r>
            <m:rPr>
              <m:sty m:val="p"/>
            </m:rPr>
            <w:rPr>
              <w:rFonts w:ascii="Cambria Math" w:hAnsi="Cambria Math"/>
              <w:szCs w:val="21"/>
            </w:rPr>
            <m:t>- 0.278*</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ethnicity=any other</m:t>
              </m:r>
            </m:sub>
          </m:sSub>
          <m:r>
            <m:rPr>
              <m:sty m:val="p"/>
            </m:rPr>
            <w:rPr>
              <w:rFonts w:ascii="Cambria Math" w:hAnsi="Cambria Math"/>
              <w:szCs w:val="21"/>
            </w:rPr>
            <m:t>- 4.869</m:t>
          </m:r>
        </m:oMath>
      </m:oMathPara>
    </w:p>
    <w:p w:rsidR="00977058" w:rsidRDefault="00E86130">
      <w:pPr>
        <w:rPr>
          <w:szCs w:val="21"/>
        </w:rPr>
      </w:pPr>
      <m:oMathPara>
        <m:oMathParaPr>
          <m:jc m:val="center"/>
        </m:oMathParaPr>
        <m:oMath>
          <m:r>
            <m:rPr>
              <m:sty m:val="p"/>
            </m:rPr>
            <w:rPr>
              <w:rFonts w:ascii="Cambria Math" w:hAnsi="Cambria Math"/>
              <w:szCs w:val="21"/>
            </w:rPr>
            <m:t>Pne=1.569*</m:t>
          </m:r>
          <m:sSub>
            <m:sSubPr>
              <m:ctrlPr>
                <w:rPr>
                  <w:rFonts w:ascii="Cambria Math" w:hAnsi="Cambria Math"/>
                  <w:szCs w:val="21"/>
                </w:rPr>
              </m:ctrlPr>
            </m:sSubPr>
            <m:e>
              <m:r>
                <m:rPr>
                  <m:sty m:val="p"/>
                </m:rPr>
                <w:rPr>
                  <w:rFonts w:ascii="Cambria Math" w:hAnsi="Cambria Math"/>
                  <w:szCs w:val="21"/>
                </w:rPr>
                <m:t>drug</m:t>
              </m:r>
            </m:e>
            <m:sub>
              <m:r>
                <m:rPr>
                  <m:sty m:val="p"/>
                </m:rPr>
                <w:rPr>
                  <w:rFonts w:ascii="Cambria Math" w:hAnsi="Cambria Math"/>
                  <w:szCs w:val="21"/>
                </w:rPr>
                <m:t>con</m:t>
              </m:r>
            </m:sub>
          </m:sSub>
          <m:r>
            <m:rPr>
              <m:sty m:val="p"/>
            </m:rPr>
            <w:rPr>
              <w:rFonts w:ascii="Cambria Math" w:hAnsi="Cambria Math"/>
              <w:szCs w:val="21"/>
            </w:rPr>
            <m:t xml:space="preserve">- 0.193*gender+1.136*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ageperiod=elder</m:t>
              </m:r>
            </m:sub>
          </m:sSub>
          <m:r>
            <m:rPr>
              <m:sty m:val="p"/>
            </m:rPr>
            <w:rPr>
              <w:rFonts w:ascii="Cambria Math" w:hAnsi="Cambria Math"/>
              <w:szCs w:val="21"/>
            </w:rPr>
            <m:t>+ 0.400*</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ageperiod=midage</m:t>
              </m:r>
            </m:sub>
          </m:sSub>
          <m:r>
            <m:rPr>
              <m:sty m:val="p"/>
            </m:rPr>
            <w:rPr>
              <w:rFonts w:ascii="Cambria Math" w:hAnsi="Cambria Math"/>
              <w:szCs w:val="21"/>
            </w:rPr>
            <m:t>- 0.214*</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ethnicity=African</m:t>
              </m:r>
            </m:sub>
          </m:sSub>
          <m:r>
            <m:rPr>
              <m:sty m:val="p"/>
            </m:rPr>
            <w:rPr>
              <w:rFonts w:ascii="Cambria Math" w:hAnsi="Cambria Math"/>
              <w:szCs w:val="21"/>
            </w:rPr>
            <m:t xml:space="preserve">- 0.033*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ethnicity=Bangladeshi</m:t>
              </m:r>
            </m:sub>
          </m:sSub>
          <m:r>
            <m:rPr>
              <m:sty m:val="p"/>
            </m:rPr>
            <w:rPr>
              <w:rFonts w:ascii="Cambria Math" w:hAnsi="Cambria Math"/>
              <w:szCs w:val="21"/>
            </w:rPr>
            <m:t>- 0.027*</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ethnicity=British</m:t>
              </m:r>
            </m:sub>
          </m:sSub>
          <m:r>
            <m:rPr>
              <m:sty m:val="p"/>
            </m:rPr>
            <w:rPr>
              <w:rFonts w:ascii="Cambria Math" w:hAnsi="Cambria Math"/>
              <w:szCs w:val="21"/>
            </w:rPr>
            <m:t xml:space="preserve">- 0.059*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ethnicity=Caribbean</m:t>
              </m:r>
            </m:sub>
          </m:sSub>
          <m:r>
            <m:rPr>
              <m:sty m:val="p"/>
            </m:rPr>
            <w:rPr>
              <w:rFonts w:ascii="Cambria Math" w:hAnsi="Cambria Math"/>
              <w:szCs w:val="21"/>
            </w:rPr>
            <m:t xml:space="preserve">- 1.191*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ethnicity=Chinese</m:t>
              </m:r>
            </m:sub>
          </m:sSub>
          <m:r>
            <m:rPr>
              <m:sty m:val="p"/>
            </m:rPr>
            <w:rPr>
              <w:rFonts w:ascii="Cambria Math" w:hAnsi="Cambria Math"/>
              <w:szCs w:val="21"/>
            </w:rPr>
            <m:t>- 0.785*</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ethnicity=Indian</m:t>
              </m:r>
            </m:sub>
          </m:sSub>
          <m:r>
            <m:rPr>
              <m:sty m:val="p"/>
            </m:rPr>
            <w:rPr>
              <w:rFonts w:ascii="Cambria Math" w:hAnsi="Cambria Math"/>
              <w:szCs w:val="21"/>
            </w:rPr>
            <m:t xml:space="preserve">- 0.152*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ethnicity=Irish</m:t>
              </m:r>
            </m:sub>
          </m:sSub>
          <m:r>
            <m:rPr>
              <m:sty m:val="p"/>
            </m:rPr>
            <w:rPr>
              <w:rFonts w:ascii="Cambria Math" w:hAnsi="Cambria Math"/>
              <w:szCs w:val="21"/>
            </w:rPr>
            <m:t xml:space="preserve">- 0.174*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ethnicity=Pakistan</m:t>
              </m:r>
            </m:sub>
          </m:sSub>
          <m:r>
            <m:rPr>
              <m:sty m:val="p"/>
            </m:rPr>
            <w:rPr>
              <w:rFonts w:ascii="Cambria Math" w:hAnsi="Cambria Math"/>
              <w:szCs w:val="21"/>
            </w:rPr>
            <m:t xml:space="preserve">- 0*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m:t>
              </m:r>
              <m:d>
                <m:dPr>
                  <m:begChr m:val="["/>
                  <m:endChr m:val="]"/>
                  <m:ctrlPr>
                    <w:rPr>
                      <w:rFonts w:ascii="Cambria Math" w:hAnsi="Cambria Math"/>
                      <w:szCs w:val="21"/>
                    </w:rPr>
                  </m:ctrlPr>
                </m:dPr>
                <m:e>
                  <m:r>
                    <m:rPr>
                      <m:sty m:val="p"/>
                    </m:rPr>
                    <w:rPr>
                      <w:rFonts w:ascii="Cambria Math" w:hAnsi="Cambria Math"/>
                      <w:szCs w:val="21"/>
                    </w:rPr>
                    <m:t>White and Asian,   White and Black African,   White and black Caribbean</m:t>
                  </m:r>
                </m:e>
              </m:d>
            </m:sub>
          </m:sSub>
          <m:r>
            <m:rPr>
              <m:sty m:val="p"/>
            </m:rPr>
            <w:rPr>
              <w:rFonts w:ascii="Cambria Math" w:hAnsi="Cambria Math"/>
              <w:szCs w:val="21"/>
            </w:rPr>
            <m:t>- 0.085*</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ethnicity=any other</m:t>
              </m:r>
            </m:sub>
          </m:sSub>
          <m:r>
            <m:rPr>
              <m:sty m:val="p"/>
            </m:rPr>
            <w:rPr>
              <w:rFonts w:ascii="Cambria Math" w:hAnsi="Cambria Math"/>
              <w:szCs w:val="21"/>
            </w:rPr>
            <m:t>- 4.806</m:t>
          </m:r>
        </m:oMath>
      </m:oMathPara>
    </w:p>
    <w:p w:rsidR="00B703AC" w:rsidRDefault="00B703AC">
      <w:pPr>
        <w:rPr>
          <w:szCs w:val="21"/>
        </w:rPr>
      </w:pPr>
      <m:oMathPara>
        <m:oMathParaPr>
          <m:jc m:val="center"/>
        </m:oMathParaPr>
        <m:oMath>
          <m:r>
            <m:rPr>
              <m:sty m:val="p"/>
            </m:rPr>
            <w:rPr>
              <w:rFonts w:ascii="Cambria Math" w:hAnsi="Cambria Math"/>
              <w:szCs w:val="21"/>
            </w:rPr>
            <m:t>Sei=2.018*</m:t>
          </m:r>
          <m:sSub>
            <m:sSubPr>
              <m:ctrlPr>
                <w:rPr>
                  <w:rFonts w:ascii="Cambria Math" w:hAnsi="Cambria Math"/>
                  <w:szCs w:val="21"/>
                </w:rPr>
              </m:ctrlPr>
            </m:sSubPr>
            <m:e>
              <m:r>
                <m:rPr>
                  <m:sty m:val="p"/>
                </m:rPr>
                <w:rPr>
                  <w:rFonts w:ascii="Cambria Math" w:hAnsi="Cambria Math"/>
                  <w:szCs w:val="21"/>
                </w:rPr>
                <m:t>drug</m:t>
              </m:r>
            </m:e>
            <m:sub>
              <m:r>
                <m:rPr>
                  <m:sty m:val="p"/>
                </m:rPr>
                <w:rPr>
                  <w:rFonts w:ascii="Cambria Math" w:hAnsi="Cambria Math"/>
                  <w:szCs w:val="21"/>
                </w:rPr>
                <m:t>con</m:t>
              </m:r>
            </m:sub>
          </m:sSub>
          <m:r>
            <m:rPr>
              <m:sty m:val="p"/>
            </m:rPr>
            <w:rPr>
              <w:rFonts w:ascii="Cambria Math" w:hAnsi="Cambria Math"/>
              <w:szCs w:val="21"/>
            </w:rPr>
            <m:t xml:space="preserve">- 0.037*gender+0.622*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ageperiod=elder</m:t>
              </m:r>
            </m:sub>
          </m:sSub>
          <m:r>
            <m:rPr>
              <m:sty m:val="p"/>
            </m:rPr>
            <w:rPr>
              <w:rFonts w:ascii="Cambria Math" w:hAnsi="Cambria Math"/>
              <w:szCs w:val="21"/>
            </w:rPr>
            <m:t>+ 0.543*</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ageperiod=midage</m:t>
              </m:r>
            </m:sub>
          </m:sSub>
          <m:r>
            <m:rPr>
              <m:sty m:val="p"/>
            </m:rPr>
            <w:rPr>
              <w:rFonts w:ascii="Cambria Math" w:hAnsi="Cambria Math"/>
              <w:szCs w:val="21"/>
            </w:rPr>
            <m:t>- 0.009*</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ethnicity=African</m:t>
              </m:r>
            </m:sub>
          </m:sSub>
          <m:r>
            <m:rPr>
              <m:sty m:val="p"/>
            </m:rPr>
            <w:rPr>
              <w:rFonts w:ascii="Cambria Math" w:hAnsi="Cambria Math"/>
              <w:szCs w:val="21"/>
            </w:rPr>
            <m:t xml:space="preserve">- 0.645*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ethnicity=Bangladeshi</m:t>
              </m:r>
            </m:sub>
          </m:sSub>
          <m:r>
            <m:rPr>
              <m:sty m:val="p"/>
            </m:rPr>
            <w:rPr>
              <w:rFonts w:ascii="Cambria Math" w:hAnsi="Cambria Math"/>
              <w:szCs w:val="21"/>
            </w:rPr>
            <m:t>- 0.355*</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ethnicity=British</m:t>
              </m:r>
            </m:sub>
          </m:sSub>
          <m:r>
            <m:rPr>
              <m:sty m:val="p"/>
            </m:rPr>
            <w:rPr>
              <w:rFonts w:ascii="Cambria Math" w:hAnsi="Cambria Math"/>
              <w:szCs w:val="21"/>
            </w:rPr>
            <m:t xml:space="preserve">+ 0.116*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ethnicity=Caribbean</m:t>
              </m:r>
            </m:sub>
          </m:sSub>
          <m:r>
            <m:rPr>
              <m:sty m:val="p"/>
            </m:rPr>
            <w:rPr>
              <w:rFonts w:ascii="Cambria Math" w:hAnsi="Cambria Math"/>
              <w:szCs w:val="21"/>
            </w:rPr>
            <m:t xml:space="preserve">- 0.305*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ethnicity=Chinese</m:t>
              </m:r>
            </m:sub>
          </m:sSub>
          <m:r>
            <m:rPr>
              <m:sty m:val="p"/>
            </m:rPr>
            <w:rPr>
              <w:rFonts w:ascii="Cambria Math" w:hAnsi="Cambria Math"/>
              <w:szCs w:val="21"/>
            </w:rPr>
            <m:t>- 0.486*</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ethnicity=Indian</m:t>
              </m:r>
            </m:sub>
          </m:sSub>
          <m:r>
            <m:rPr>
              <m:sty m:val="p"/>
            </m:rPr>
            <w:rPr>
              <w:rFonts w:ascii="Cambria Math" w:hAnsi="Cambria Math"/>
              <w:szCs w:val="21"/>
            </w:rPr>
            <m:t xml:space="preserve">- 0.535*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ethnicity=Irish</m:t>
              </m:r>
            </m:sub>
          </m:sSub>
          <m:r>
            <m:rPr>
              <m:sty m:val="p"/>
            </m:rPr>
            <w:rPr>
              <w:rFonts w:ascii="Cambria Math" w:hAnsi="Cambria Math"/>
              <w:szCs w:val="21"/>
            </w:rPr>
            <m:t xml:space="preserve">- 0.945*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ethnicity=Pakistan</m:t>
              </m:r>
            </m:sub>
          </m:sSub>
          <m:r>
            <m:rPr>
              <m:sty m:val="p"/>
            </m:rPr>
            <w:rPr>
              <w:rFonts w:ascii="Cambria Math" w:hAnsi="Cambria Math"/>
              <w:szCs w:val="21"/>
            </w:rPr>
            <m:t xml:space="preserve">- 0*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m:t>
              </m:r>
              <m:d>
                <m:dPr>
                  <m:begChr m:val="["/>
                  <m:endChr m:val="]"/>
                  <m:ctrlPr>
                    <w:rPr>
                      <w:rFonts w:ascii="Cambria Math" w:hAnsi="Cambria Math"/>
                      <w:szCs w:val="21"/>
                    </w:rPr>
                  </m:ctrlPr>
                </m:dPr>
                <m:e>
                  <m:r>
                    <m:rPr>
                      <m:sty m:val="p"/>
                    </m:rPr>
                    <w:rPr>
                      <w:rFonts w:ascii="Cambria Math" w:hAnsi="Cambria Math"/>
                      <w:szCs w:val="21"/>
                    </w:rPr>
                    <m:t>White and Asian,   White and Black African,   White and black Caribbean</m:t>
                  </m:r>
                </m:e>
              </m:d>
            </m:sub>
          </m:sSub>
          <m:r>
            <m:rPr>
              <m:sty m:val="p"/>
            </m:rPr>
            <w:rPr>
              <w:rFonts w:ascii="Cambria Math" w:hAnsi="Cambria Math"/>
              <w:szCs w:val="21"/>
            </w:rPr>
            <m:t>- 0.194*</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ethnicity=any other</m:t>
              </m:r>
            </m:sub>
          </m:sSub>
          <m:r>
            <m:rPr>
              <m:sty m:val="p"/>
            </m:rPr>
            <w:rPr>
              <w:rFonts w:ascii="Cambria Math" w:hAnsi="Cambria Math"/>
              <w:szCs w:val="21"/>
            </w:rPr>
            <m:t>- 1.626</m:t>
          </m:r>
        </m:oMath>
      </m:oMathPara>
    </w:p>
    <w:p w:rsidR="00B703AC" w:rsidRPr="00B703AC" w:rsidRDefault="00B703AC" w:rsidP="00B703AC">
      <w:pPr>
        <w:rPr>
          <w:szCs w:val="21"/>
        </w:rPr>
      </w:pPr>
      <m:oMathPara>
        <m:oMathParaPr>
          <m:jc m:val="center"/>
        </m:oMathParaPr>
        <m:oMath>
          <m:r>
            <m:rPr>
              <m:sty m:val="p"/>
            </m:rPr>
            <w:rPr>
              <w:rFonts w:ascii="Cambria Math" w:hAnsi="Cambria Math"/>
              <w:szCs w:val="21"/>
            </w:rPr>
            <w:lastRenderedPageBreak/>
            <m:t xml:space="preserve">        Ven=1.634*</m:t>
          </m:r>
          <m:sSub>
            <m:sSubPr>
              <m:ctrlPr>
                <w:rPr>
                  <w:rFonts w:ascii="Cambria Math" w:hAnsi="Cambria Math"/>
                  <w:szCs w:val="21"/>
                </w:rPr>
              </m:ctrlPr>
            </m:sSubPr>
            <m:e>
              <m:r>
                <m:rPr>
                  <m:sty m:val="p"/>
                </m:rPr>
                <w:rPr>
                  <w:rFonts w:ascii="Cambria Math" w:hAnsi="Cambria Math"/>
                  <w:szCs w:val="21"/>
                </w:rPr>
                <m:t>drug</m:t>
              </m:r>
            </m:e>
            <m:sub>
              <m:r>
                <m:rPr>
                  <m:sty m:val="p"/>
                </m:rPr>
                <w:rPr>
                  <w:rFonts w:ascii="Cambria Math" w:hAnsi="Cambria Math"/>
                  <w:szCs w:val="21"/>
                </w:rPr>
                <m:t>con</m:t>
              </m:r>
            </m:sub>
          </m:sSub>
          <m:r>
            <m:rPr>
              <m:sty m:val="p"/>
            </m:rPr>
            <w:rPr>
              <w:rFonts w:ascii="Cambria Math" w:hAnsi="Cambria Math"/>
              <w:szCs w:val="21"/>
            </w:rPr>
            <m:t>- 0.137*gender+0.022*age - 1.009*</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ethnicity=African</m:t>
              </m:r>
            </m:sub>
          </m:sSub>
          <m:r>
            <m:rPr>
              <m:sty m:val="p"/>
            </m:rPr>
            <w:rPr>
              <w:rFonts w:ascii="Cambria Math" w:hAnsi="Cambria Math"/>
              <w:szCs w:val="21"/>
            </w:rPr>
            <m:t xml:space="preserve">+ 0.483*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ethnicity=Bangladeshi</m:t>
              </m:r>
            </m:sub>
          </m:sSub>
          <m:r>
            <m:rPr>
              <m:sty m:val="p"/>
            </m:rPr>
            <w:rPr>
              <w:rFonts w:ascii="Cambria Math" w:hAnsi="Cambria Math"/>
              <w:szCs w:val="21"/>
            </w:rPr>
            <m:t>- 1.497*</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ethnicity=British</m:t>
              </m:r>
            </m:sub>
          </m:sSub>
          <m:r>
            <m:rPr>
              <m:sty m:val="p"/>
            </m:rPr>
            <w:rPr>
              <w:rFonts w:ascii="Cambria Math" w:hAnsi="Cambria Math"/>
              <w:szCs w:val="21"/>
            </w:rPr>
            <m:t xml:space="preserve">- 0.773*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ethnicity=Caribbean</m:t>
              </m:r>
            </m:sub>
          </m:sSub>
          <m:r>
            <m:rPr>
              <m:sty m:val="p"/>
            </m:rPr>
            <w:rPr>
              <w:rFonts w:ascii="Cambria Math" w:hAnsi="Cambria Math"/>
              <w:szCs w:val="21"/>
            </w:rPr>
            <m:t xml:space="preserve">- 17.536*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ethnicity=Chinese</m:t>
              </m:r>
            </m:sub>
          </m:sSub>
          <m:r>
            <m:rPr>
              <m:sty m:val="p"/>
            </m:rPr>
            <w:rPr>
              <w:rFonts w:ascii="Cambria Math" w:hAnsi="Cambria Math"/>
              <w:szCs w:val="21"/>
            </w:rPr>
            <m:t>- 17.664*</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ethnicity=Indian</m:t>
              </m:r>
            </m:sub>
          </m:sSub>
          <m:r>
            <m:rPr>
              <m:sty m:val="p"/>
            </m:rPr>
            <w:rPr>
              <w:rFonts w:ascii="Cambria Math" w:hAnsi="Cambria Math"/>
              <w:szCs w:val="21"/>
            </w:rPr>
            <m:t xml:space="preserve">- 1.578*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ethnicity=Irish</m:t>
              </m:r>
            </m:sub>
          </m:sSub>
          <m:r>
            <m:rPr>
              <m:sty m:val="p"/>
            </m:rPr>
            <w:rPr>
              <w:rFonts w:ascii="Cambria Math" w:hAnsi="Cambria Math"/>
              <w:szCs w:val="21"/>
            </w:rPr>
            <m:t xml:space="preserve">- 17.616*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ethnicity=Pakistan</m:t>
              </m:r>
            </m:sub>
          </m:sSub>
          <m:r>
            <m:rPr>
              <m:sty m:val="p"/>
            </m:rPr>
            <w:rPr>
              <w:rFonts w:ascii="Cambria Math" w:hAnsi="Cambria Math"/>
              <w:szCs w:val="21"/>
            </w:rPr>
            <m:t xml:space="preserve">- 0*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m:t>
              </m:r>
              <m:d>
                <m:dPr>
                  <m:begChr m:val="["/>
                  <m:endChr m:val="]"/>
                  <m:ctrlPr>
                    <w:rPr>
                      <w:rFonts w:ascii="Cambria Math" w:hAnsi="Cambria Math"/>
                      <w:szCs w:val="21"/>
                    </w:rPr>
                  </m:ctrlPr>
                </m:dPr>
                <m:e>
                  <m:r>
                    <m:rPr>
                      <m:sty m:val="p"/>
                    </m:rPr>
                    <w:rPr>
                      <w:rFonts w:ascii="Cambria Math" w:hAnsi="Cambria Math"/>
                      <w:szCs w:val="21"/>
                    </w:rPr>
                    <m:t>White and Asian,   White and Black African,   White and black Caribbean</m:t>
                  </m:r>
                </m:e>
              </m:d>
            </m:sub>
          </m:sSub>
          <m:r>
            <m:rPr>
              <m:sty m:val="p"/>
            </m:rPr>
            <w:rPr>
              <w:rFonts w:ascii="Cambria Math" w:hAnsi="Cambria Math"/>
              <w:szCs w:val="21"/>
            </w:rPr>
            <m:t>- 17.397*</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ethnicity=any other</m:t>
              </m:r>
            </m:sub>
          </m:sSub>
          <m:r>
            <m:rPr>
              <m:sty m:val="p"/>
            </m:rPr>
            <w:rPr>
              <w:rFonts w:ascii="Cambria Math" w:hAnsi="Cambria Math"/>
              <w:szCs w:val="21"/>
            </w:rPr>
            <m:t>- 5.825</m:t>
          </m:r>
        </m:oMath>
      </m:oMathPara>
    </w:p>
    <w:p w:rsidR="004106CB" w:rsidRPr="004106CB" w:rsidRDefault="004106CB" w:rsidP="004106CB">
      <w:pPr>
        <w:rPr>
          <w:szCs w:val="21"/>
        </w:rPr>
      </w:pPr>
      <m:oMathPara>
        <m:oMathParaPr>
          <m:jc m:val="center"/>
        </m:oMathParaPr>
        <m:oMath>
          <m:r>
            <m:rPr>
              <m:sty m:val="p"/>
            </m:rPr>
            <w:rPr>
              <w:rFonts w:ascii="Cambria Math" w:hAnsi="Cambria Math"/>
              <w:szCs w:val="21"/>
            </w:rPr>
            <m:t xml:space="preserve">        Wei=2.534*</m:t>
          </m:r>
          <m:sSub>
            <m:sSubPr>
              <m:ctrlPr>
                <w:rPr>
                  <w:rFonts w:ascii="Cambria Math" w:hAnsi="Cambria Math"/>
                  <w:szCs w:val="21"/>
                </w:rPr>
              </m:ctrlPr>
            </m:sSubPr>
            <m:e>
              <m:r>
                <m:rPr>
                  <m:sty m:val="p"/>
                </m:rPr>
                <w:rPr>
                  <w:rFonts w:ascii="Cambria Math" w:hAnsi="Cambria Math"/>
                  <w:szCs w:val="21"/>
                </w:rPr>
                <m:t>drug</m:t>
              </m:r>
            </m:e>
            <m:sub>
              <m:r>
                <m:rPr>
                  <m:sty m:val="p"/>
                </m:rPr>
                <w:rPr>
                  <w:rFonts w:ascii="Cambria Math" w:hAnsi="Cambria Math"/>
                  <w:szCs w:val="21"/>
                </w:rPr>
                <m:t>con</m:t>
              </m:r>
            </m:sub>
          </m:sSub>
          <m:r>
            <m:rPr>
              <m:sty m:val="p"/>
            </m:rPr>
            <w:rPr>
              <w:rFonts w:ascii="Cambria Math" w:hAnsi="Cambria Math"/>
              <w:szCs w:val="21"/>
            </w:rPr>
            <m:t>- 0.471*gender-0.007*age+ 0.231*</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ethnicity=African</m:t>
              </m:r>
            </m:sub>
          </m:sSub>
          <m:r>
            <m:rPr>
              <m:sty m:val="p"/>
            </m:rPr>
            <w:rPr>
              <w:rFonts w:ascii="Cambria Math" w:hAnsi="Cambria Math"/>
              <w:szCs w:val="21"/>
            </w:rPr>
            <m:t xml:space="preserve">- 0.198*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ethnicity=Bangladeshi</m:t>
              </m:r>
            </m:sub>
          </m:sSub>
          <m:r>
            <m:rPr>
              <m:sty m:val="p"/>
            </m:rPr>
            <w:rPr>
              <w:rFonts w:ascii="Cambria Math" w:hAnsi="Cambria Math"/>
              <w:szCs w:val="21"/>
            </w:rPr>
            <m:t>- 0.357*</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ethnicity=British</m:t>
              </m:r>
            </m:sub>
          </m:sSub>
          <m:r>
            <m:rPr>
              <m:sty m:val="p"/>
            </m:rPr>
            <w:rPr>
              <w:rFonts w:ascii="Cambria Math" w:hAnsi="Cambria Math"/>
              <w:szCs w:val="21"/>
            </w:rPr>
            <m:t xml:space="preserve">+ 0.217*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ethnicity=Caribbean</m:t>
              </m:r>
            </m:sub>
          </m:sSub>
          <m:r>
            <m:rPr>
              <m:sty m:val="p"/>
            </m:rPr>
            <w:rPr>
              <w:rFonts w:ascii="Cambria Math" w:hAnsi="Cambria Math"/>
              <w:szCs w:val="21"/>
            </w:rPr>
            <m:t xml:space="preserve">+ 0.284*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ethnicity=Chinese</m:t>
              </m:r>
            </m:sub>
          </m:sSub>
          <m:r>
            <m:rPr>
              <m:sty m:val="p"/>
            </m:rPr>
            <w:rPr>
              <w:rFonts w:ascii="Cambria Math" w:hAnsi="Cambria Math"/>
              <w:szCs w:val="21"/>
            </w:rPr>
            <m:t>- 0.443*</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ethnicity=Indian</m:t>
              </m:r>
            </m:sub>
          </m:sSub>
          <m:r>
            <m:rPr>
              <m:sty m:val="p"/>
            </m:rPr>
            <w:rPr>
              <w:rFonts w:ascii="Cambria Math" w:hAnsi="Cambria Math"/>
              <w:szCs w:val="21"/>
            </w:rPr>
            <m:t xml:space="preserve">- 0.384*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ethnicity=Irish</m:t>
              </m:r>
            </m:sub>
          </m:sSub>
          <m:r>
            <m:rPr>
              <m:sty m:val="p"/>
            </m:rPr>
            <w:rPr>
              <w:rFonts w:ascii="Cambria Math" w:hAnsi="Cambria Math"/>
              <w:szCs w:val="21"/>
            </w:rPr>
            <m:t xml:space="preserve">- 0.858*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ethnicity=Pakistan</m:t>
              </m:r>
            </m:sub>
          </m:sSub>
          <m:r>
            <m:rPr>
              <m:sty m:val="p"/>
            </m:rPr>
            <w:rPr>
              <w:rFonts w:ascii="Cambria Math" w:hAnsi="Cambria Math"/>
              <w:szCs w:val="21"/>
            </w:rPr>
            <m:t xml:space="preserve">- 0*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m:t>
              </m:r>
              <m:d>
                <m:dPr>
                  <m:begChr m:val="["/>
                  <m:endChr m:val="]"/>
                  <m:ctrlPr>
                    <w:rPr>
                      <w:rFonts w:ascii="Cambria Math" w:hAnsi="Cambria Math"/>
                      <w:szCs w:val="21"/>
                    </w:rPr>
                  </m:ctrlPr>
                </m:dPr>
                <m:e>
                  <m:r>
                    <m:rPr>
                      <m:sty m:val="p"/>
                    </m:rPr>
                    <w:rPr>
                      <w:rFonts w:ascii="Cambria Math" w:hAnsi="Cambria Math"/>
                      <w:szCs w:val="21"/>
                    </w:rPr>
                    <m:t>White and Asian,   White and Black African,   White and black Caribbean</m:t>
                  </m:r>
                </m:e>
              </m:d>
            </m:sub>
          </m:sSub>
          <m:r>
            <m:rPr>
              <m:sty m:val="p"/>
            </m:rPr>
            <w:rPr>
              <w:rFonts w:ascii="Cambria Math" w:hAnsi="Cambria Math"/>
              <w:szCs w:val="21"/>
            </w:rPr>
            <m:t>- 0.159*</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ethnicity=any other</m:t>
              </m:r>
            </m:sub>
          </m:sSub>
          <m:r>
            <m:rPr>
              <m:sty m:val="p"/>
            </m:rPr>
            <w:rPr>
              <w:rFonts w:ascii="Cambria Math" w:hAnsi="Cambria Math"/>
              <w:szCs w:val="21"/>
            </w:rPr>
            <m:t>- 1.751</m:t>
          </m:r>
        </m:oMath>
      </m:oMathPara>
    </w:p>
    <w:p w:rsidR="00B703AC" w:rsidRDefault="00A957F2">
      <w:pPr>
        <w:rPr>
          <w:szCs w:val="21"/>
        </w:rPr>
      </w:pPr>
      <w:r>
        <w:rPr>
          <w:rFonts w:hint="eastAsia"/>
          <w:szCs w:val="21"/>
        </w:rPr>
        <w:t xml:space="preserve">The parameters of each variable in each model are not all satisfying, we judge whether an item is reasonable by </w:t>
      </w:r>
      <w:r>
        <w:rPr>
          <w:szCs w:val="21"/>
        </w:rPr>
        <w:t>hypothesis</w:t>
      </w:r>
      <w:r>
        <w:rPr>
          <w:rFonts w:hint="eastAsia"/>
          <w:szCs w:val="21"/>
        </w:rPr>
        <w:t xml:space="preserve"> test and calculating the p-value, p-value gives us the probability that the parameter we get is wrong, normally, we require the p-value of each parameter should be lower than 0.05</w:t>
      </w:r>
      <w:r w:rsidR="00860678">
        <w:rPr>
          <w:rFonts w:hint="eastAsia"/>
          <w:szCs w:val="21"/>
        </w:rPr>
        <w:t xml:space="preserve">, the reasons cause the large p-value are sundry, maybe there exists collinearity, or the variable is </w:t>
      </w:r>
      <w:r w:rsidR="004763CB">
        <w:rPr>
          <w:rFonts w:hint="eastAsia"/>
          <w:szCs w:val="21"/>
        </w:rPr>
        <w:t xml:space="preserve">not directly related to the dependent variable. </w:t>
      </w:r>
      <w:r w:rsidR="00CA6D59">
        <w:rPr>
          <w:rFonts w:hint="eastAsia"/>
          <w:szCs w:val="21"/>
        </w:rPr>
        <w:t>Based on our assumption, we delete the variables which p-value does not meet the statistical requirements in each model and re-build the model, if there are more than one variables with large p-value, we firstly delete the one with larger p-value and re-build the model and check whether there are still some variables with unsatisfying p-value, repeat this step until all variables are significant. For dummy variables, we retain all of them if the overall p-value is lower than 0.05 despite that some of them do not meet the statistical requirement, since dummy variables are meaningless if they are incomplete. After checking and re-building the model, we finally get the following 8 new models:</w:t>
      </w:r>
    </w:p>
    <w:p w:rsidR="00173923" w:rsidRDefault="00173923" w:rsidP="00173923">
      <w:pPr>
        <w:rPr>
          <w:szCs w:val="21"/>
        </w:rPr>
      </w:pPr>
      <m:oMathPara>
        <m:oMathParaPr>
          <m:jc m:val="center"/>
        </m:oMathParaPr>
        <m:oMath>
          <m:r>
            <m:rPr>
              <m:sty m:val="p"/>
            </m:rPr>
            <w:rPr>
              <w:rFonts w:ascii="Cambria Math" w:hAnsi="Cambria Math"/>
              <w:szCs w:val="21"/>
            </w:rPr>
            <m:t xml:space="preserve"> Agr=3.639*</m:t>
          </m:r>
          <m:sSub>
            <m:sSubPr>
              <m:ctrlPr>
                <w:rPr>
                  <w:rFonts w:ascii="Cambria Math" w:hAnsi="Cambria Math"/>
                  <w:szCs w:val="21"/>
                </w:rPr>
              </m:ctrlPr>
            </m:sSubPr>
            <m:e>
              <m:r>
                <m:rPr>
                  <m:sty m:val="p"/>
                </m:rPr>
                <w:rPr>
                  <w:rFonts w:ascii="Cambria Math" w:hAnsi="Cambria Math"/>
                  <w:szCs w:val="21"/>
                </w:rPr>
                <m:t>drug</m:t>
              </m:r>
            </m:e>
            <m:sub>
              <m:r>
                <m:rPr>
                  <m:sty m:val="p"/>
                </m:rPr>
                <w:rPr>
                  <w:rFonts w:ascii="Cambria Math" w:hAnsi="Cambria Math"/>
                  <w:szCs w:val="21"/>
                </w:rPr>
                <m:t>con</m:t>
              </m:r>
            </m:sub>
          </m:sSub>
          <m:r>
            <m:rPr>
              <m:sty m:val="p"/>
            </m:rPr>
            <w:rPr>
              <w:rFonts w:ascii="Cambria Math" w:hAnsi="Cambria Math"/>
              <w:szCs w:val="21"/>
            </w:rPr>
            <m:t xml:space="preserve">- 7.039                                                                                                                  </m:t>
          </m:r>
        </m:oMath>
      </m:oMathPara>
    </w:p>
    <w:p w:rsidR="00173923" w:rsidRDefault="00173923" w:rsidP="00173923">
      <w:pPr>
        <w:rPr>
          <w:szCs w:val="21"/>
        </w:rPr>
      </w:pPr>
    </w:p>
    <w:p w:rsidR="00173923" w:rsidRDefault="00173923" w:rsidP="00173923">
      <w:pPr>
        <w:rPr>
          <w:szCs w:val="21"/>
        </w:rPr>
      </w:pPr>
      <m:oMathPara>
        <m:oMathParaPr>
          <m:jc m:val="center"/>
        </m:oMathParaPr>
        <m:oMath>
          <m:r>
            <m:rPr>
              <m:sty m:val="p"/>
            </m:rPr>
            <w:rPr>
              <w:rFonts w:ascii="Cambria Math" w:hAnsi="Cambria Math"/>
              <w:szCs w:val="21"/>
            </w:rPr>
            <m:t>Con=2.356*</m:t>
          </m:r>
          <m:sSub>
            <m:sSubPr>
              <m:ctrlPr>
                <w:rPr>
                  <w:rFonts w:ascii="Cambria Math" w:hAnsi="Cambria Math"/>
                  <w:szCs w:val="21"/>
                </w:rPr>
              </m:ctrlPr>
            </m:sSubPr>
            <m:e>
              <m:r>
                <m:rPr>
                  <m:sty m:val="p"/>
                </m:rPr>
                <w:rPr>
                  <w:rFonts w:ascii="Cambria Math" w:hAnsi="Cambria Math"/>
                  <w:szCs w:val="21"/>
                </w:rPr>
                <m:t>drug</m:t>
              </m:r>
            </m:e>
            <m:sub>
              <m:r>
                <m:rPr>
                  <m:sty m:val="p"/>
                </m:rPr>
                <w:rPr>
                  <w:rFonts w:ascii="Cambria Math" w:hAnsi="Cambria Math"/>
                  <w:szCs w:val="21"/>
                </w:rPr>
                <m:t>con</m:t>
              </m:r>
            </m:sub>
          </m:sSub>
          <m:r>
            <m:rPr>
              <m:sty m:val="p"/>
            </m:rPr>
            <w:rPr>
              <w:rFonts w:ascii="Cambria Math" w:hAnsi="Cambria Math"/>
              <w:szCs w:val="21"/>
            </w:rPr>
            <m:t>- 0.345*gender+0.017*age - 0.141*</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ethnicity=African</m:t>
              </m:r>
            </m:sub>
          </m:sSub>
          <m:r>
            <m:rPr>
              <m:sty m:val="p"/>
            </m:rPr>
            <w:rPr>
              <w:rFonts w:ascii="Cambria Math" w:hAnsi="Cambria Math"/>
              <w:szCs w:val="21"/>
            </w:rPr>
            <m:t xml:space="preserve">+ 0.289*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ethnicity=Bangladeshi</m:t>
              </m:r>
            </m:sub>
          </m:sSub>
          <m:r>
            <m:rPr>
              <m:sty m:val="p"/>
            </m:rPr>
            <w:rPr>
              <w:rFonts w:ascii="Cambria Math" w:hAnsi="Cambria Math"/>
              <w:szCs w:val="21"/>
            </w:rPr>
            <m:t>- 0.417*</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ethnicity=British</m:t>
              </m:r>
            </m:sub>
          </m:sSub>
          <m:r>
            <m:rPr>
              <m:sty m:val="p"/>
            </m:rPr>
            <w:rPr>
              <w:rFonts w:ascii="Cambria Math" w:hAnsi="Cambria Math"/>
              <w:szCs w:val="21"/>
            </w:rPr>
            <m:t xml:space="preserve">- 0.168*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ethnicity=Caribbean</m:t>
              </m:r>
            </m:sub>
          </m:sSub>
          <m:r>
            <m:rPr>
              <m:sty m:val="p"/>
            </m:rPr>
            <w:rPr>
              <w:rFonts w:ascii="Cambria Math" w:hAnsi="Cambria Math"/>
              <w:szCs w:val="21"/>
            </w:rPr>
            <m:t xml:space="preserve">+ 0.109*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ethnicity=Chinese</m:t>
              </m:r>
            </m:sub>
          </m:sSub>
          <m:r>
            <m:rPr>
              <m:sty m:val="p"/>
            </m:rPr>
            <w:rPr>
              <w:rFonts w:ascii="Cambria Math" w:hAnsi="Cambria Math"/>
              <w:szCs w:val="21"/>
            </w:rPr>
            <m:t>- 0.626*</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ethnicity=Indian</m:t>
              </m:r>
            </m:sub>
          </m:sSub>
          <m:r>
            <m:rPr>
              <m:sty m:val="p"/>
            </m:rPr>
            <w:rPr>
              <w:rFonts w:ascii="Cambria Math" w:hAnsi="Cambria Math"/>
              <w:szCs w:val="21"/>
            </w:rPr>
            <m:t xml:space="preserve">- 0.208*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ethnicity=Irish</m:t>
              </m:r>
            </m:sub>
          </m:sSub>
          <m:r>
            <m:rPr>
              <m:sty m:val="p"/>
            </m:rPr>
            <w:rPr>
              <w:rFonts w:ascii="Cambria Math" w:hAnsi="Cambria Math"/>
              <w:szCs w:val="21"/>
            </w:rPr>
            <m:t xml:space="preserve">- 0.333*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ethnicity=Pakistan</m:t>
              </m:r>
            </m:sub>
          </m:sSub>
          <m:r>
            <m:rPr>
              <m:sty m:val="p"/>
            </m:rPr>
            <w:rPr>
              <w:rFonts w:ascii="Cambria Math" w:hAnsi="Cambria Math"/>
              <w:szCs w:val="21"/>
            </w:rPr>
            <m:t xml:space="preserve">- 0*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m:t>
              </m:r>
              <m:d>
                <m:dPr>
                  <m:begChr m:val="["/>
                  <m:endChr m:val="]"/>
                  <m:ctrlPr>
                    <w:rPr>
                      <w:rFonts w:ascii="Cambria Math" w:hAnsi="Cambria Math"/>
                      <w:szCs w:val="21"/>
                    </w:rPr>
                  </m:ctrlPr>
                </m:dPr>
                <m:e>
                  <m:r>
                    <m:rPr>
                      <m:sty m:val="p"/>
                    </m:rPr>
                    <w:rPr>
                      <w:rFonts w:ascii="Cambria Math" w:hAnsi="Cambria Math"/>
                      <w:szCs w:val="21"/>
                    </w:rPr>
                    <m:t>White and Asian,   White and Black African,   White and black Caribbean</m:t>
                  </m:r>
                </m:e>
              </m:d>
            </m:sub>
          </m:sSub>
          <m:r>
            <m:rPr>
              <m:sty m:val="p"/>
            </m:rPr>
            <w:rPr>
              <w:rFonts w:ascii="Cambria Math" w:hAnsi="Cambria Math"/>
              <w:szCs w:val="21"/>
            </w:rPr>
            <m:t>- 0.336*</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ethnicity=any other</m:t>
              </m:r>
            </m:sub>
          </m:sSub>
          <m:r>
            <m:rPr>
              <m:sty m:val="p"/>
            </m:rPr>
            <w:rPr>
              <w:rFonts w:ascii="Cambria Math" w:hAnsi="Cambria Math"/>
              <w:szCs w:val="21"/>
            </w:rPr>
            <m:t>- 3.240</m:t>
          </m:r>
        </m:oMath>
      </m:oMathPara>
    </w:p>
    <w:p w:rsidR="00173923" w:rsidRDefault="00173923" w:rsidP="00173923">
      <w:pPr>
        <w:rPr>
          <w:szCs w:val="21"/>
        </w:rPr>
      </w:pPr>
    </w:p>
    <w:p w:rsidR="00173923" w:rsidRDefault="00173923" w:rsidP="00173923">
      <w:pPr>
        <w:rPr>
          <w:szCs w:val="21"/>
        </w:rPr>
      </w:pPr>
      <m:oMathPara>
        <m:oMathParaPr>
          <m:jc m:val="center"/>
        </m:oMathParaPr>
        <m:oMath>
          <m:r>
            <m:rPr>
              <m:sty m:val="p"/>
            </m:rPr>
            <w:rPr>
              <w:rFonts w:ascii="Cambria Math" w:hAnsi="Cambria Math"/>
              <w:szCs w:val="21"/>
            </w:rPr>
            <m:t>Hyp=3.584*</m:t>
          </m:r>
          <m:sSub>
            <m:sSubPr>
              <m:ctrlPr>
                <w:rPr>
                  <w:rFonts w:ascii="Cambria Math" w:hAnsi="Cambria Math"/>
                  <w:szCs w:val="21"/>
                </w:rPr>
              </m:ctrlPr>
            </m:sSubPr>
            <m:e>
              <m:r>
                <m:rPr>
                  <m:sty m:val="p"/>
                </m:rPr>
                <w:rPr>
                  <w:rFonts w:ascii="Cambria Math" w:hAnsi="Cambria Math"/>
                  <w:szCs w:val="21"/>
                </w:rPr>
                <m:t>drug</m:t>
              </m:r>
            </m:e>
            <m:sub>
              <m:r>
                <m:rPr>
                  <m:sty m:val="p"/>
                </m:rPr>
                <w:rPr>
                  <w:rFonts w:ascii="Cambria Math" w:hAnsi="Cambria Math"/>
                  <w:szCs w:val="21"/>
                </w:rPr>
                <m:t>con</m:t>
              </m:r>
            </m:sub>
          </m:sSub>
          <m:r>
            <m:rPr>
              <m:sty m:val="p"/>
            </m:rPr>
            <w:rPr>
              <w:rFonts w:ascii="Cambria Math" w:hAnsi="Cambria Math"/>
              <w:szCs w:val="21"/>
            </w:rPr>
            <m:t xml:space="preserve">+ 0.184*gender+1.458*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ageperiod=elder</m:t>
              </m:r>
            </m:sub>
          </m:sSub>
          <m:r>
            <m:rPr>
              <m:sty m:val="p"/>
            </m:rPr>
            <w:rPr>
              <w:rFonts w:ascii="Cambria Math" w:hAnsi="Cambria Math"/>
              <w:szCs w:val="21"/>
            </w:rPr>
            <m:t>+ 1.431*</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ageperiod=midage</m:t>
              </m:r>
            </m:sub>
          </m:sSub>
          <m:r>
            <m:rPr>
              <m:sty m:val="p"/>
            </m:rPr>
            <w:rPr>
              <w:rFonts w:ascii="Cambria Math" w:hAnsi="Cambria Math"/>
              <w:szCs w:val="21"/>
            </w:rPr>
            <m:t xml:space="preserve">- 6.000  </m:t>
          </m:r>
        </m:oMath>
      </m:oMathPara>
    </w:p>
    <w:p w:rsidR="00F02FAF" w:rsidRPr="00E86130" w:rsidRDefault="00F02FAF" w:rsidP="00F02FAF">
      <w:pPr>
        <w:rPr>
          <w:szCs w:val="21"/>
        </w:rPr>
      </w:pPr>
      <m:oMathPara>
        <m:oMathParaPr>
          <m:jc m:val="center"/>
        </m:oMathParaPr>
        <m:oMath>
          <m:r>
            <m:rPr>
              <m:sty m:val="p"/>
            </m:rPr>
            <w:rPr>
              <w:rFonts w:ascii="Cambria Math" w:hAnsi="Cambria Math"/>
              <w:szCs w:val="21"/>
            </w:rPr>
            <m:t xml:space="preserve">  Noc=2.281*</m:t>
          </m:r>
          <m:sSub>
            <m:sSubPr>
              <m:ctrlPr>
                <w:rPr>
                  <w:rFonts w:ascii="Cambria Math" w:hAnsi="Cambria Math"/>
                  <w:szCs w:val="21"/>
                </w:rPr>
              </m:ctrlPr>
            </m:sSubPr>
            <m:e>
              <m:r>
                <m:rPr>
                  <m:sty m:val="p"/>
                </m:rPr>
                <w:rPr>
                  <w:rFonts w:ascii="Cambria Math" w:hAnsi="Cambria Math"/>
                  <w:szCs w:val="21"/>
                </w:rPr>
                <m:t>drug</m:t>
              </m:r>
            </m:e>
            <m:sub>
              <m:r>
                <m:rPr>
                  <m:sty m:val="p"/>
                </m:rPr>
                <w:rPr>
                  <w:rFonts w:ascii="Cambria Math" w:hAnsi="Cambria Math"/>
                  <w:szCs w:val="21"/>
                </w:rPr>
                <m:t>con</m:t>
              </m:r>
            </m:sub>
          </m:sSub>
          <m:r>
            <m:rPr>
              <m:sty m:val="p"/>
            </m:rPr>
            <w:rPr>
              <w:rFonts w:ascii="Cambria Math" w:hAnsi="Cambria Math"/>
              <w:szCs w:val="21"/>
            </w:rPr>
            <m:t>- 0.496*gender+0.029*age - 0.100*</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ethnicity=African</m:t>
              </m:r>
            </m:sub>
          </m:sSub>
          <m:r>
            <m:rPr>
              <m:sty m:val="p"/>
            </m:rPr>
            <w:rPr>
              <w:rFonts w:ascii="Cambria Math" w:hAnsi="Cambria Math"/>
              <w:szCs w:val="21"/>
            </w:rPr>
            <m:t xml:space="preserve">+ 0.488*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ethnicity=Bangladeshi</m:t>
              </m:r>
            </m:sub>
          </m:sSub>
          <m:r>
            <m:rPr>
              <m:sty m:val="p"/>
            </m:rPr>
            <w:rPr>
              <w:rFonts w:ascii="Cambria Math" w:hAnsi="Cambria Math"/>
              <w:szCs w:val="21"/>
            </w:rPr>
            <m:t>- 0.463*</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ethnicity=British</m:t>
              </m:r>
            </m:sub>
          </m:sSub>
          <m:r>
            <m:rPr>
              <m:sty m:val="p"/>
            </m:rPr>
            <w:rPr>
              <w:rFonts w:ascii="Cambria Math" w:hAnsi="Cambria Math"/>
              <w:szCs w:val="21"/>
            </w:rPr>
            <m:t xml:space="preserve">- 0.009*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ethnicity=Caribbean</m:t>
              </m:r>
            </m:sub>
          </m:sSub>
          <m:r>
            <m:rPr>
              <m:sty m:val="p"/>
            </m:rPr>
            <w:rPr>
              <w:rFonts w:ascii="Cambria Math" w:hAnsi="Cambria Math"/>
              <w:szCs w:val="21"/>
            </w:rPr>
            <m:t xml:space="preserve">- 0.624*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ethnicity=Chinese</m:t>
              </m:r>
            </m:sub>
          </m:sSub>
          <m:r>
            <m:rPr>
              <m:sty m:val="p"/>
            </m:rPr>
            <w:rPr>
              <w:rFonts w:ascii="Cambria Math" w:hAnsi="Cambria Math"/>
              <w:szCs w:val="21"/>
            </w:rPr>
            <m:t>- 0.215*</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ethnicity=Indian</m:t>
              </m:r>
            </m:sub>
          </m:sSub>
          <m:r>
            <m:rPr>
              <m:sty m:val="p"/>
            </m:rPr>
            <w:rPr>
              <w:rFonts w:ascii="Cambria Math" w:hAnsi="Cambria Math"/>
              <w:szCs w:val="21"/>
            </w:rPr>
            <m:t xml:space="preserve">+ 0.016*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ethnicity=Irish</m:t>
              </m:r>
            </m:sub>
          </m:sSub>
          <m:r>
            <m:rPr>
              <m:sty m:val="p"/>
            </m:rPr>
            <w:rPr>
              <w:rFonts w:ascii="Cambria Math" w:hAnsi="Cambria Math"/>
              <w:szCs w:val="21"/>
            </w:rPr>
            <m:t xml:space="preserve">- 1.390*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ethnicity=Pakistan</m:t>
              </m:r>
            </m:sub>
          </m:sSub>
          <m:r>
            <m:rPr>
              <m:sty m:val="p"/>
            </m:rPr>
            <w:rPr>
              <w:rFonts w:ascii="Cambria Math" w:hAnsi="Cambria Math"/>
              <w:szCs w:val="21"/>
            </w:rPr>
            <m:t xml:space="preserve">- 0*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m:t>
              </m:r>
              <m:d>
                <m:dPr>
                  <m:begChr m:val="["/>
                  <m:endChr m:val="]"/>
                  <m:ctrlPr>
                    <w:rPr>
                      <w:rFonts w:ascii="Cambria Math" w:hAnsi="Cambria Math"/>
                      <w:szCs w:val="21"/>
                    </w:rPr>
                  </m:ctrlPr>
                </m:dPr>
                <m:e>
                  <m:r>
                    <m:rPr>
                      <m:sty m:val="p"/>
                    </m:rPr>
                    <w:rPr>
                      <w:rFonts w:ascii="Cambria Math" w:hAnsi="Cambria Math"/>
                      <w:szCs w:val="21"/>
                    </w:rPr>
                    <m:t>White and Asian,   White and Black African,   White and black Caribbean</m:t>
                  </m:r>
                </m:e>
              </m:d>
            </m:sub>
          </m:sSub>
          <m:r>
            <m:rPr>
              <m:sty m:val="p"/>
            </m:rPr>
            <w:rPr>
              <w:rFonts w:ascii="Cambria Math" w:hAnsi="Cambria Math"/>
              <w:szCs w:val="21"/>
            </w:rPr>
            <m:t>- 0.278*</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ethnicity=any other</m:t>
              </m:r>
            </m:sub>
          </m:sSub>
          <m:r>
            <m:rPr>
              <m:sty m:val="p"/>
            </m:rPr>
            <w:rPr>
              <w:rFonts w:ascii="Cambria Math" w:hAnsi="Cambria Math"/>
              <w:szCs w:val="21"/>
            </w:rPr>
            <m:t>- 4.869</m:t>
          </m:r>
        </m:oMath>
      </m:oMathPara>
    </w:p>
    <w:p w:rsidR="00A31759" w:rsidRDefault="00A31759" w:rsidP="00A31759">
      <w:pPr>
        <w:rPr>
          <w:szCs w:val="21"/>
        </w:rPr>
      </w:pPr>
      <m:oMathPara>
        <m:oMathParaPr>
          <m:jc m:val="center"/>
        </m:oMathParaPr>
        <m:oMath>
          <m:r>
            <m:rPr>
              <m:sty m:val="p"/>
            </m:rPr>
            <w:rPr>
              <w:rFonts w:ascii="Cambria Math" w:hAnsi="Cambria Math"/>
              <w:szCs w:val="21"/>
            </w:rPr>
            <m:t>Pne=1.529*</m:t>
          </m:r>
          <m:sSub>
            <m:sSubPr>
              <m:ctrlPr>
                <w:rPr>
                  <w:rFonts w:ascii="Cambria Math" w:hAnsi="Cambria Math"/>
                  <w:szCs w:val="21"/>
                </w:rPr>
              </m:ctrlPr>
            </m:sSubPr>
            <m:e>
              <m:r>
                <m:rPr>
                  <m:sty m:val="p"/>
                </m:rPr>
                <w:rPr>
                  <w:rFonts w:ascii="Cambria Math" w:hAnsi="Cambria Math"/>
                  <w:szCs w:val="21"/>
                </w:rPr>
                <m:t>drug</m:t>
              </m:r>
            </m:e>
            <m:sub>
              <m:r>
                <m:rPr>
                  <m:sty m:val="p"/>
                </m:rPr>
                <w:rPr>
                  <w:rFonts w:ascii="Cambria Math" w:hAnsi="Cambria Math"/>
                  <w:szCs w:val="21"/>
                </w:rPr>
                <m:t>con</m:t>
              </m:r>
            </m:sub>
          </m:sSub>
          <m:r>
            <m:rPr>
              <m:sty m:val="p"/>
            </m:rPr>
            <w:rPr>
              <w:rFonts w:ascii="Cambria Math" w:hAnsi="Cambria Math"/>
              <w:szCs w:val="21"/>
            </w:rPr>
            <m:t xml:space="preserve">+1.15*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ageperiod=elder</m:t>
              </m:r>
            </m:sub>
          </m:sSub>
          <m:r>
            <m:rPr>
              <m:sty m:val="p"/>
            </m:rPr>
            <w:rPr>
              <w:rFonts w:ascii="Cambria Math" w:hAnsi="Cambria Math"/>
              <w:szCs w:val="21"/>
            </w:rPr>
            <m:t>+ 0.386*</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ageperiod=midage</m:t>
              </m:r>
            </m:sub>
          </m:sSub>
          <m:r>
            <m:rPr>
              <m:sty m:val="p"/>
            </m:rPr>
            <w:rPr>
              <w:rFonts w:ascii="Cambria Math" w:hAnsi="Cambria Math"/>
              <w:szCs w:val="21"/>
            </w:rPr>
            <m:t xml:space="preserve">- 4.968            </m:t>
          </m:r>
        </m:oMath>
      </m:oMathPara>
    </w:p>
    <w:p w:rsidR="00A31759" w:rsidRDefault="00A31759" w:rsidP="00A31759">
      <w:pPr>
        <w:rPr>
          <w:szCs w:val="21"/>
        </w:rPr>
      </w:pPr>
    </w:p>
    <w:p w:rsidR="00A31759" w:rsidRPr="00A31759" w:rsidRDefault="00A31759" w:rsidP="00A31759">
      <w:pPr>
        <w:rPr>
          <w:szCs w:val="21"/>
        </w:rPr>
      </w:pPr>
    </w:p>
    <w:p w:rsidR="00A31759" w:rsidRDefault="00A31759" w:rsidP="00A31759">
      <w:pPr>
        <w:rPr>
          <w:szCs w:val="21"/>
        </w:rPr>
      </w:pPr>
      <m:oMathPara>
        <m:oMathParaPr>
          <m:jc m:val="center"/>
        </m:oMathParaPr>
        <m:oMath>
          <m:r>
            <m:rPr>
              <m:sty m:val="p"/>
            </m:rPr>
            <w:rPr>
              <w:rFonts w:ascii="Cambria Math" w:hAnsi="Cambria Math"/>
              <w:szCs w:val="21"/>
            </w:rPr>
            <w:lastRenderedPageBreak/>
            <m:t>Sei=2.012*</m:t>
          </m:r>
          <m:sSub>
            <m:sSubPr>
              <m:ctrlPr>
                <w:rPr>
                  <w:rFonts w:ascii="Cambria Math" w:hAnsi="Cambria Math"/>
                  <w:szCs w:val="21"/>
                </w:rPr>
              </m:ctrlPr>
            </m:sSubPr>
            <m:e>
              <m:r>
                <m:rPr>
                  <m:sty m:val="p"/>
                </m:rPr>
                <w:rPr>
                  <w:rFonts w:ascii="Cambria Math" w:hAnsi="Cambria Math"/>
                  <w:szCs w:val="21"/>
                </w:rPr>
                <m:t>drug</m:t>
              </m:r>
            </m:e>
            <m:sub>
              <m:r>
                <m:rPr>
                  <m:sty m:val="p"/>
                </m:rPr>
                <w:rPr>
                  <w:rFonts w:ascii="Cambria Math" w:hAnsi="Cambria Math"/>
                  <w:szCs w:val="21"/>
                </w:rPr>
                <m:t>con</m:t>
              </m:r>
            </m:sub>
          </m:sSub>
          <m:r>
            <m:rPr>
              <m:sty m:val="p"/>
            </m:rPr>
            <w:rPr>
              <w:rFonts w:ascii="Cambria Math" w:hAnsi="Cambria Math"/>
              <w:szCs w:val="21"/>
            </w:rPr>
            <m:t xml:space="preserve">+0.624*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ageperiod=elder</m:t>
              </m:r>
            </m:sub>
          </m:sSub>
          <m:r>
            <m:rPr>
              <m:sty m:val="p"/>
            </m:rPr>
            <w:rPr>
              <w:rFonts w:ascii="Cambria Math" w:hAnsi="Cambria Math"/>
              <w:szCs w:val="21"/>
            </w:rPr>
            <m:t>+ 0.542*</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ageperiod=midage</m:t>
              </m:r>
            </m:sub>
          </m:sSub>
          <m:r>
            <m:rPr>
              <m:sty m:val="p"/>
            </m:rPr>
            <w:rPr>
              <w:rFonts w:ascii="Cambria Math" w:hAnsi="Cambria Math"/>
              <w:szCs w:val="21"/>
            </w:rPr>
            <m:t>- 0.00*</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ethnicity=African</m:t>
              </m:r>
            </m:sub>
          </m:sSub>
          <m:r>
            <m:rPr>
              <m:sty m:val="p"/>
            </m:rPr>
            <w:rPr>
              <w:rFonts w:ascii="Cambria Math" w:hAnsi="Cambria Math"/>
              <w:szCs w:val="21"/>
            </w:rPr>
            <m:t xml:space="preserve">- 0.643*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ethnicity=Bangladeshi</m:t>
              </m:r>
            </m:sub>
          </m:sSub>
          <m:r>
            <m:rPr>
              <m:sty m:val="p"/>
            </m:rPr>
            <w:rPr>
              <w:rFonts w:ascii="Cambria Math" w:hAnsi="Cambria Math"/>
              <w:szCs w:val="21"/>
            </w:rPr>
            <m:t>- 0.354*</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ethnicity=British</m:t>
              </m:r>
            </m:sub>
          </m:sSub>
          <m:r>
            <m:rPr>
              <m:sty m:val="p"/>
            </m:rPr>
            <w:rPr>
              <w:rFonts w:ascii="Cambria Math" w:hAnsi="Cambria Math"/>
              <w:szCs w:val="21"/>
            </w:rPr>
            <m:t xml:space="preserve">+ 0.117*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ethnicity=Caribbean</m:t>
              </m:r>
            </m:sub>
          </m:sSub>
          <m:r>
            <m:rPr>
              <m:sty m:val="p"/>
            </m:rPr>
            <w:rPr>
              <w:rFonts w:ascii="Cambria Math" w:hAnsi="Cambria Math"/>
              <w:szCs w:val="21"/>
            </w:rPr>
            <m:t xml:space="preserve">- 0.293*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ethnicity=Chinese</m:t>
              </m:r>
            </m:sub>
          </m:sSub>
          <m:r>
            <m:rPr>
              <m:sty m:val="p"/>
            </m:rPr>
            <w:rPr>
              <w:rFonts w:ascii="Cambria Math" w:hAnsi="Cambria Math"/>
              <w:szCs w:val="21"/>
            </w:rPr>
            <m:t>- 0.483*</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ethnicity=Indian</m:t>
              </m:r>
            </m:sub>
          </m:sSub>
          <m:r>
            <m:rPr>
              <m:sty m:val="p"/>
            </m:rPr>
            <w:rPr>
              <w:rFonts w:ascii="Cambria Math" w:hAnsi="Cambria Math"/>
              <w:szCs w:val="21"/>
            </w:rPr>
            <m:t xml:space="preserve">- 0.533*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ethnicity=Irish</m:t>
              </m:r>
            </m:sub>
          </m:sSub>
          <m:r>
            <m:rPr>
              <m:sty m:val="p"/>
            </m:rPr>
            <w:rPr>
              <w:rFonts w:ascii="Cambria Math" w:hAnsi="Cambria Math"/>
              <w:szCs w:val="21"/>
            </w:rPr>
            <m:t xml:space="preserve">- 0.940*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ethnicity=Pakistan</m:t>
              </m:r>
            </m:sub>
          </m:sSub>
          <m:r>
            <m:rPr>
              <m:sty m:val="p"/>
            </m:rPr>
            <w:rPr>
              <w:rFonts w:ascii="Cambria Math" w:hAnsi="Cambria Math"/>
              <w:szCs w:val="21"/>
            </w:rPr>
            <m:t xml:space="preserve">- 0*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m:t>
              </m:r>
              <m:d>
                <m:dPr>
                  <m:begChr m:val="["/>
                  <m:endChr m:val="]"/>
                  <m:ctrlPr>
                    <w:rPr>
                      <w:rFonts w:ascii="Cambria Math" w:hAnsi="Cambria Math"/>
                      <w:szCs w:val="21"/>
                    </w:rPr>
                  </m:ctrlPr>
                </m:dPr>
                <m:e>
                  <m:r>
                    <m:rPr>
                      <m:sty m:val="p"/>
                    </m:rPr>
                    <w:rPr>
                      <w:rFonts w:ascii="Cambria Math" w:hAnsi="Cambria Math"/>
                      <w:szCs w:val="21"/>
                    </w:rPr>
                    <m:t>White and Asian,   White and Black African,   White and black Caribbean</m:t>
                  </m:r>
                </m:e>
              </m:d>
            </m:sub>
          </m:sSub>
          <m:r>
            <m:rPr>
              <m:sty m:val="p"/>
            </m:rPr>
            <w:rPr>
              <w:rFonts w:ascii="Cambria Math" w:hAnsi="Cambria Math"/>
              <w:szCs w:val="21"/>
            </w:rPr>
            <m:t>- 0.192*</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ethnicity=any other</m:t>
              </m:r>
            </m:sub>
          </m:sSub>
          <m:r>
            <m:rPr>
              <m:sty m:val="p"/>
            </m:rPr>
            <w:rPr>
              <w:rFonts w:ascii="Cambria Math" w:hAnsi="Cambria Math"/>
              <w:szCs w:val="21"/>
            </w:rPr>
            <m:t>- 1.646</m:t>
          </m:r>
        </m:oMath>
      </m:oMathPara>
    </w:p>
    <w:p w:rsidR="00173923" w:rsidRDefault="00173923">
      <w:pPr>
        <w:rPr>
          <w:szCs w:val="21"/>
        </w:rPr>
      </w:pPr>
    </w:p>
    <w:p w:rsidR="00A31759" w:rsidRPr="00A31759" w:rsidRDefault="00A31759" w:rsidP="00A31759">
      <w:pPr>
        <w:rPr>
          <w:szCs w:val="21"/>
        </w:rPr>
      </w:pPr>
      <m:oMathPara>
        <m:oMathParaPr>
          <m:jc m:val="center"/>
        </m:oMathParaPr>
        <m:oMath>
          <m:r>
            <m:rPr>
              <m:sty m:val="p"/>
            </m:rPr>
            <w:rPr>
              <w:rFonts w:ascii="Cambria Math" w:hAnsi="Cambria Math"/>
              <w:szCs w:val="21"/>
            </w:rPr>
            <m:t xml:space="preserve">  Ven=1.730*</m:t>
          </m:r>
          <m:sSub>
            <m:sSubPr>
              <m:ctrlPr>
                <w:rPr>
                  <w:rFonts w:ascii="Cambria Math" w:hAnsi="Cambria Math"/>
                  <w:szCs w:val="21"/>
                </w:rPr>
              </m:ctrlPr>
            </m:sSubPr>
            <m:e>
              <m:r>
                <m:rPr>
                  <m:sty m:val="p"/>
                </m:rPr>
                <w:rPr>
                  <w:rFonts w:ascii="Cambria Math" w:hAnsi="Cambria Math"/>
                  <w:szCs w:val="21"/>
                </w:rPr>
                <m:t>drug</m:t>
              </m:r>
            </m:e>
            <m:sub>
              <m:r>
                <m:rPr>
                  <m:sty m:val="p"/>
                </m:rPr>
                <w:rPr>
                  <w:rFonts w:ascii="Cambria Math" w:hAnsi="Cambria Math"/>
                  <w:szCs w:val="21"/>
                </w:rPr>
                <m:t>con</m:t>
              </m:r>
            </m:sub>
          </m:sSub>
          <m:r>
            <m:rPr>
              <m:sty m:val="p"/>
            </m:rPr>
            <w:rPr>
              <w:rFonts w:ascii="Cambria Math" w:hAnsi="Cambria Math"/>
              <w:szCs w:val="21"/>
            </w:rPr>
            <m:t xml:space="preserve">+0.024*age - 7.632                                                                        </m:t>
          </m:r>
        </m:oMath>
      </m:oMathPara>
    </w:p>
    <w:p w:rsidR="00A31759" w:rsidRDefault="00A31759">
      <w:pPr>
        <w:rPr>
          <w:szCs w:val="21"/>
        </w:rPr>
      </w:pPr>
    </w:p>
    <w:p w:rsidR="00A31759" w:rsidRDefault="00A31759" w:rsidP="00A31759">
      <w:pPr>
        <w:rPr>
          <w:szCs w:val="21"/>
        </w:rPr>
      </w:pPr>
      <m:oMathPara>
        <m:oMathParaPr>
          <m:jc m:val="center"/>
        </m:oMathParaPr>
        <m:oMath>
          <m:r>
            <m:rPr>
              <m:sty m:val="p"/>
            </m:rPr>
            <w:rPr>
              <w:rFonts w:ascii="Cambria Math" w:hAnsi="Cambria Math"/>
              <w:szCs w:val="21"/>
            </w:rPr>
            <m:t>Wei=2.534*</m:t>
          </m:r>
          <m:sSub>
            <m:sSubPr>
              <m:ctrlPr>
                <w:rPr>
                  <w:rFonts w:ascii="Cambria Math" w:hAnsi="Cambria Math"/>
                  <w:szCs w:val="21"/>
                </w:rPr>
              </m:ctrlPr>
            </m:sSubPr>
            <m:e>
              <m:r>
                <m:rPr>
                  <m:sty m:val="p"/>
                </m:rPr>
                <w:rPr>
                  <w:rFonts w:ascii="Cambria Math" w:hAnsi="Cambria Math"/>
                  <w:szCs w:val="21"/>
                </w:rPr>
                <m:t>drug</m:t>
              </m:r>
            </m:e>
            <m:sub>
              <m:r>
                <m:rPr>
                  <m:sty m:val="p"/>
                </m:rPr>
                <w:rPr>
                  <w:rFonts w:ascii="Cambria Math" w:hAnsi="Cambria Math"/>
                  <w:szCs w:val="21"/>
                </w:rPr>
                <m:t>con</m:t>
              </m:r>
            </m:sub>
          </m:sSub>
          <m:r>
            <m:rPr>
              <m:sty m:val="p"/>
            </m:rPr>
            <w:rPr>
              <w:rFonts w:ascii="Cambria Math" w:hAnsi="Cambria Math"/>
              <w:szCs w:val="21"/>
            </w:rPr>
            <m:t>- 0.471*gender-0.007*age+ 0.231*</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ethnicity=African</m:t>
              </m:r>
            </m:sub>
          </m:sSub>
          <m:r>
            <m:rPr>
              <m:sty m:val="p"/>
            </m:rPr>
            <w:rPr>
              <w:rFonts w:ascii="Cambria Math" w:hAnsi="Cambria Math"/>
              <w:szCs w:val="21"/>
            </w:rPr>
            <m:t xml:space="preserve">- 0.198*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ethnicity=Bangladeshi</m:t>
              </m:r>
            </m:sub>
          </m:sSub>
          <m:r>
            <m:rPr>
              <m:sty m:val="p"/>
            </m:rPr>
            <w:rPr>
              <w:rFonts w:ascii="Cambria Math" w:hAnsi="Cambria Math"/>
              <w:szCs w:val="21"/>
            </w:rPr>
            <m:t>- 0.357*</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ethnicity=British</m:t>
              </m:r>
            </m:sub>
          </m:sSub>
          <m:r>
            <m:rPr>
              <m:sty m:val="p"/>
            </m:rPr>
            <w:rPr>
              <w:rFonts w:ascii="Cambria Math" w:hAnsi="Cambria Math"/>
              <w:szCs w:val="21"/>
            </w:rPr>
            <m:t xml:space="preserve">+ 0.217*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ethnicity=Caribbean</m:t>
              </m:r>
            </m:sub>
          </m:sSub>
          <m:r>
            <m:rPr>
              <m:sty m:val="p"/>
            </m:rPr>
            <w:rPr>
              <w:rFonts w:ascii="Cambria Math" w:hAnsi="Cambria Math"/>
              <w:szCs w:val="21"/>
            </w:rPr>
            <m:t xml:space="preserve">+ 0.284*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ethnicity=Chinese</m:t>
              </m:r>
            </m:sub>
          </m:sSub>
          <m:r>
            <m:rPr>
              <m:sty m:val="p"/>
            </m:rPr>
            <w:rPr>
              <w:rFonts w:ascii="Cambria Math" w:hAnsi="Cambria Math"/>
              <w:szCs w:val="21"/>
            </w:rPr>
            <m:t>- 0.443*</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ethnicity=Indian</m:t>
              </m:r>
            </m:sub>
          </m:sSub>
          <m:r>
            <m:rPr>
              <m:sty m:val="p"/>
            </m:rPr>
            <w:rPr>
              <w:rFonts w:ascii="Cambria Math" w:hAnsi="Cambria Math"/>
              <w:szCs w:val="21"/>
            </w:rPr>
            <m:t xml:space="preserve">- 0.384*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ethnicity=Irish</m:t>
              </m:r>
            </m:sub>
          </m:sSub>
          <m:r>
            <m:rPr>
              <m:sty m:val="p"/>
            </m:rPr>
            <w:rPr>
              <w:rFonts w:ascii="Cambria Math" w:hAnsi="Cambria Math"/>
              <w:szCs w:val="21"/>
            </w:rPr>
            <m:t xml:space="preserve">- 0.858*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ethnicity=Pakistan</m:t>
              </m:r>
            </m:sub>
          </m:sSub>
          <m:r>
            <m:rPr>
              <m:sty m:val="p"/>
            </m:rPr>
            <w:rPr>
              <w:rFonts w:ascii="Cambria Math" w:hAnsi="Cambria Math"/>
              <w:szCs w:val="21"/>
            </w:rPr>
            <m:t xml:space="preserve">- 0*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m:t>
              </m:r>
              <m:d>
                <m:dPr>
                  <m:begChr m:val="["/>
                  <m:endChr m:val="]"/>
                  <m:ctrlPr>
                    <w:rPr>
                      <w:rFonts w:ascii="Cambria Math" w:hAnsi="Cambria Math"/>
                      <w:szCs w:val="21"/>
                    </w:rPr>
                  </m:ctrlPr>
                </m:dPr>
                <m:e>
                  <m:r>
                    <m:rPr>
                      <m:sty m:val="p"/>
                    </m:rPr>
                    <w:rPr>
                      <w:rFonts w:ascii="Cambria Math" w:hAnsi="Cambria Math"/>
                      <w:szCs w:val="21"/>
                    </w:rPr>
                    <m:t>White and Asian,   White and Black African,   White and black Caribbean</m:t>
                  </m:r>
                </m:e>
              </m:d>
            </m:sub>
          </m:sSub>
          <m:r>
            <m:rPr>
              <m:sty m:val="p"/>
            </m:rPr>
            <w:rPr>
              <w:rFonts w:ascii="Cambria Math" w:hAnsi="Cambria Math"/>
              <w:szCs w:val="21"/>
            </w:rPr>
            <m:t>- 0.159*</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ethnicity=any other</m:t>
              </m:r>
            </m:sub>
          </m:sSub>
          <m:r>
            <m:rPr>
              <m:sty m:val="p"/>
            </m:rPr>
            <w:rPr>
              <w:rFonts w:ascii="Cambria Math" w:hAnsi="Cambria Math"/>
              <w:szCs w:val="21"/>
            </w:rPr>
            <m:t>- 1.751</m:t>
          </m:r>
        </m:oMath>
      </m:oMathPara>
    </w:p>
    <w:p w:rsidR="00A31759" w:rsidRDefault="00A31759" w:rsidP="00A31759">
      <w:pPr>
        <w:rPr>
          <w:szCs w:val="21"/>
        </w:rPr>
      </w:pPr>
    </w:p>
    <w:p w:rsidR="0083673D" w:rsidRDefault="00D51F74">
      <w:pPr>
        <w:rPr>
          <w:szCs w:val="21"/>
        </w:rPr>
      </w:pPr>
      <w:r>
        <w:rPr>
          <w:rFonts w:hint="eastAsia"/>
          <w:szCs w:val="21"/>
        </w:rPr>
        <w:t>the models above all meet the statistical requirement, and in order to check whether it is good enough for prediction, we use the data in database 2 to do an informatics test.</w:t>
      </w:r>
      <w:r w:rsidR="0083673D">
        <w:rPr>
          <w:rFonts w:hint="eastAsia"/>
          <w:szCs w:val="21"/>
        </w:rPr>
        <w:t xml:space="preserve"> In informatics domain, we usually calculate the F1 score to show the accuracy of a model, F1 score is a measure that can be calculated by (precision * recall) *2 /(precision + recall) where precision = TP/(TP+FP) and recall = TP/(TP+FN). the results is shown below:</w:t>
      </w:r>
    </w:p>
    <w:tbl>
      <w:tblPr>
        <w:tblStyle w:val="a7"/>
        <w:tblW w:w="0" w:type="auto"/>
        <w:tblLook w:val="04A0"/>
      </w:tblPr>
      <w:tblGrid>
        <w:gridCol w:w="1562"/>
        <w:gridCol w:w="759"/>
        <w:gridCol w:w="468"/>
        <w:gridCol w:w="491"/>
        <w:gridCol w:w="486"/>
        <w:gridCol w:w="990"/>
        <w:gridCol w:w="691"/>
        <w:gridCol w:w="1065"/>
        <w:gridCol w:w="1071"/>
        <w:gridCol w:w="939"/>
      </w:tblGrid>
      <w:tr w:rsidR="00E4196D" w:rsidTr="00E4196D">
        <w:tc>
          <w:tcPr>
            <w:tcW w:w="852" w:type="dxa"/>
          </w:tcPr>
          <w:p w:rsidR="00E4196D" w:rsidRDefault="00E4196D">
            <w:pPr>
              <w:rPr>
                <w:szCs w:val="21"/>
              </w:rPr>
            </w:pPr>
            <w:r>
              <w:rPr>
                <w:rFonts w:hint="eastAsia"/>
                <w:szCs w:val="21"/>
              </w:rPr>
              <w:t>Agr</w:t>
            </w:r>
            <w:r>
              <w:rPr>
                <w:rFonts w:hint="eastAsia"/>
              </w:rPr>
              <w:t>anulocytosis</w:t>
            </w:r>
          </w:p>
        </w:tc>
        <w:tc>
          <w:tcPr>
            <w:tcW w:w="852" w:type="dxa"/>
          </w:tcPr>
          <w:p w:rsidR="00E4196D" w:rsidRDefault="00E4196D">
            <w:pPr>
              <w:rPr>
                <w:szCs w:val="21"/>
              </w:rPr>
            </w:pPr>
            <w:r>
              <w:rPr>
                <w:rFonts w:hint="eastAsia"/>
                <w:szCs w:val="21"/>
              </w:rPr>
              <w:t>TP</w:t>
            </w:r>
          </w:p>
        </w:tc>
        <w:tc>
          <w:tcPr>
            <w:tcW w:w="852" w:type="dxa"/>
          </w:tcPr>
          <w:p w:rsidR="00E4196D" w:rsidRDefault="00E4196D">
            <w:pPr>
              <w:rPr>
                <w:szCs w:val="21"/>
              </w:rPr>
            </w:pPr>
            <w:r>
              <w:rPr>
                <w:rFonts w:hint="eastAsia"/>
                <w:szCs w:val="21"/>
              </w:rPr>
              <w:t>FP</w:t>
            </w:r>
          </w:p>
        </w:tc>
        <w:tc>
          <w:tcPr>
            <w:tcW w:w="852" w:type="dxa"/>
          </w:tcPr>
          <w:p w:rsidR="00E4196D" w:rsidRDefault="00E4196D">
            <w:pPr>
              <w:rPr>
                <w:szCs w:val="21"/>
              </w:rPr>
            </w:pPr>
            <w:r>
              <w:rPr>
                <w:rFonts w:hint="eastAsia"/>
                <w:szCs w:val="21"/>
              </w:rPr>
              <w:t>TN</w:t>
            </w:r>
          </w:p>
        </w:tc>
        <w:tc>
          <w:tcPr>
            <w:tcW w:w="852" w:type="dxa"/>
          </w:tcPr>
          <w:p w:rsidR="00E4196D" w:rsidRDefault="00E4196D">
            <w:pPr>
              <w:rPr>
                <w:szCs w:val="21"/>
              </w:rPr>
            </w:pPr>
            <w:r>
              <w:rPr>
                <w:rFonts w:hint="eastAsia"/>
                <w:szCs w:val="21"/>
              </w:rPr>
              <w:t>FN</w:t>
            </w:r>
          </w:p>
        </w:tc>
        <w:tc>
          <w:tcPr>
            <w:tcW w:w="852" w:type="dxa"/>
          </w:tcPr>
          <w:p w:rsidR="00E4196D" w:rsidRDefault="00E4196D">
            <w:pPr>
              <w:rPr>
                <w:szCs w:val="21"/>
              </w:rPr>
            </w:pPr>
            <w:r>
              <w:rPr>
                <w:rFonts w:hint="eastAsia"/>
                <w:szCs w:val="21"/>
              </w:rPr>
              <w:t>precision</w:t>
            </w:r>
          </w:p>
        </w:tc>
        <w:tc>
          <w:tcPr>
            <w:tcW w:w="852" w:type="dxa"/>
          </w:tcPr>
          <w:p w:rsidR="00E4196D" w:rsidRDefault="00E4196D">
            <w:pPr>
              <w:rPr>
                <w:szCs w:val="21"/>
              </w:rPr>
            </w:pPr>
            <w:r>
              <w:rPr>
                <w:rFonts w:hint="eastAsia"/>
                <w:szCs w:val="21"/>
              </w:rPr>
              <w:t>recall</w:t>
            </w:r>
          </w:p>
        </w:tc>
        <w:tc>
          <w:tcPr>
            <w:tcW w:w="852" w:type="dxa"/>
          </w:tcPr>
          <w:p w:rsidR="00E4196D" w:rsidRDefault="00E4196D">
            <w:pPr>
              <w:rPr>
                <w:szCs w:val="21"/>
              </w:rPr>
            </w:pPr>
            <w:r>
              <w:rPr>
                <w:rFonts w:hint="eastAsia"/>
                <w:szCs w:val="21"/>
              </w:rPr>
              <w:t>specificity</w:t>
            </w:r>
          </w:p>
        </w:tc>
        <w:tc>
          <w:tcPr>
            <w:tcW w:w="853" w:type="dxa"/>
          </w:tcPr>
          <w:p w:rsidR="00E4196D" w:rsidRDefault="00E4196D">
            <w:pPr>
              <w:rPr>
                <w:szCs w:val="21"/>
              </w:rPr>
            </w:pPr>
            <w:r>
              <w:rPr>
                <w:rFonts w:hint="eastAsia"/>
                <w:szCs w:val="21"/>
              </w:rPr>
              <w:t>sensitivity</w:t>
            </w:r>
          </w:p>
        </w:tc>
        <w:tc>
          <w:tcPr>
            <w:tcW w:w="853" w:type="dxa"/>
          </w:tcPr>
          <w:p w:rsidR="00E4196D" w:rsidRDefault="00E4196D">
            <w:pPr>
              <w:rPr>
                <w:szCs w:val="21"/>
              </w:rPr>
            </w:pPr>
            <w:r>
              <w:rPr>
                <w:rFonts w:hint="eastAsia"/>
                <w:szCs w:val="21"/>
              </w:rPr>
              <w:t>F1-score</w:t>
            </w:r>
          </w:p>
        </w:tc>
      </w:tr>
      <w:tr w:rsidR="00E4196D" w:rsidTr="00E4196D">
        <w:tc>
          <w:tcPr>
            <w:tcW w:w="852" w:type="dxa"/>
          </w:tcPr>
          <w:p w:rsidR="00E4196D" w:rsidRDefault="00E4196D">
            <w:pPr>
              <w:rPr>
                <w:szCs w:val="21"/>
              </w:rPr>
            </w:pPr>
          </w:p>
        </w:tc>
        <w:tc>
          <w:tcPr>
            <w:tcW w:w="852" w:type="dxa"/>
          </w:tcPr>
          <w:p w:rsidR="00E4196D" w:rsidRDefault="00E4196D">
            <w:pPr>
              <w:rPr>
                <w:szCs w:val="21"/>
              </w:rPr>
            </w:pPr>
            <w:r>
              <w:rPr>
                <w:rFonts w:hint="eastAsia"/>
                <w:szCs w:val="21"/>
              </w:rPr>
              <w:t>40069</w:t>
            </w:r>
          </w:p>
        </w:tc>
        <w:tc>
          <w:tcPr>
            <w:tcW w:w="852" w:type="dxa"/>
          </w:tcPr>
          <w:p w:rsidR="00E4196D" w:rsidRDefault="00E4196D">
            <w:pPr>
              <w:rPr>
                <w:szCs w:val="21"/>
              </w:rPr>
            </w:pPr>
            <w:r>
              <w:rPr>
                <w:rFonts w:hint="eastAsia"/>
                <w:szCs w:val="21"/>
              </w:rPr>
              <w:t>35</w:t>
            </w:r>
          </w:p>
        </w:tc>
        <w:tc>
          <w:tcPr>
            <w:tcW w:w="852" w:type="dxa"/>
          </w:tcPr>
          <w:p w:rsidR="00E4196D" w:rsidRDefault="00E4196D">
            <w:pPr>
              <w:rPr>
                <w:szCs w:val="21"/>
              </w:rPr>
            </w:pPr>
            <w:r>
              <w:rPr>
                <w:rFonts w:hint="eastAsia"/>
                <w:szCs w:val="21"/>
              </w:rPr>
              <w:t>0</w:t>
            </w:r>
          </w:p>
        </w:tc>
        <w:tc>
          <w:tcPr>
            <w:tcW w:w="852" w:type="dxa"/>
          </w:tcPr>
          <w:p w:rsidR="00E4196D" w:rsidRDefault="00E4196D">
            <w:pPr>
              <w:rPr>
                <w:szCs w:val="21"/>
              </w:rPr>
            </w:pPr>
            <w:r>
              <w:rPr>
                <w:rFonts w:hint="eastAsia"/>
                <w:szCs w:val="21"/>
              </w:rPr>
              <w:t>0</w:t>
            </w:r>
          </w:p>
        </w:tc>
        <w:tc>
          <w:tcPr>
            <w:tcW w:w="852" w:type="dxa"/>
          </w:tcPr>
          <w:p w:rsidR="00E4196D" w:rsidRDefault="00E4196D">
            <w:pPr>
              <w:rPr>
                <w:szCs w:val="21"/>
              </w:rPr>
            </w:pPr>
            <w:r>
              <w:rPr>
                <w:rFonts w:hint="eastAsia"/>
                <w:szCs w:val="21"/>
              </w:rPr>
              <w:t>0.999</w:t>
            </w:r>
          </w:p>
        </w:tc>
        <w:tc>
          <w:tcPr>
            <w:tcW w:w="852" w:type="dxa"/>
          </w:tcPr>
          <w:p w:rsidR="00E4196D" w:rsidRDefault="00E4196D">
            <w:pPr>
              <w:rPr>
                <w:szCs w:val="21"/>
              </w:rPr>
            </w:pPr>
            <w:r>
              <w:rPr>
                <w:rFonts w:hint="eastAsia"/>
                <w:szCs w:val="21"/>
              </w:rPr>
              <w:t>1</w:t>
            </w:r>
          </w:p>
        </w:tc>
        <w:tc>
          <w:tcPr>
            <w:tcW w:w="852" w:type="dxa"/>
          </w:tcPr>
          <w:p w:rsidR="00E4196D" w:rsidRDefault="00E4196D">
            <w:pPr>
              <w:rPr>
                <w:szCs w:val="21"/>
              </w:rPr>
            </w:pPr>
            <w:r>
              <w:rPr>
                <w:rFonts w:hint="eastAsia"/>
                <w:szCs w:val="21"/>
              </w:rPr>
              <w:t>0</w:t>
            </w:r>
          </w:p>
        </w:tc>
        <w:tc>
          <w:tcPr>
            <w:tcW w:w="853" w:type="dxa"/>
          </w:tcPr>
          <w:p w:rsidR="00E4196D" w:rsidRDefault="00E4196D">
            <w:pPr>
              <w:rPr>
                <w:szCs w:val="21"/>
              </w:rPr>
            </w:pPr>
            <w:r>
              <w:rPr>
                <w:rFonts w:hint="eastAsia"/>
                <w:szCs w:val="21"/>
              </w:rPr>
              <w:t>1</w:t>
            </w:r>
          </w:p>
        </w:tc>
        <w:tc>
          <w:tcPr>
            <w:tcW w:w="853" w:type="dxa"/>
          </w:tcPr>
          <w:p w:rsidR="00E4196D" w:rsidRDefault="00E4196D">
            <w:pPr>
              <w:rPr>
                <w:szCs w:val="21"/>
              </w:rPr>
            </w:pPr>
            <w:r>
              <w:rPr>
                <w:rFonts w:hint="eastAsia"/>
                <w:szCs w:val="21"/>
              </w:rPr>
              <w:t>0.999</w:t>
            </w:r>
          </w:p>
        </w:tc>
      </w:tr>
    </w:tbl>
    <w:p w:rsidR="0083673D" w:rsidRDefault="0083673D">
      <w:pPr>
        <w:rPr>
          <w:szCs w:val="21"/>
        </w:rPr>
      </w:pPr>
    </w:p>
    <w:tbl>
      <w:tblPr>
        <w:tblStyle w:val="a7"/>
        <w:tblW w:w="0" w:type="auto"/>
        <w:tblLook w:val="04A0"/>
      </w:tblPr>
      <w:tblGrid>
        <w:gridCol w:w="1296"/>
        <w:gridCol w:w="764"/>
        <w:gridCol w:w="583"/>
        <w:gridCol w:w="513"/>
        <w:gridCol w:w="583"/>
        <w:gridCol w:w="990"/>
        <w:gridCol w:w="718"/>
        <w:gridCol w:w="1065"/>
        <w:gridCol w:w="1071"/>
        <w:gridCol w:w="939"/>
      </w:tblGrid>
      <w:tr w:rsidR="00E4196D" w:rsidTr="001301AF">
        <w:tc>
          <w:tcPr>
            <w:tcW w:w="1296" w:type="dxa"/>
          </w:tcPr>
          <w:p w:rsidR="00E4196D" w:rsidRDefault="00E4196D" w:rsidP="00052A2C">
            <w:pPr>
              <w:rPr>
                <w:szCs w:val="21"/>
              </w:rPr>
            </w:pPr>
            <w:r>
              <w:rPr>
                <w:rFonts w:hint="eastAsia"/>
                <w:szCs w:val="21"/>
              </w:rPr>
              <w:t xml:space="preserve">Constipation    </w:t>
            </w:r>
          </w:p>
        </w:tc>
        <w:tc>
          <w:tcPr>
            <w:tcW w:w="764" w:type="dxa"/>
          </w:tcPr>
          <w:p w:rsidR="00E4196D" w:rsidRDefault="00E4196D" w:rsidP="00052A2C">
            <w:pPr>
              <w:rPr>
                <w:szCs w:val="21"/>
              </w:rPr>
            </w:pPr>
            <w:r>
              <w:rPr>
                <w:rFonts w:hint="eastAsia"/>
                <w:szCs w:val="21"/>
              </w:rPr>
              <w:t>TP</w:t>
            </w:r>
          </w:p>
        </w:tc>
        <w:tc>
          <w:tcPr>
            <w:tcW w:w="583" w:type="dxa"/>
          </w:tcPr>
          <w:p w:rsidR="00E4196D" w:rsidRDefault="00E4196D" w:rsidP="00052A2C">
            <w:pPr>
              <w:rPr>
                <w:szCs w:val="21"/>
              </w:rPr>
            </w:pPr>
            <w:r>
              <w:rPr>
                <w:rFonts w:hint="eastAsia"/>
                <w:szCs w:val="21"/>
              </w:rPr>
              <w:t>FP</w:t>
            </w:r>
          </w:p>
        </w:tc>
        <w:tc>
          <w:tcPr>
            <w:tcW w:w="513" w:type="dxa"/>
          </w:tcPr>
          <w:p w:rsidR="00E4196D" w:rsidRDefault="00E4196D" w:rsidP="00052A2C">
            <w:pPr>
              <w:rPr>
                <w:szCs w:val="21"/>
              </w:rPr>
            </w:pPr>
            <w:r>
              <w:rPr>
                <w:rFonts w:hint="eastAsia"/>
                <w:szCs w:val="21"/>
              </w:rPr>
              <w:t>TN</w:t>
            </w:r>
          </w:p>
        </w:tc>
        <w:tc>
          <w:tcPr>
            <w:tcW w:w="583" w:type="dxa"/>
          </w:tcPr>
          <w:p w:rsidR="00E4196D" w:rsidRDefault="00E4196D" w:rsidP="00052A2C">
            <w:pPr>
              <w:rPr>
                <w:szCs w:val="21"/>
              </w:rPr>
            </w:pPr>
            <w:r>
              <w:rPr>
                <w:rFonts w:hint="eastAsia"/>
                <w:szCs w:val="21"/>
              </w:rPr>
              <w:t>FN</w:t>
            </w:r>
          </w:p>
        </w:tc>
        <w:tc>
          <w:tcPr>
            <w:tcW w:w="990" w:type="dxa"/>
          </w:tcPr>
          <w:p w:rsidR="00E4196D" w:rsidRDefault="00E4196D" w:rsidP="00052A2C">
            <w:pPr>
              <w:rPr>
                <w:szCs w:val="21"/>
              </w:rPr>
            </w:pPr>
            <w:r>
              <w:rPr>
                <w:rFonts w:hint="eastAsia"/>
                <w:szCs w:val="21"/>
              </w:rPr>
              <w:t>precision</w:t>
            </w:r>
          </w:p>
        </w:tc>
        <w:tc>
          <w:tcPr>
            <w:tcW w:w="718" w:type="dxa"/>
          </w:tcPr>
          <w:p w:rsidR="00E4196D" w:rsidRDefault="00E4196D" w:rsidP="00052A2C">
            <w:pPr>
              <w:rPr>
                <w:szCs w:val="21"/>
              </w:rPr>
            </w:pPr>
            <w:r>
              <w:rPr>
                <w:rFonts w:hint="eastAsia"/>
                <w:szCs w:val="21"/>
              </w:rPr>
              <w:t>recall</w:t>
            </w:r>
          </w:p>
        </w:tc>
        <w:tc>
          <w:tcPr>
            <w:tcW w:w="1065" w:type="dxa"/>
          </w:tcPr>
          <w:p w:rsidR="00E4196D" w:rsidRDefault="00E4196D" w:rsidP="00052A2C">
            <w:pPr>
              <w:rPr>
                <w:szCs w:val="21"/>
              </w:rPr>
            </w:pPr>
            <w:r>
              <w:rPr>
                <w:rFonts w:hint="eastAsia"/>
                <w:szCs w:val="21"/>
              </w:rPr>
              <w:t>specificity</w:t>
            </w:r>
          </w:p>
        </w:tc>
        <w:tc>
          <w:tcPr>
            <w:tcW w:w="1071" w:type="dxa"/>
          </w:tcPr>
          <w:p w:rsidR="00E4196D" w:rsidRDefault="00E4196D" w:rsidP="00052A2C">
            <w:pPr>
              <w:rPr>
                <w:szCs w:val="21"/>
              </w:rPr>
            </w:pPr>
            <w:r>
              <w:rPr>
                <w:rFonts w:hint="eastAsia"/>
                <w:szCs w:val="21"/>
              </w:rPr>
              <w:t>sensitivity</w:t>
            </w:r>
          </w:p>
        </w:tc>
        <w:tc>
          <w:tcPr>
            <w:tcW w:w="939" w:type="dxa"/>
          </w:tcPr>
          <w:p w:rsidR="00E4196D" w:rsidRDefault="00E4196D" w:rsidP="00052A2C">
            <w:pPr>
              <w:rPr>
                <w:szCs w:val="21"/>
              </w:rPr>
            </w:pPr>
            <w:r>
              <w:rPr>
                <w:rFonts w:hint="eastAsia"/>
                <w:szCs w:val="21"/>
              </w:rPr>
              <w:t>F1-score</w:t>
            </w:r>
          </w:p>
        </w:tc>
      </w:tr>
      <w:tr w:rsidR="00E4196D" w:rsidTr="001301AF">
        <w:tc>
          <w:tcPr>
            <w:tcW w:w="1296" w:type="dxa"/>
          </w:tcPr>
          <w:p w:rsidR="00E4196D" w:rsidRDefault="00E4196D" w:rsidP="00052A2C">
            <w:pPr>
              <w:rPr>
                <w:szCs w:val="21"/>
              </w:rPr>
            </w:pPr>
          </w:p>
        </w:tc>
        <w:tc>
          <w:tcPr>
            <w:tcW w:w="764" w:type="dxa"/>
          </w:tcPr>
          <w:p w:rsidR="00E4196D" w:rsidRDefault="00E4196D" w:rsidP="00052A2C">
            <w:pPr>
              <w:rPr>
                <w:szCs w:val="21"/>
              </w:rPr>
            </w:pPr>
            <w:r>
              <w:rPr>
                <w:rFonts w:hint="eastAsia"/>
                <w:szCs w:val="21"/>
              </w:rPr>
              <w:t>39518</w:t>
            </w:r>
          </w:p>
        </w:tc>
        <w:tc>
          <w:tcPr>
            <w:tcW w:w="583" w:type="dxa"/>
          </w:tcPr>
          <w:p w:rsidR="00E4196D" w:rsidRDefault="00E4196D" w:rsidP="00052A2C">
            <w:pPr>
              <w:rPr>
                <w:szCs w:val="21"/>
              </w:rPr>
            </w:pPr>
            <w:r>
              <w:rPr>
                <w:rFonts w:hint="eastAsia"/>
                <w:szCs w:val="21"/>
              </w:rPr>
              <w:t>397</w:t>
            </w:r>
          </w:p>
        </w:tc>
        <w:tc>
          <w:tcPr>
            <w:tcW w:w="513" w:type="dxa"/>
          </w:tcPr>
          <w:p w:rsidR="00E4196D" w:rsidRDefault="00E4196D" w:rsidP="00052A2C">
            <w:pPr>
              <w:rPr>
                <w:szCs w:val="21"/>
              </w:rPr>
            </w:pPr>
            <w:r>
              <w:rPr>
                <w:rFonts w:hint="eastAsia"/>
                <w:szCs w:val="21"/>
              </w:rPr>
              <w:t>1</w:t>
            </w:r>
          </w:p>
        </w:tc>
        <w:tc>
          <w:tcPr>
            <w:tcW w:w="583" w:type="dxa"/>
          </w:tcPr>
          <w:p w:rsidR="00E4196D" w:rsidRDefault="00E4196D" w:rsidP="00052A2C">
            <w:pPr>
              <w:rPr>
                <w:szCs w:val="21"/>
              </w:rPr>
            </w:pPr>
            <w:r>
              <w:rPr>
                <w:rFonts w:hint="eastAsia"/>
                <w:szCs w:val="21"/>
              </w:rPr>
              <w:t>188</w:t>
            </w:r>
          </w:p>
        </w:tc>
        <w:tc>
          <w:tcPr>
            <w:tcW w:w="990" w:type="dxa"/>
          </w:tcPr>
          <w:p w:rsidR="00E4196D" w:rsidRDefault="00E4196D" w:rsidP="00052A2C">
            <w:pPr>
              <w:rPr>
                <w:szCs w:val="21"/>
              </w:rPr>
            </w:pPr>
            <w:r>
              <w:rPr>
                <w:rFonts w:hint="eastAsia"/>
                <w:szCs w:val="21"/>
              </w:rPr>
              <w:t>0.990</w:t>
            </w:r>
          </w:p>
        </w:tc>
        <w:tc>
          <w:tcPr>
            <w:tcW w:w="718" w:type="dxa"/>
          </w:tcPr>
          <w:p w:rsidR="00E4196D" w:rsidRDefault="00E4196D" w:rsidP="00052A2C">
            <w:pPr>
              <w:rPr>
                <w:szCs w:val="21"/>
              </w:rPr>
            </w:pPr>
            <w:r>
              <w:rPr>
                <w:rFonts w:hint="eastAsia"/>
                <w:szCs w:val="21"/>
              </w:rPr>
              <w:t>0.995</w:t>
            </w:r>
          </w:p>
        </w:tc>
        <w:tc>
          <w:tcPr>
            <w:tcW w:w="1065" w:type="dxa"/>
          </w:tcPr>
          <w:p w:rsidR="00E4196D" w:rsidRDefault="00E4196D" w:rsidP="00052A2C">
            <w:pPr>
              <w:rPr>
                <w:szCs w:val="21"/>
              </w:rPr>
            </w:pPr>
            <w:r>
              <w:rPr>
                <w:rFonts w:hint="eastAsia"/>
                <w:szCs w:val="21"/>
              </w:rPr>
              <w:t>0.003</w:t>
            </w:r>
          </w:p>
        </w:tc>
        <w:tc>
          <w:tcPr>
            <w:tcW w:w="1071" w:type="dxa"/>
          </w:tcPr>
          <w:p w:rsidR="00E4196D" w:rsidRDefault="00E4196D" w:rsidP="00052A2C">
            <w:pPr>
              <w:rPr>
                <w:szCs w:val="21"/>
              </w:rPr>
            </w:pPr>
            <w:r>
              <w:rPr>
                <w:rFonts w:hint="eastAsia"/>
                <w:szCs w:val="21"/>
              </w:rPr>
              <w:t>0.995</w:t>
            </w:r>
          </w:p>
        </w:tc>
        <w:tc>
          <w:tcPr>
            <w:tcW w:w="939" w:type="dxa"/>
          </w:tcPr>
          <w:p w:rsidR="00E4196D" w:rsidRDefault="00E4196D" w:rsidP="00052A2C">
            <w:pPr>
              <w:rPr>
                <w:szCs w:val="21"/>
              </w:rPr>
            </w:pPr>
            <w:r>
              <w:rPr>
                <w:rFonts w:hint="eastAsia"/>
                <w:szCs w:val="21"/>
              </w:rPr>
              <w:t>0.992</w:t>
            </w:r>
          </w:p>
        </w:tc>
      </w:tr>
    </w:tbl>
    <w:tbl>
      <w:tblPr>
        <w:tblStyle w:val="a7"/>
        <w:tblpPr w:leftFromText="180" w:rightFromText="180" w:vertAnchor="text" w:horzAnchor="margin" w:tblpY="230"/>
        <w:tblW w:w="0" w:type="auto"/>
        <w:tblLook w:val="04A0"/>
      </w:tblPr>
      <w:tblGrid>
        <w:gridCol w:w="1537"/>
        <w:gridCol w:w="755"/>
        <w:gridCol w:w="536"/>
        <w:gridCol w:w="475"/>
        <w:gridCol w:w="470"/>
        <w:gridCol w:w="990"/>
        <w:gridCol w:w="684"/>
        <w:gridCol w:w="1065"/>
        <w:gridCol w:w="1071"/>
        <w:gridCol w:w="939"/>
      </w:tblGrid>
      <w:tr w:rsidR="001301AF" w:rsidTr="001301AF">
        <w:tc>
          <w:tcPr>
            <w:tcW w:w="1537" w:type="dxa"/>
          </w:tcPr>
          <w:p w:rsidR="001301AF" w:rsidRDefault="001301AF" w:rsidP="001301AF">
            <w:pPr>
              <w:rPr>
                <w:szCs w:val="21"/>
              </w:rPr>
            </w:pPr>
            <w:r>
              <w:rPr>
                <w:rFonts w:hint="eastAsia"/>
                <w:szCs w:val="21"/>
              </w:rPr>
              <w:t>Hypersalivation</w:t>
            </w:r>
          </w:p>
        </w:tc>
        <w:tc>
          <w:tcPr>
            <w:tcW w:w="760" w:type="dxa"/>
          </w:tcPr>
          <w:p w:rsidR="001301AF" w:rsidRDefault="001301AF" w:rsidP="001301AF">
            <w:pPr>
              <w:rPr>
                <w:szCs w:val="21"/>
              </w:rPr>
            </w:pPr>
            <w:r>
              <w:rPr>
                <w:rFonts w:hint="eastAsia"/>
                <w:szCs w:val="21"/>
              </w:rPr>
              <w:t>TP</w:t>
            </w:r>
          </w:p>
        </w:tc>
        <w:tc>
          <w:tcPr>
            <w:tcW w:w="475" w:type="dxa"/>
          </w:tcPr>
          <w:p w:rsidR="001301AF" w:rsidRDefault="001301AF" w:rsidP="001301AF">
            <w:pPr>
              <w:rPr>
                <w:szCs w:val="21"/>
              </w:rPr>
            </w:pPr>
            <w:r>
              <w:rPr>
                <w:rFonts w:hint="eastAsia"/>
                <w:szCs w:val="21"/>
              </w:rPr>
              <w:t>FP</w:t>
            </w:r>
          </w:p>
        </w:tc>
        <w:tc>
          <w:tcPr>
            <w:tcW w:w="498" w:type="dxa"/>
          </w:tcPr>
          <w:p w:rsidR="001301AF" w:rsidRDefault="001301AF" w:rsidP="001301AF">
            <w:pPr>
              <w:rPr>
                <w:szCs w:val="21"/>
              </w:rPr>
            </w:pPr>
            <w:r>
              <w:rPr>
                <w:rFonts w:hint="eastAsia"/>
                <w:szCs w:val="21"/>
              </w:rPr>
              <w:t>TN</w:t>
            </w:r>
          </w:p>
        </w:tc>
        <w:tc>
          <w:tcPr>
            <w:tcW w:w="493" w:type="dxa"/>
          </w:tcPr>
          <w:p w:rsidR="001301AF" w:rsidRDefault="001301AF" w:rsidP="001301AF">
            <w:pPr>
              <w:rPr>
                <w:szCs w:val="21"/>
              </w:rPr>
            </w:pPr>
            <w:r>
              <w:rPr>
                <w:rFonts w:hint="eastAsia"/>
                <w:szCs w:val="21"/>
              </w:rPr>
              <w:t>FN</w:t>
            </w:r>
          </w:p>
        </w:tc>
        <w:tc>
          <w:tcPr>
            <w:tcW w:w="990" w:type="dxa"/>
          </w:tcPr>
          <w:p w:rsidR="001301AF" w:rsidRDefault="001301AF" w:rsidP="001301AF">
            <w:pPr>
              <w:rPr>
                <w:szCs w:val="21"/>
              </w:rPr>
            </w:pPr>
            <w:r>
              <w:rPr>
                <w:rFonts w:hint="eastAsia"/>
                <w:szCs w:val="21"/>
              </w:rPr>
              <w:t>precision</w:t>
            </w:r>
          </w:p>
        </w:tc>
        <w:tc>
          <w:tcPr>
            <w:tcW w:w="694" w:type="dxa"/>
          </w:tcPr>
          <w:p w:rsidR="001301AF" w:rsidRDefault="001301AF" w:rsidP="001301AF">
            <w:pPr>
              <w:rPr>
                <w:szCs w:val="21"/>
              </w:rPr>
            </w:pPr>
            <w:r>
              <w:rPr>
                <w:rFonts w:hint="eastAsia"/>
                <w:szCs w:val="21"/>
              </w:rPr>
              <w:t>recall</w:t>
            </w:r>
          </w:p>
        </w:tc>
        <w:tc>
          <w:tcPr>
            <w:tcW w:w="1065" w:type="dxa"/>
          </w:tcPr>
          <w:p w:rsidR="001301AF" w:rsidRDefault="001301AF" w:rsidP="001301AF">
            <w:pPr>
              <w:rPr>
                <w:szCs w:val="21"/>
              </w:rPr>
            </w:pPr>
            <w:r>
              <w:rPr>
                <w:rFonts w:hint="eastAsia"/>
                <w:szCs w:val="21"/>
              </w:rPr>
              <w:t>specificity</w:t>
            </w:r>
          </w:p>
        </w:tc>
        <w:tc>
          <w:tcPr>
            <w:tcW w:w="1071" w:type="dxa"/>
          </w:tcPr>
          <w:p w:rsidR="001301AF" w:rsidRDefault="001301AF" w:rsidP="001301AF">
            <w:pPr>
              <w:rPr>
                <w:szCs w:val="21"/>
              </w:rPr>
            </w:pPr>
            <w:r>
              <w:rPr>
                <w:rFonts w:hint="eastAsia"/>
                <w:szCs w:val="21"/>
              </w:rPr>
              <w:t>sensitivity</w:t>
            </w:r>
          </w:p>
        </w:tc>
        <w:tc>
          <w:tcPr>
            <w:tcW w:w="939" w:type="dxa"/>
          </w:tcPr>
          <w:p w:rsidR="001301AF" w:rsidRDefault="001301AF" w:rsidP="001301AF">
            <w:pPr>
              <w:rPr>
                <w:szCs w:val="21"/>
              </w:rPr>
            </w:pPr>
            <w:r>
              <w:rPr>
                <w:rFonts w:hint="eastAsia"/>
                <w:szCs w:val="21"/>
              </w:rPr>
              <w:t>F1-score</w:t>
            </w:r>
          </w:p>
        </w:tc>
      </w:tr>
      <w:tr w:rsidR="001301AF" w:rsidTr="001301AF">
        <w:tc>
          <w:tcPr>
            <w:tcW w:w="1537" w:type="dxa"/>
          </w:tcPr>
          <w:p w:rsidR="001301AF" w:rsidRDefault="001301AF" w:rsidP="001301AF">
            <w:pPr>
              <w:rPr>
                <w:szCs w:val="21"/>
              </w:rPr>
            </w:pPr>
          </w:p>
        </w:tc>
        <w:tc>
          <w:tcPr>
            <w:tcW w:w="760" w:type="dxa"/>
          </w:tcPr>
          <w:p w:rsidR="001301AF" w:rsidRDefault="00AF5943" w:rsidP="001301AF">
            <w:pPr>
              <w:rPr>
                <w:szCs w:val="21"/>
              </w:rPr>
            </w:pPr>
            <w:r>
              <w:rPr>
                <w:rFonts w:hint="eastAsia"/>
                <w:szCs w:val="21"/>
              </w:rPr>
              <w:t>39787</w:t>
            </w:r>
          </w:p>
        </w:tc>
        <w:tc>
          <w:tcPr>
            <w:tcW w:w="475" w:type="dxa"/>
          </w:tcPr>
          <w:p w:rsidR="001301AF" w:rsidRDefault="00AF5943" w:rsidP="001301AF">
            <w:pPr>
              <w:rPr>
                <w:szCs w:val="21"/>
              </w:rPr>
            </w:pPr>
            <w:r>
              <w:rPr>
                <w:rFonts w:hint="eastAsia"/>
                <w:szCs w:val="21"/>
              </w:rPr>
              <w:t>317</w:t>
            </w:r>
          </w:p>
        </w:tc>
        <w:tc>
          <w:tcPr>
            <w:tcW w:w="498" w:type="dxa"/>
          </w:tcPr>
          <w:p w:rsidR="001301AF" w:rsidRDefault="001301AF" w:rsidP="001301AF">
            <w:pPr>
              <w:rPr>
                <w:szCs w:val="21"/>
              </w:rPr>
            </w:pPr>
            <w:r>
              <w:rPr>
                <w:rFonts w:hint="eastAsia"/>
                <w:szCs w:val="21"/>
              </w:rPr>
              <w:t>0</w:t>
            </w:r>
          </w:p>
        </w:tc>
        <w:tc>
          <w:tcPr>
            <w:tcW w:w="493" w:type="dxa"/>
          </w:tcPr>
          <w:p w:rsidR="001301AF" w:rsidRDefault="001301AF" w:rsidP="001301AF">
            <w:pPr>
              <w:rPr>
                <w:szCs w:val="21"/>
              </w:rPr>
            </w:pPr>
            <w:r>
              <w:rPr>
                <w:rFonts w:hint="eastAsia"/>
                <w:szCs w:val="21"/>
              </w:rPr>
              <w:t>0</w:t>
            </w:r>
          </w:p>
        </w:tc>
        <w:tc>
          <w:tcPr>
            <w:tcW w:w="990" w:type="dxa"/>
          </w:tcPr>
          <w:p w:rsidR="001301AF" w:rsidRDefault="001301AF" w:rsidP="001301AF">
            <w:pPr>
              <w:rPr>
                <w:szCs w:val="21"/>
              </w:rPr>
            </w:pPr>
            <w:r>
              <w:rPr>
                <w:rFonts w:hint="eastAsia"/>
                <w:szCs w:val="21"/>
              </w:rPr>
              <w:t>0.99</w:t>
            </w:r>
            <w:r w:rsidR="00AF5943">
              <w:rPr>
                <w:rFonts w:hint="eastAsia"/>
                <w:szCs w:val="21"/>
              </w:rPr>
              <w:t>2</w:t>
            </w:r>
          </w:p>
        </w:tc>
        <w:tc>
          <w:tcPr>
            <w:tcW w:w="694" w:type="dxa"/>
          </w:tcPr>
          <w:p w:rsidR="001301AF" w:rsidRDefault="00AF5943" w:rsidP="001301AF">
            <w:pPr>
              <w:rPr>
                <w:szCs w:val="21"/>
              </w:rPr>
            </w:pPr>
            <w:r>
              <w:rPr>
                <w:rFonts w:hint="eastAsia"/>
                <w:szCs w:val="21"/>
              </w:rPr>
              <w:t>1</w:t>
            </w:r>
          </w:p>
        </w:tc>
        <w:tc>
          <w:tcPr>
            <w:tcW w:w="1065" w:type="dxa"/>
          </w:tcPr>
          <w:p w:rsidR="001301AF" w:rsidRDefault="001301AF" w:rsidP="001301AF">
            <w:pPr>
              <w:rPr>
                <w:szCs w:val="21"/>
              </w:rPr>
            </w:pPr>
            <w:r>
              <w:rPr>
                <w:rFonts w:hint="eastAsia"/>
                <w:szCs w:val="21"/>
              </w:rPr>
              <w:t>0</w:t>
            </w:r>
          </w:p>
        </w:tc>
        <w:tc>
          <w:tcPr>
            <w:tcW w:w="1071" w:type="dxa"/>
          </w:tcPr>
          <w:p w:rsidR="001301AF" w:rsidRDefault="001301AF" w:rsidP="001301AF">
            <w:pPr>
              <w:rPr>
                <w:szCs w:val="21"/>
              </w:rPr>
            </w:pPr>
            <w:r>
              <w:rPr>
                <w:rFonts w:hint="eastAsia"/>
                <w:szCs w:val="21"/>
              </w:rPr>
              <w:t>1</w:t>
            </w:r>
          </w:p>
        </w:tc>
        <w:tc>
          <w:tcPr>
            <w:tcW w:w="939" w:type="dxa"/>
          </w:tcPr>
          <w:p w:rsidR="001301AF" w:rsidRDefault="001301AF" w:rsidP="001301AF">
            <w:pPr>
              <w:rPr>
                <w:szCs w:val="21"/>
              </w:rPr>
            </w:pPr>
            <w:r>
              <w:rPr>
                <w:rFonts w:hint="eastAsia"/>
                <w:szCs w:val="21"/>
              </w:rPr>
              <w:t>0.99</w:t>
            </w:r>
            <w:r w:rsidR="00AF5943">
              <w:rPr>
                <w:rFonts w:hint="eastAsia"/>
                <w:szCs w:val="21"/>
              </w:rPr>
              <w:t>6</w:t>
            </w:r>
          </w:p>
        </w:tc>
      </w:tr>
    </w:tbl>
    <w:p w:rsidR="00E4196D" w:rsidRDefault="00E4196D">
      <w:pPr>
        <w:rPr>
          <w:szCs w:val="21"/>
        </w:rPr>
      </w:pPr>
    </w:p>
    <w:tbl>
      <w:tblPr>
        <w:tblStyle w:val="a7"/>
        <w:tblW w:w="0" w:type="auto"/>
        <w:tblLook w:val="04A0"/>
      </w:tblPr>
      <w:tblGrid>
        <w:gridCol w:w="1065"/>
        <w:gridCol w:w="793"/>
        <w:gridCol w:w="608"/>
        <w:gridCol w:w="622"/>
        <w:gridCol w:w="619"/>
        <w:gridCol w:w="990"/>
        <w:gridCol w:w="750"/>
        <w:gridCol w:w="1065"/>
        <w:gridCol w:w="1071"/>
        <w:gridCol w:w="939"/>
      </w:tblGrid>
      <w:tr w:rsidR="00AF5943" w:rsidTr="00052A2C">
        <w:tc>
          <w:tcPr>
            <w:tcW w:w="852" w:type="dxa"/>
          </w:tcPr>
          <w:p w:rsidR="00E4196D" w:rsidRDefault="001301AF" w:rsidP="00052A2C">
            <w:pPr>
              <w:rPr>
                <w:szCs w:val="21"/>
              </w:rPr>
            </w:pPr>
            <w:r>
              <w:rPr>
                <w:rFonts w:hint="eastAsia"/>
                <w:szCs w:val="21"/>
              </w:rPr>
              <w:t>Nocturnal enuresis</w:t>
            </w:r>
          </w:p>
        </w:tc>
        <w:tc>
          <w:tcPr>
            <w:tcW w:w="852" w:type="dxa"/>
          </w:tcPr>
          <w:p w:rsidR="00E4196D" w:rsidRDefault="00E4196D" w:rsidP="00052A2C">
            <w:pPr>
              <w:rPr>
                <w:szCs w:val="21"/>
              </w:rPr>
            </w:pPr>
            <w:r>
              <w:rPr>
                <w:rFonts w:hint="eastAsia"/>
                <w:szCs w:val="21"/>
              </w:rPr>
              <w:t>TP</w:t>
            </w:r>
          </w:p>
        </w:tc>
        <w:tc>
          <w:tcPr>
            <w:tcW w:w="852" w:type="dxa"/>
          </w:tcPr>
          <w:p w:rsidR="00E4196D" w:rsidRDefault="00E4196D" w:rsidP="00052A2C">
            <w:pPr>
              <w:rPr>
                <w:szCs w:val="21"/>
              </w:rPr>
            </w:pPr>
            <w:r>
              <w:rPr>
                <w:rFonts w:hint="eastAsia"/>
                <w:szCs w:val="21"/>
              </w:rPr>
              <w:t>FP</w:t>
            </w:r>
          </w:p>
        </w:tc>
        <w:tc>
          <w:tcPr>
            <w:tcW w:w="852" w:type="dxa"/>
          </w:tcPr>
          <w:p w:rsidR="00E4196D" w:rsidRDefault="00E4196D" w:rsidP="00052A2C">
            <w:pPr>
              <w:rPr>
                <w:szCs w:val="21"/>
              </w:rPr>
            </w:pPr>
            <w:r>
              <w:rPr>
                <w:rFonts w:hint="eastAsia"/>
                <w:szCs w:val="21"/>
              </w:rPr>
              <w:t>TN</w:t>
            </w:r>
          </w:p>
        </w:tc>
        <w:tc>
          <w:tcPr>
            <w:tcW w:w="852" w:type="dxa"/>
          </w:tcPr>
          <w:p w:rsidR="00E4196D" w:rsidRDefault="00E4196D" w:rsidP="00052A2C">
            <w:pPr>
              <w:rPr>
                <w:szCs w:val="21"/>
              </w:rPr>
            </w:pPr>
            <w:r>
              <w:rPr>
                <w:rFonts w:hint="eastAsia"/>
                <w:szCs w:val="21"/>
              </w:rPr>
              <w:t>FN</w:t>
            </w:r>
          </w:p>
        </w:tc>
        <w:tc>
          <w:tcPr>
            <w:tcW w:w="852" w:type="dxa"/>
          </w:tcPr>
          <w:p w:rsidR="00E4196D" w:rsidRDefault="00E4196D" w:rsidP="00052A2C">
            <w:pPr>
              <w:rPr>
                <w:szCs w:val="21"/>
              </w:rPr>
            </w:pPr>
            <w:r>
              <w:rPr>
                <w:rFonts w:hint="eastAsia"/>
                <w:szCs w:val="21"/>
              </w:rPr>
              <w:t>precision</w:t>
            </w:r>
          </w:p>
        </w:tc>
        <w:tc>
          <w:tcPr>
            <w:tcW w:w="852" w:type="dxa"/>
          </w:tcPr>
          <w:p w:rsidR="00E4196D" w:rsidRDefault="00E4196D" w:rsidP="00052A2C">
            <w:pPr>
              <w:rPr>
                <w:szCs w:val="21"/>
              </w:rPr>
            </w:pPr>
            <w:r>
              <w:rPr>
                <w:rFonts w:hint="eastAsia"/>
                <w:szCs w:val="21"/>
              </w:rPr>
              <w:t>recall</w:t>
            </w:r>
          </w:p>
        </w:tc>
        <w:tc>
          <w:tcPr>
            <w:tcW w:w="852" w:type="dxa"/>
          </w:tcPr>
          <w:p w:rsidR="00E4196D" w:rsidRDefault="00E4196D" w:rsidP="00052A2C">
            <w:pPr>
              <w:rPr>
                <w:szCs w:val="21"/>
              </w:rPr>
            </w:pPr>
            <w:r>
              <w:rPr>
                <w:rFonts w:hint="eastAsia"/>
                <w:szCs w:val="21"/>
              </w:rPr>
              <w:t>specificity</w:t>
            </w:r>
          </w:p>
        </w:tc>
        <w:tc>
          <w:tcPr>
            <w:tcW w:w="853" w:type="dxa"/>
          </w:tcPr>
          <w:p w:rsidR="00E4196D" w:rsidRDefault="00E4196D" w:rsidP="00052A2C">
            <w:pPr>
              <w:rPr>
                <w:szCs w:val="21"/>
              </w:rPr>
            </w:pPr>
            <w:r>
              <w:rPr>
                <w:rFonts w:hint="eastAsia"/>
                <w:szCs w:val="21"/>
              </w:rPr>
              <w:t>sensitivity</w:t>
            </w:r>
          </w:p>
        </w:tc>
        <w:tc>
          <w:tcPr>
            <w:tcW w:w="853" w:type="dxa"/>
          </w:tcPr>
          <w:p w:rsidR="00E4196D" w:rsidRDefault="00E4196D" w:rsidP="00052A2C">
            <w:pPr>
              <w:rPr>
                <w:szCs w:val="21"/>
              </w:rPr>
            </w:pPr>
            <w:r>
              <w:rPr>
                <w:rFonts w:hint="eastAsia"/>
                <w:szCs w:val="21"/>
              </w:rPr>
              <w:t>F1-score</w:t>
            </w:r>
          </w:p>
        </w:tc>
      </w:tr>
      <w:tr w:rsidR="00AF5943" w:rsidTr="00052A2C">
        <w:tc>
          <w:tcPr>
            <w:tcW w:w="852" w:type="dxa"/>
          </w:tcPr>
          <w:p w:rsidR="00E4196D" w:rsidRDefault="00E4196D" w:rsidP="00052A2C">
            <w:pPr>
              <w:rPr>
                <w:szCs w:val="21"/>
              </w:rPr>
            </w:pPr>
          </w:p>
        </w:tc>
        <w:tc>
          <w:tcPr>
            <w:tcW w:w="852" w:type="dxa"/>
          </w:tcPr>
          <w:p w:rsidR="00E4196D" w:rsidRDefault="00E4196D" w:rsidP="00052A2C">
            <w:pPr>
              <w:rPr>
                <w:szCs w:val="21"/>
              </w:rPr>
            </w:pPr>
            <w:r>
              <w:rPr>
                <w:rFonts w:hint="eastAsia"/>
                <w:szCs w:val="21"/>
              </w:rPr>
              <w:t>400</w:t>
            </w:r>
            <w:r w:rsidR="00AF5943">
              <w:rPr>
                <w:rFonts w:hint="eastAsia"/>
                <w:szCs w:val="21"/>
              </w:rPr>
              <w:t>38</w:t>
            </w:r>
          </w:p>
        </w:tc>
        <w:tc>
          <w:tcPr>
            <w:tcW w:w="852" w:type="dxa"/>
          </w:tcPr>
          <w:p w:rsidR="00E4196D" w:rsidRDefault="00AF5943" w:rsidP="00052A2C">
            <w:pPr>
              <w:rPr>
                <w:szCs w:val="21"/>
              </w:rPr>
            </w:pPr>
            <w:r>
              <w:rPr>
                <w:rFonts w:hint="eastAsia"/>
                <w:szCs w:val="21"/>
              </w:rPr>
              <w:t>66</w:t>
            </w:r>
          </w:p>
        </w:tc>
        <w:tc>
          <w:tcPr>
            <w:tcW w:w="852" w:type="dxa"/>
          </w:tcPr>
          <w:p w:rsidR="00E4196D" w:rsidRDefault="00E4196D" w:rsidP="00052A2C">
            <w:pPr>
              <w:rPr>
                <w:szCs w:val="21"/>
              </w:rPr>
            </w:pPr>
            <w:r>
              <w:rPr>
                <w:rFonts w:hint="eastAsia"/>
                <w:szCs w:val="21"/>
              </w:rPr>
              <w:t>0</w:t>
            </w:r>
          </w:p>
        </w:tc>
        <w:tc>
          <w:tcPr>
            <w:tcW w:w="852" w:type="dxa"/>
          </w:tcPr>
          <w:p w:rsidR="00E4196D" w:rsidRDefault="00E4196D" w:rsidP="00052A2C">
            <w:pPr>
              <w:rPr>
                <w:szCs w:val="21"/>
              </w:rPr>
            </w:pPr>
            <w:r>
              <w:rPr>
                <w:rFonts w:hint="eastAsia"/>
                <w:szCs w:val="21"/>
              </w:rPr>
              <w:t>0</w:t>
            </w:r>
          </w:p>
        </w:tc>
        <w:tc>
          <w:tcPr>
            <w:tcW w:w="852" w:type="dxa"/>
          </w:tcPr>
          <w:p w:rsidR="00E4196D" w:rsidRDefault="00E4196D" w:rsidP="00052A2C">
            <w:pPr>
              <w:rPr>
                <w:szCs w:val="21"/>
              </w:rPr>
            </w:pPr>
            <w:r>
              <w:rPr>
                <w:rFonts w:hint="eastAsia"/>
                <w:szCs w:val="21"/>
              </w:rPr>
              <w:t>0.99</w:t>
            </w:r>
            <w:r w:rsidR="00AF5943">
              <w:rPr>
                <w:rFonts w:hint="eastAsia"/>
                <w:szCs w:val="21"/>
              </w:rPr>
              <w:t>8</w:t>
            </w:r>
          </w:p>
        </w:tc>
        <w:tc>
          <w:tcPr>
            <w:tcW w:w="852" w:type="dxa"/>
          </w:tcPr>
          <w:p w:rsidR="00E4196D" w:rsidRDefault="00E4196D" w:rsidP="00052A2C">
            <w:pPr>
              <w:rPr>
                <w:szCs w:val="21"/>
              </w:rPr>
            </w:pPr>
            <w:r>
              <w:rPr>
                <w:rFonts w:hint="eastAsia"/>
                <w:szCs w:val="21"/>
              </w:rPr>
              <w:t>1</w:t>
            </w:r>
          </w:p>
        </w:tc>
        <w:tc>
          <w:tcPr>
            <w:tcW w:w="852" w:type="dxa"/>
          </w:tcPr>
          <w:p w:rsidR="00E4196D" w:rsidRDefault="00E4196D" w:rsidP="00052A2C">
            <w:pPr>
              <w:rPr>
                <w:szCs w:val="21"/>
              </w:rPr>
            </w:pPr>
            <w:r>
              <w:rPr>
                <w:rFonts w:hint="eastAsia"/>
                <w:szCs w:val="21"/>
              </w:rPr>
              <w:t>0</w:t>
            </w:r>
          </w:p>
        </w:tc>
        <w:tc>
          <w:tcPr>
            <w:tcW w:w="853" w:type="dxa"/>
          </w:tcPr>
          <w:p w:rsidR="00E4196D" w:rsidRDefault="00E4196D" w:rsidP="00052A2C">
            <w:pPr>
              <w:rPr>
                <w:szCs w:val="21"/>
              </w:rPr>
            </w:pPr>
            <w:r>
              <w:rPr>
                <w:rFonts w:hint="eastAsia"/>
                <w:szCs w:val="21"/>
              </w:rPr>
              <w:t>1</w:t>
            </w:r>
          </w:p>
        </w:tc>
        <w:tc>
          <w:tcPr>
            <w:tcW w:w="853" w:type="dxa"/>
          </w:tcPr>
          <w:p w:rsidR="00E4196D" w:rsidRDefault="00E4196D" w:rsidP="00052A2C">
            <w:pPr>
              <w:rPr>
                <w:szCs w:val="21"/>
              </w:rPr>
            </w:pPr>
            <w:r>
              <w:rPr>
                <w:rFonts w:hint="eastAsia"/>
                <w:szCs w:val="21"/>
              </w:rPr>
              <w:t>0.99</w:t>
            </w:r>
            <w:r w:rsidR="00AF5943">
              <w:rPr>
                <w:rFonts w:hint="eastAsia"/>
                <w:szCs w:val="21"/>
              </w:rPr>
              <w:t>9</w:t>
            </w:r>
          </w:p>
        </w:tc>
      </w:tr>
    </w:tbl>
    <w:p w:rsidR="00E4196D" w:rsidRDefault="00E4196D">
      <w:pPr>
        <w:rPr>
          <w:szCs w:val="21"/>
        </w:rPr>
      </w:pPr>
    </w:p>
    <w:tbl>
      <w:tblPr>
        <w:tblStyle w:val="a7"/>
        <w:tblW w:w="0" w:type="auto"/>
        <w:tblLook w:val="04A0"/>
      </w:tblPr>
      <w:tblGrid>
        <w:gridCol w:w="1189"/>
        <w:gridCol w:w="784"/>
        <w:gridCol w:w="573"/>
        <w:gridCol w:w="590"/>
        <w:gridCol w:w="586"/>
        <w:gridCol w:w="990"/>
        <w:gridCol w:w="735"/>
        <w:gridCol w:w="1065"/>
        <w:gridCol w:w="1071"/>
        <w:gridCol w:w="939"/>
      </w:tblGrid>
      <w:tr w:rsidR="00F41D11" w:rsidTr="00052A2C">
        <w:tc>
          <w:tcPr>
            <w:tcW w:w="852" w:type="dxa"/>
          </w:tcPr>
          <w:p w:rsidR="00E4196D" w:rsidRDefault="001301AF" w:rsidP="00052A2C">
            <w:pPr>
              <w:rPr>
                <w:szCs w:val="21"/>
              </w:rPr>
            </w:pPr>
            <w:r>
              <w:rPr>
                <w:rFonts w:hint="eastAsia"/>
                <w:szCs w:val="21"/>
              </w:rPr>
              <w:t>Pneumonia</w:t>
            </w:r>
          </w:p>
        </w:tc>
        <w:tc>
          <w:tcPr>
            <w:tcW w:w="852" w:type="dxa"/>
          </w:tcPr>
          <w:p w:rsidR="00E4196D" w:rsidRDefault="00E4196D" w:rsidP="00052A2C">
            <w:pPr>
              <w:rPr>
                <w:szCs w:val="21"/>
              </w:rPr>
            </w:pPr>
            <w:r>
              <w:rPr>
                <w:rFonts w:hint="eastAsia"/>
                <w:szCs w:val="21"/>
              </w:rPr>
              <w:t>TP</w:t>
            </w:r>
          </w:p>
        </w:tc>
        <w:tc>
          <w:tcPr>
            <w:tcW w:w="852" w:type="dxa"/>
          </w:tcPr>
          <w:p w:rsidR="00E4196D" w:rsidRDefault="00E4196D" w:rsidP="00052A2C">
            <w:pPr>
              <w:rPr>
                <w:szCs w:val="21"/>
              </w:rPr>
            </w:pPr>
            <w:r>
              <w:rPr>
                <w:rFonts w:hint="eastAsia"/>
                <w:szCs w:val="21"/>
              </w:rPr>
              <w:t>FP</w:t>
            </w:r>
          </w:p>
        </w:tc>
        <w:tc>
          <w:tcPr>
            <w:tcW w:w="852" w:type="dxa"/>
          </w:tcPr>
          <w:p w:rsidR="00E4196D" w:rsidRDefault="00E4196D" w:rsidP="00052A2C">
            <w:pPr>
              <w:rPr>
                <w:szCs w:val="21"/>
              </w:rPr>
            </w:pPr>
            <w:r>
              <w:rPr>
                <w:rFonts w:hint="eastAsia"/>
                <w:szCs w:val="21"/>
              </w:rPr>
              <w:t>TN</w:t>
            </w:r>
          </w:p>
        </w:tc>
        <w:tc>
          <w:tcPr>
            <w:tcW w:w="852" w:type="dxa"/>
          </w:tcPr>
          <w:p w:rsidR="00E4196D" w:rsidRDefault="00E4196D" w:rsidP="00052A2C">
            <w:pPr>
              <w:rPr>
                <w:szCs w:val="21"/>
              </w:rPr>
            </w:pPr>
            <w:r>
              <w:rPr>
                <w:rFonts w:hint="eastAsia"/>
                <w:szCs w:val="21"/>
              </w:rPr>
              <w:t>FN</w:t>
            </w:r>
          </w:p>
        </w:tc>
        <w:tc>
          <w:tcPr>
            <w:tcW w:w="852" w:type="dxa"/>
          </w:tcPr>
          <w:p w:rsidR="00E4196D" w:rsidRDefault="00E4196D" w:rsidP="00052A2C">
            <w:pPr>
              <w:rPr>
                <w:szCs w:val="21"/>
              </w:rPr>
            </w:pPr>
            <w:r>
              <w:rPr>
                <w:rFonts w:hint="eastAsia"/>
                <w:szCs w:val="21"/>
              </w:rPr>
              <w:t>precision</w:t>
            </w:r>
          </w:p>
        </w:tc>
        <w:tc>
          <w:tcPr>
            <w:tcW w:w="852" w:type="dxa"/>
          </w:tcPr>
          <w:p w:rsidR="00E4196D" w:rsidRDefault="00E4196D" w:rsidP="00052A2C">
            <w:pPr>
              <w:rPr>
                <w:szCs w:val="21"/>
              </w:rPr>
            </w:pPr>
            <w:r>
              <w:rPr>
                <w:rFonts w:hint="eastAsia"/>
                <w:szCs w:val="21"/>
              </w:rPr>
              <w:t>recall</w:t>
            </w:r>
          </w:p>
        </w:tc>
        <w:tc>
          <w:tcPr>
            <w:tcW w:w="852" w:type="dxa"/>
          </w:tcPr>
          <w:p w:rsidR="00E4196D" w:rsidRDefault="00E4196D" w:rsidP="00052A2C">
            <w:pPr>
              <w:rPr>
                <w:szCs w:val="21"/>
              </w:rPr>
            </w:pPr>
            <w:r>
              <w:rPr>
                <w:rFonts w:hint="eastAsia"/>
                <w:szCs w:val="21"/>
              </w:rPr>
              <w:t>specificity</w:t>
            </w:r>
          </w:p>
        </w:tc>
        <w:tc>
          <w:tcPr>
            <w:tcW w:w="853" w:type="dxa"/>
          </w:tcPr>
          <w:p w:rsidR="00E4196D" w:rsidRDefault="00E4196D" w:rsidP="00052A2C">
            <w:pPr>
              <w:rPr>
                <w:szCs w:val="21"/>
              </w:rPr>
            </w:pPr>
            <w:r>
              <w:rPr>
                <w:rFonts w:hint="eastAsia"/>
                <w:szCs w:val="21"/>
              </w:rPr>
              <w:t>sensitivity</w:t>
            </w:r>
          </w:p>
        </w:tc>
        <w:tc>
          <w:tcPr>
            <w:tcW w:w="853" w:type="dxa"/>
          </w:tcPr>
          <w:p w:rsidR="00E4196D" w:rsidRDefault="00E4196D" w:rsidP="00052A2C">
            <w:pPr>
              <w:rPr>
                <w:szCs w:val="21"/>
              </w:rPr>
            </w:pPr>
            <w:r>
              <w:rPr>
                <w:rFonts w:hint="eastAsia"/>
                <w:szCs w:val="21"/>
              </w:rPr>
              <w:t>F1-score</w:t>
            </w:r>
          </w:p>
        </w:tc>
      </w:tr>
      <w:tr w:rsidR="00F41D11" w:rsidTr="00052A2C">
        <w:tc>
          <w:tcPr>
            <w:tcW w:w="852" w:type="dxa"/>
          </w:tcPr>
          <w:p w:rsidR="00E4196D" w:rsidRDefault="00E4196D" w:rsidP="00052A2C">
            <w:pPr>
              <w:rPr>
                <w:szCs w:val="21"/>
              </w:rPr>
            </w:pPr>
          </w:p>
        </w:tc>
        <w:tc>
          <w:tcPr>
            <w:tcW w:w="852" w:type="dxa"/>
          </w:tcPr>
          <w:p w:rsidR="00E4196D" w:rsidRDefault="00E4196D" w:rsidP="00052A2C">
            <w:pPr>
              <w:rPr>
                <w:szCs w:val="21"/>
              </w:rPr>
            </w:pPr>
            <w:r>
              <w:rPr>
                <w:rFonts w:hint="eastAsia"/>
                <w:szCs w:val="21"/>
              </w:rPr>
              <w:t>400</w:t>
            </w:r>
            <w:r w:rsidR="00F41D11">
              <w:rPr>
                <w:rFonts w:hint="eastAsia"/>
                <w:szCs w:val="21"/>
              </w:rPr>
              <w:t>55</w:t>
            </w:r>
          </w:p>
        </w:tc>
        <w:tc>
          <w:tcPr>
            <w:tcW w:w="852" w:type="dxa"/>
          </w:tcPr>
          <w:p w:rsidR="00E4196D" w:rsidRDefault="00AF5943" w:rsidP="00052A2C">
            <w:pPr>
              <w:rPr>
                <w:szCs w:val="21"/>
              </w:rPr>
            </w:pPr>
            <w:r>
              <w:rPr>
                <w:rFonts w:hint="eastAsia"/>
                <w:szCs w:val="21"/>
              </w:rPr>
              <w:t>51</w:t>
            </w:r>
          </w:p>
        </w:tc>
        <w:tc>
          <w:tcPr>
            <w:tcW w:w="852" w:type="dxa"/>
          </w:tcPr>
          <w:p w:rsidR="00E4196D" w:rsidRDefault="00E4196D" w:rsidP="00052A2C">
            <w:pPr>
              <w:rPr>
                <w:szCs w:val="21"/>
              </w:rPr>
            </w:pPr>
            <w:r>
              <w:rPr>
                <w:rFonts w:hint="eastAsia"/>
                <w:szCs w:val="21"/>
              </w:rPr>
              <w:t>0</w:t>
            </w:r>
          </w:p>
        </w:tc>
        <w:tc>
          <w:tcPr>
            <w:tcW w:w="852" w:type="dxa"/>
          </w:tcPr>
          <w:p w:rsidR="00E4196D" w:rsidRDefault="00E4196D" w:rsidP="00052A2C">
            <w:pPr>
              <w:rPr>
                <w:szCs w:val="21"/>
              </w:rPr>
            </w:pPr>
            <w:r>
              <w:rPr>
                <w:rFonts w:hint="eastAsia"/>
                <w:szCs w:val="21"/>
              </w:rPr>
              <w:t>0</w:t>
            </w:r>
          </w:p>
        </w:tc>
        <w:tc>
          <w:tcPr>
            <w:tcW w:w="852" w:type="dxa"/>
          </w:tcPr>
          <w:p w:rsidR="00E4196D" w:rsidRDefault="00E4196D" w:rsidP="00052A2C">
            <w:pPr>
              <w:rPr>
                <w:szCs w:val="21"/>
              </w:rPr>
            </w:pPr>
            <w:r>
              <w:rPr>
                <w:rFonts w:hint="eastAsia"/>
                <w:szCs w:val="21"/>
              </w:rPr>
              <w:t>0.999</w:t>
            </w:r>
          </w:p>
        </w:tc>
        <w:tc>
          <w:tcPr>
            <w:tcW w:w="852" w:type="dxa"/>
          </w:tcPr>
          <w:p w:rsidR="00E4196D" w:rsidRDefault="00E4196D" w:rsidP="00052A2C">
            <w:pPr>
              <w:rPr>
                <w:szCs w:val="21"/>
              </w:rPr>
            </w:pPr>
            <w:r>
              <w:rPr>
                <w:rFonts w:hint="eastAsia"/>
                <w:szCs w:val="21"/>
              </w:rPr>
              <w:t>1</w:t>
            </w:r>
          </w:p>
        </w:tc>
        <w:tc>
          <w:tcPr>
            <w:tcW w:w="852" w:type="dxa"/>
          </w:tcPr>
          <w:p w:rsidR="00E4196D" w:rsidRDefault="00E4196D" w:rsidP="00052A2C">
            <w:pPr>
              <w:rPr>
                <w:szCs w:val="21"/>
              </w:rPr>
            </w:pPr>
            <w:r>
              <w:rPr>
                <w:rFonts w:hint="eastAsia"/>
                <w:szCs w:val="21"/>
              </w:rPr>
              <w:t>0</w:t>
            </w:r>
          </w:p>
        </w:tc>
        <w:tc>
          <w:tcPr>
            <w:tcW w:w="853" w:type="dxa"/>
          </w:tcPr>
          <w:p w:rsidR="00E4196D" w:rsidRDefault="00E4196D" w:rsidP="00052A2C">
            <w:pPr>
              <w:rPr>
                <w:szCs w:val="21"/>
              </w:rPr>
            </w:pPr>
            <w:r>
              <w:rPr>
                <w:rFonts w:hint="eastAsia"/>
                <w:szCs w:val="21"/>
              </w:rPr>
              <w:t>1</w:t>
            </w:r>
          </w:p>
        </w:tc>
        <w:tc>
          <w:tcPr>
            <w:tcW w:w="853" w:type="dxa"/>
          </w:tcPr>
          <w:p w:rsidR="00E4196D" w:rsidRDefault="00E4196D" w:rsidP="00052A2C">
            <w:pPr>
              <w:rPr>
                <w:szCs w:val="21"/>
              </w:rPr>
            </w:pPr>
            <w:r>
              <w:rPr>
                <w:rFonts w:hint="eastAsia"/>
                <w:szCs w:val="21"/>
              </w:rPr>
              <w:t>0.999</w:t>
            </w:r>
          </w:p>
        </w:tc>
      </w:tr>
    </w:tbl>
    <w:p w:rsidR="00E4196D" w:rsidRDefault="00E4196D">
      <w:pPr>
        <w:rPr>
          <w:szCs w:val="21"/>
        </w:rPr>
      </w:pPr>
    </w:p>
    <w:tbl>
      <w:tblPr>
        <w:tblStyle w:val="a7"/>
        <w:tblW w:w="0" w:type="auto"/>
        <w:tblLook w:val="04A0"/>
      </w:tblPr>
      <w:tblGrid>
        <w:gridCol w:w="841"/>
        <w:gridCol w:w="792"/>
        <w:gridCol w:w="605"/>
        <w:gridCol w:w="667"/>
        <w:gridCol w:w="792"/>
        <w:gridCol w:w="990"/>
        <w:gridCol w:w="760"/>
        <w:gridCol w:w="1065"/>
        <w:gridCol w:w="1071"/>
        <w:gridCol w:w="939"/>
      </w:tblGrid>
      <w:tr w:rsidR="00AF5943" w:rsidTr="00052A2C">
        <w:tc>
          <w:tcPr>
            <w:tcW w:w="852" w:type="dxa"/>
          </w:tcPr>
          <w:p w:rsidR="00E4196D" w:rsidRDefault="001301AF" w:rsidP="00052A2C">
            <w:pPr>
              <w:rPr>
                <w:szCs w:val="21"/>
              </w:rPr>
            </w:pPr>
            <w:r>
              <w:rPr>
                <w:rFonts w:hint="eastAsia"/>
                <w:szCs w:val="21"/>
              </w:rPr>
              <w:t>Seizure</w:t>
            </w:r>
          </w:p>
        </w:tc>
        <w:tc>
          <w:tcPr>
            <w:tcW w:w="852" w:type="dxa"/>
          </w:tcPr>
          <w:p w:rsidR="00E4196D" w:rsidRDefault="00E4196D" w:rsidP="00052A2C">
            <w:pPr>
              <w:rPr>
                <w:szCs w:val="21"/>
              </w:rPr>
            </w:pPr>
            <w:r>
              <w:rPr>
                <w:rFonts w:hint="eastAsia"/>
                <w:szCs w:val="21"/>
              </w:rPr>
              <w:t>TP</w:t>
            </w:r>
          </w:p>
        </w:tc>
        <w:tc>
          <w:tcPr>
            <w:tcW w:w="852" w:type="dxa"/>
          </w:tcPr>
          <w:p w:rsidR="00E4196D" w:rsidRDefault="00E4196D" w:rsidP="00052A2C">
            <w:pPr>
              <w:rPr>
                <w:szCs w:val="21"/>
              </w:rPr>
            </w:pPr>
            <w:r>
              <w:rPr>
                <w:rFonts w:hint="eastAsia"/>
                <w:szCs w:val="21"/>
              </w:rPr>
              <w:t>FP</w:t>
            </w:r>
          </w:p>
        </w:tc>
        <w:tc>
          <w:tcPr>
            <w:tcW w:w="852" w:type="dxa"/>
          </w:tcPr>
          <w:p w:rsidR="00E4196D" w:rsidRDefault="00E4196D" w:rsidP="00052A2C">
            <w:pPr>
              <w:rPr>
                <w:szCs w:val="21"/>
              </w:rPr>
            </w:pPr>
            <w:r>
              <w:rPr>
                <w:rFonts w:hint="eastAsia"/>
                <w:szCs w:val="21"/>
              </w:rPr>
              <w:t>TN</w:t>
            </w:r>
          </w:p>
        </w:tc>
        <w:tc>
          <w:tcPr>
            <w:tcW w:w="852" w:type="dxa"/>
          </w:tcPr>
          <w:p w:rsidR="00E4196D" w:rsidRDefault="00E4196D" w:rsidP="00052A2C">
            <w:pPr>
              <w:rPr>
                <w:szCs w:val="21"/>
              </w:rPr>
            </w:pPr>
            <w:r>
              <w:rPr>
                <w:rFonts w:hint="eastAsia"/>
                <w:szCs w:val="21"/>
              </w:rPr>
              <w:t>FN</w:t>
            </w:r>
          </w:p>
        </w:tc>
        <w:tc>
          <w:tcPr>
            <w:tcW w:w="852" w:type="dxa"/>
          </w:tcPr>
          <w:p w:rsidR="00E4196D" w:rsidRDefault="00E4196D" w:rsidP="00052A2C">
            <w:pPr>
              <w:rPr>
                <w:szCs w:val="21"/>
              </w:rPr>
            </w:pPr>
            <w:r>
              <w:rPr>
                <w:rFonts w:hint="eastAsia"/>
                <w:szCs w:val="21"/>
              </w:rPr>
              <w:t>precision</w:t>
            </w:r>
          </w:p>
        </w:tc>
        <w:tc>
          <w:tcPr>
            <w:tcW w:w="852" w:type="dxa"/>
          </w:tcPr>
          <w:p w:rsidR="00E4196D" w:rsidRDefault="00E4196D" w:rsidP="00052A2C">
            <w:pPr>
              <w:rPr>
                <w:szCs w:val="21"/>
              </w:rPr>
            </w:pPr>
            <w:r>
              <w:rPr>
                <w:rFonts w:hint="eastAsia"/>
                <w:szCs w:val="21"/>
              </w:rPr>
              <w:t>recall</w:t>
            </w:r>
          </w:p>
        </w:tc>
        <w:tc>
          <w:tcPr>
            <w:tcW w:w="852" w:type="dxa"/>
          </w:tcPr>
          <w:p w:rsidR="00E4196D" w:rsidRDefault="00E4196D" w:rsidP="00052A2C">
            <w:pPr>
              <w:rPr>
                <w:szCs w:val="21"/>
              </w:rPr>
            </w:pPr>
            <w:r>
              <w:rPr>
                <w:rFonts w:hint="eastAsia"/>
                <w:szCs w:val="21"/>
              </w:rPr>
              <w:t>specificity</w:t>
            </w:r>
          </w:p>
        </w:tc>
        <w:tc>
          <w:tcPr>
            <w:tcW w:w="853" w:type="dxa"/>
          </w:tcPr>
          <w:p w:rsidR="00E4196D" w:rsidRDefault="00E4196D" w:rsidP="00052A2C">
            <w:pPr>
              <w:rPr>
                <w:szCs w:val="21"/>
              </w:rPr>
            </w:pPr>
            <w:r>
              <w:rPr>
                <w:rFonts w:hint="eastAsia"/>
                <w:szCs w:val="21"/>
              </w:rPr>
              <w:t>sensitivity</w:t>
            </w:r>
          </w:p>
        </w:tc>
        <w:tc>
          <w:tcPr>
            <w:tcW w:w="853" w:type="dxa"/>
          </w:tcPr>
          <w:p w:rsidR="00E4196D" w:rsidRDefault="00E4196D" w:rsidP="00052A2C">
            <w:pPr>
              <w:rPr>
                <w:szCs w:val="21"/>
              </w:rPr>
            </w:pPr>
            <w:r>
              <w:rPr>
                <w:rFonts w:hint="eastAsia"/>
                <w:szCs w:val="21"/>
              </w:rPr>
              <w:t>F1-score</w:t>
            </w:r>
          </w:p>
        </w:tc>
      </w:tr>
      <w:tr w:rsidR="00AF5943" w:rsidTr="00052A2C">
        <w:tc>
          <w:tcPr>
            <w:tcW w:w="852" w:type="dxa"/>
          </w:tcPr>
          <w:p w:rsidR="00E4196D" w:rsidRDefault="00E4196D" w:rsidP="00052A2C">
            <w:pPr>
              <w:rPr>
                <w:szCs w:val="21"/>
              </w:rPr>
            </w:pPr>
          </w:p>
        </w:tc>
        <w:tc>
          <w:tcPr>
            <w:tcW w:w="852" w:type="dxa"/>
          </w:tcPr>
          <w:p w:rsidR="00E4196D" w:rsidRDefault="00AF5943" w:rsidP="00AF5943">
            <w:pPr>
              <w:rPr>
                <w:szCs w:val="21"/>
              </w:rPr>
            </w:pPr>
            <w:r>
              <w:rPr>
                <w:rFonts w:hint="eastAsia"/>
                <w:szCs w:val="21"/>
              </w:rPr>
              <w:t>20512</w:t>
            </w:r>
          </w:p>
        </w:tc>
        <w:tc>
          <w:tcPr>
            <w:tcW w:w="852" w:type="dxa"/>
          </w:tcPr>
          <w:p w:rsidR="00E4196D" w:rsidRDefault="00AF5943" w:rsidP="00052A2C">
            <w:pPr>
              <w:rPr>
                <w:szCs w:val="21"/>
              </w:rPr>
            </w:pPr>
            <w:r>
              <w:rPr>
                <w:rFonts w:hint="eastAsia"/>
                <w:szCs w:val="21"/>
              </w:rPr>
              <w:t>26</w:t>
            </w:r>
          </w:p>
        </w:tc>
        <w:tc>
          <w:tcPr>
            <w:tcW w:w="852" w:type="dxa"/>
          </w:tcPr>
          <w:p w:rsidR="00E4196D" w:rsidRDefault="00AF5943" w:rsidP="00052A2C">
            <w:pPr>
              <w:rPr>
                <w:szCs w:val="21"/>
              </w:rPr>
            </w:pPr>
            <w:r>
              <w:rPr>
                <w:rFonts w:hint="eastAsia"/>
                <w:szCs w:val="21"/>
              </w:rPr>
              <w:t>816</w:t>
            </w:r>
          </w:p>
        </w:tc>
        <w:tc>
          <w:tcPr>
            <w:tcW w:w="852" w:type="dxa"/>
          </w:tcPr>
          <w:p w:rsidR="00E4196D" w:rsidRDefault="00AF5943" w:rsidP="00052A2C">
            <w:pPr>
              <w:rPr>
                <w:szCs w:val="21"/>
              </w:rPr>
            </w:pPr>
            <w:r>
              <w:rPr>
                <w:rFonts w:hint="eastAsia"/>
                <w:szCs w:val="21"/>
              </w:rPr>
              <w:t>18750</w:t>
            </w:r>
          </w:p>
        </w:tc>
        <w:tc>
          <w:tcPr>
            <w:tcW w:w="852" w:type="dxa"/>
          </w:tcPr>
          <w:p w:rsidR="00E4196D" w:rsidRDefault="00E4196D" w:rsidP="00052A2C">
            <w:pPr>
              <w:rPr>
                <w:szCs w:val="21"/>
              </w:rPr>
            </w:pPr>
            <w:r>
              <w:rPr>
                <w:rFonts w:hint="eastAsia"/>
                <w:szCs w:val="21"/>
              </w:rPr>
              <w:t>0.99</w:t>
            </w:r>
            <w:r w:rsidR="00AF5943">
              <w:rPr>
                <w:rFonts w:hint="eastAsia"/>
                <w:szCs w:val="21"/>
              </w:rPr>
              <w:t>8</w:t>
            </w:r>
          </w:p>
        </w:tc>
        <w:tc>
          <w:tcPr>
            <w:tcW w:w="852" w:type="dxa"/>
          </w:tcPr>
          <w:p w:rsidR="00E4196D" w:rsidRDefault="00AF5943" w:rsidP="00052A2C">
            <w:pPr>
              <w:rPr>
                <w:szCs w:val="21"/>
              </w:rPr>
            </w:pPr>
            <w:r>
              <w:rPr>
                <w:rFonts w:hint="eastAsia"/>
                <w:szCs w:val="21"/>
              </w:rPr>
              <w:t>0.522</w:t>
            </w:r>
          </w:p>
        </w:tc>
        <w:tc>
          <w:tcPr>
            <w:tcW w:w="852" w:type="dxa"/>
          </w:tcPr>
          <w:p w:rsidR="00E4196D" w:rsidRDefault="00E4196D" w:rsidP="00052A2C">
            <w:pPr>
              <w:rPr>
                <w:szCs w:val="21"/>
              </w:rPr>
            </w:pPr>
            <w:r>
              <w:rPr>
                <w:rFonts w:hint="eastAsia"/>
                <w:szCs w:val="21"/>
              </w:rPr>
              <w:t>0</w:t>
            </w:r>
            <w:r w:rsidR="00AF5943">
              <w:rPr>
                <w:rFonts w:hint="eastAsia"/>
                <w:szCs w:val="21"/>
              </w:rPr>
              <w:t>.969</w:t>
            </w:r>
          </w:p>
        </w:tc>
        <w:tc>
          <w:tcPr>
            <w:tcW w:w="853" w:type="dxa"/>
          </w:tcPr>
          <w:p w:rsidR="00E4196D" w:rsidRDefault="00AF5943" w:rsidP="00052A2C">
            <w:pPr>
              <w:rPr>
                <w:szCs w:val="21"/>
              </w:rPr>
            </w:pPr>
            <w:r>
              <w:rPr>
                <w:rFonts w:hint="eastAsia"/>
                <w:szCs w:val="21"/>
              </w:rPr>
              <w:t>0.522</w:t>
            </w:r>
          </w:p>
        </w:tc>
        <w:tc>
          <w:tcPr>
            <w:tcW w:w="853" w:type="dxa"/>
          </w:tcPr>
          <w:p w:rsidR="00E4196D" w:rsidRDefault="00E4196D" w:rsidP="00052A2C">
            <w:pPr>
              <w:rPr>
                <w:szCs w:val="21"/>
              </w:rPr>
            </w:pPr>
            <w:r>
              <w:rPr>
                <w:rFonts w:hint="eastAsia"/>
                <w:szCs w:val="21"/>
              </w:rPr>
              <w:t>0.</w:t>
            </w:r>
            <w:r w:rsidR="00AF5943">
              <w:rPr>
                <w:rFonts w:hint="eastAsia"/>
                <w:szCs w:val="21"/>
              </w:rPr>
              <w:t>686</w:t>
            </w:r>
          </w:p>
        </w:tc>
      </w:tr>
    </w:tbl>
    <w:p w:rsidR="00E4196D" w:rsidRDefault="00E4196D">
      <w:pPr>
        <w:rPr>
          <w:szCs w:val="21"/>
        </w:rPr>
      </w:pPr>
    </w:p>
    <w:tbl>
      <w:tblPr>
        <w:tblStyle w:val="a7"/>
        <w:tblW w:w="0" w:type="auto"/>
        <w:tblLayout w:type="fixed"/>
        <w:tblLook w:val="04A0"/>
      </w:tblPr>
      <w:tblGrid>
        <w:gridCol w:w="1526"/>
        <w:gridCol w:w="850"/>
        <w:gridCol w:w="567"/>
        <w:gridCol w:w="567"/>
        <w:gridCol w:w="567"/>
        <w:gridCol w:w="991"/>
        <w:gridCol w:w="710"/>
        <w:gridCol w:w="993"/>
        <w:gridCol w:w="708"/>
        <w:gridCol w:w="1043"/>
      </w:tblGrid>
      <w:tr w:rsidR="00AF5943" w:rsidTr="00AF5943">
        <w:tc>
          <w:tcPr>
            <w:tcW w:w="1526" w:type="dxa"/>
          </w:tcPr>
          <w:p w:rsidR="001301AF" w:rsidRDefault="001301AF" w:rsidP="00052A2C">
            <w:pPr>
              <w:rPr>
                <w:szCs w:val="21"/>
              </w:rPr>
            </w:pPr>
            <w:r>
              <w:rPr>
                <w:rFonts w:hint="eastAsia"/>
                <w:szCs w:val="21"/>
              </w:rPr>
              <w:t>Venous</w:t>
            </w:r>
            <w:r w:rsidR="001F7CA7">
              <w:rPr>
                <w:rFonts w:hint="eastAsia"/>
                <w:szCs w:val="21"/>
              </w:rPr>
              <w:t xml:space="preserve"> </w:t>
            </w:r>
            <w:r>
              <w:rPr>
                <w:rFonts w:hint="eastAsia"/>
                <w:szCs w:val="21"/>
              </w:rPr>
              <w:t>thromboembolism</w:t>
            </w:r>
          </w:p>
        </w:tc>
        <w:tc>
          <w:tcPr>
            <w:tcW w:w="850" w:type="dxa"/>
          </w:tcPr>
          <w:p w:rsidR="001301AF" w:rsidRDefault="001301AF" w:rsidP="00052A2C">
            <w:pPr>
              <w:rPr>
                <w:szCs w:val="21"/>
              </w:rPr>
            </w:pPr>
            <w:r>
              <w:rPr>
                <w:rFonts w:hint="eastAsia"/>
                <w:szCs w:val="21"/>
              </w:rPr>
              <w:t>TP</w:t>
            </w:r>
          </w:p>
        </w:tc>
        <w:tc>
          <w:tcPr>
            <w:tcW w:w="567" w:type="dxa"/>
          </w:tcPr>
          <w:p w:rsidR="001301AF" w:rsidRDefault="001301AF" w:rsidP="00052A2C">
            <w:pPr>
              <w:rPr>
                <w:szCs w:val="21"/>
              </w:rPr>
            </w:pPr>
            <w:r>
              <w:rPr>
                <w:rFonts w:hint="eastAsia"/>
                <w:szCs w:val="21"/>
              </w:rPr>
              <w:t>FP</w:t>
            </w:r>
          </w:p>
        </w:tc>
        <w:tc>
          <w:tcPr>
            <w:tcW w:w="567" w:type="dxa"/>
          </w:tcPr>
          <w:p w:rsidR="001301AF" w:rsidRDefault="001301AF" w:rsidP="00052A2C">
            <w:pPr>
              <w:rPr>
                <w:szCs w:val="21"/>
              </w:rPr>
            </w:pPr>
            <w:r>
              <w:rPr>
                <w:rFonts w:hint="eastAsia"/>
                <w:szCs w:val="21"/>
              </w:rPr>
              <w:t>TN</w:t>
            </w:r>
          </w:p>
        </w:tc>
        <w:tc>
          <w:tcPr>
            <w:tcW w:w="567" w:type="dxa"/>
          </w:tcPr>
          <w:p w:rsidR="001301AF" w:rsidRDefault="001301AF" w:rsidP="00052A2C">
            <w:pPr>
              <w:rPr>
                <w:szCs w:val="21"/>
              </w:rPr>
            </w:pPr>
            <w:r>
              <w:rPr>
                <w:rFonts w:hint="eastAsia"/>
                <w:szCs w:val="21"/>
              </w:rPr>
              <w:t>FN</w:t>
            </w:r>
          </w:p>
        </w:tc>
        <w:tc>
          <w:tcPr>
            <w:tcW w:w="991" w:type="dxa"/>
          </w:tcPr>
          <w:p w:rsidR="001301AF" w:rsidRDefault="001301AF" w:rsidP="00052A2C">
            <w:pPr>
              <w:rPr>
                <w:szCs w:val="21"/>
              </w:rPr>
            </w:pPr>
            <w:r>
              <w:rPr>
                <w:rFonts w:hint="eastAsia"/>
                <w:szCs w:val="21"/>
              </w:rPr>
              <w:t>precision</w:t>
            </w:r>
          </w:p>
        </w:tc>
        <w:tc>
          <w:tcPr>
            <w:tcW w:w="710" w:type="dxa"/>
          </w:tcPr>
          <w:p w:rsidR="001301AF" w:rsidRDefault="001301AF" w:rsidP="00052A2C">
            <w:pPr>
              <w:rPr>
                <w:szCs w:val="21"/>
              </w:rPr>
            </w:pPr>
            <w:r>
              <w:rPr>
                <w:rFonts w:hint="eastAsia"/>
                <w:szCs w:val="21"/>
              </w:rPr>
              <w:t>recall</w:t>
            </w:r>
          </w:p>
        </w:tc>
        <w:tc>
          <w:tcPr>
            <w:tcW w:w="993" w:type="dxa"/>
          </w:tcPr>
          <w:p w:rsidR="001301AF" w:rsidRDefault="001301AF" w:rsidP="00052A2C">
            <w:pPr>
              <w:rPr>
                <w:szCs w:val="21"/>
              </w:rPr>
            </w:pPr>
            <w:r>
              <w:rPr>
                <w:rFonts w:hint="eastAsia"/>
                <w:szCs w:val="21"/>
              </w:rPr>
              <w:t>specificity</w:t>
            </w:r>
          </w:p>
        </w:tc>
        <w:tc>
          <w:tcPr>
            <w:tcW w:w="708" w:type="dxa"/>
          </w:tcPr>
          <w:p w:rsidR="001301AF" w:rsidRDefault="001301AF" w:rsidP="00052A2C">
            <w:pPr>
              <w:rPr>
                <w:szCs w:val="21"/>
              </w:rPr>
            </w:pPr>
            <w:r>
              <w:rPr>
                <w:rFonts w:hint="eastAsia"/>
                <w:szCs w:val="21"/>
              </w:rPr>
              <w:t>sensitivity</w:t>
            </w:r>
          </w:p>
        </w:tc>
        <w:tc>
          <w:tcPr>
            <w:tcW w:w="1043" w:type="dxa"/>
          </w:tcPr>
          <w:p w:rsidR="001301AF" w:rsidRDefault="001301AF" w:rsidP="00052A2C">
            <w:pPr>
              <w:rPr>
                <w:szCs w:val="21"/>
              </w:rPr>
            </w:pPr>
            <w:r>
              <w:rPr>
                <w:rFonts w:hint="eastAsia"/>
                <w:szCs w:val="21"/>
              </w:rPr>
              <w:t>F1-score</w:t>
            </w:r>
          </w:p>
        </w:tc>
      </w:tr>
      <w:tr w:rsidR="00AF5943" w:rsidTr="00AF5943">
        <w:tc>
          <w:tcPr>
            <w:tcW w:w="1526" w:type="dxa"/>
          </w:tcPr>
          <w:p w:rsidR="001301AF" w:rsidRDefault="001301AF" w:rsidP="00052A2C">
            <w:pPr>
              <w:rPr>
                <w:szCs w:val="21"/>
              </w:rPr>
            </w:pPr>
          </w:p>
        </w:tc>
        <w:tc>
          <w:tcPr>
            <w:tcW w:w="850" w:type="dxa"/>
          </w:tcPr>
          <w:p w:rsidR="001301AF" w:rsidRDefault="00F41D11" w:rsidP="00052A2C">
            <w:pPr>
              <w:rPr>
                <w:szCs w:val="21"/>
              </w:rPr>
            </w:pPr>
            <w:r>
              <w:rPr>
                <w:rFonts w:hint="eastAsia"/>
                <w:szCs w:val="21"/>
              </w:rPr>
              <w:t>4009</w:t>
            </w:r>
            <w:r w:rsidR="001301AF">
              <w:rPr>
                <w:rFonts w:hint="eastAsia"/>
                <w:szCs w:val="21"/>
              </w:rPr>
              <w:t>9</w:t>
            </w:r>
          </w:p>
        </w:tc>
        <w:tc>
          <w:tcPr>
            <w:tcW w:w="567" w:type="dxa"/>
          </w:tcPr>
          <w:p w:rsidR="001301AF" w:rsidRDefault="00F41D11" w:rsidP="00052A2C">
            <w:pPr>
              <w:rPr>
                <w:szCs w:val="21"/>
              </w:rPr>
            </w:pPr>
            <w:r>
              <w:rPr>
                <w:rFonts w:hint="eastAsia"/>
                <w:szCs w:val="21"/>
              </w:rPr>
              <w:t>5</w:t>
            </w:r>
          </w:p>
        </w:tc>
        <w:tc>
          <w:tcPr>
            <w:tcW w:w="567" w:type="dxa"/>
          </w:tcPr>
          <w:p w:rsidR="001301AF" w:rsidRDefault="001301AF" w:rsidP="00052A2C">
            <w:pPr>
              <w:rPr>
                <w:szCs w:val="21"/>
              </w:rPr>
            </w:pPr>
            <w:r>
              <w:rPr>
                <w:rFonts w:hint="eastAsia"/>
                <w:szCs w:val="21"/>
              </w:rPr>
              <w:t>0</w:t>
            </w:r>
          </w:p>
        </w:tc>
        <w:tc>
          <w:tcPr>
            <w:tcW w:w="567" w:type="dxa"/>
          </w:tcPr>
          <w:p w:rsidR="001301AF" w:rsidRDefault="001301AF" w:rsidP="00052A2C">
            <w:pPr>
              <w:rPr>
                <w:szCs w:val="21"/>
              </w:rPr>
            </w:pPr>
            <w:r>
              <w:rPr>
                <w:rFonts w:hint="eastAsia"/>
                <w:szCs w:val="21"/>
              </w:rPr>
              <w:t>0</w:t>
            </w:r>
          </w:p>
        </w:tc>
        <w:tc>
          <w:tcPr>
            <w:tcW w:w="991" w:type="dxa"/>
          </w:tcPr>
          <w:p w:rsidR="001301AF" w:rsidRDefault="001301AF" w:rsidP="00052A2C">
            <w:pPr>
              <w:rPr>
                <w:szCs w:val="21"/>
              </w:rPr>
            </w:pPr>
            <w:r>
              <w:rPr>
                <w:rFonts w:hint="eastAsia"/>
                <w:szCs w:val="21"/>
              </w:rPr>
              <w:t>0.999</w:t>
            </w:r>
          </w:p>
        </w:tc>
        <w:tc>
          <w:tcPr>
            <w:tcW w:w="710" w:type="dxa"/>
          </w:tcPr>
          <w:p w:rsidR="001301AF" w:rsidRDefault="001301AF" w:rsidP="00052A2C">
            <w:pPr>
              <w:rPr>
                <w:szCs w:val="21"/>
              </w:rPr>
            </w:pPr>
            <w:r>
              <w:rPr>
                <w:rFonts w:hint="eastAsia"/>
                <w:szCs w:val="21"/>
              </w:rPr>
              <w:t>1</w:t>
            </w:r>
          </w:p>
        </w:tc>
        <w:tc>
          <w:tcPr>
            <w:tcW w:w="993" w:type="dxa"/>
          </w:tcPr>
          <w:p w:rsidR="001301AF" w:rsidRDefault="001301AF" w:rsidP="00052A2C">
            <w:pPr>
              <w:rPr>
                <w:szCs w:val="21"/>
              </w:rPr>
            </w:pPr>
            <w:r>
              <w:rPr>
                <w:rFonts w:hint="eastAsia"/>
                <w:szCs w:val="21"/>
              </w:rPr>
              <w:t>0</w:t>
            </w:r>
          </w:p>
        </w:tc>
        <w:tc>
          <w:tcPr>
            <w:tcW w:w="708" w:type="dxa"/>
          </w:tcPr>
          <w:p w:rsidR="001301AF" w:rsidRDefault="001301AF" w:rsidP="00052A2C">
            <w:pPr>
              <w:rPr>
                <w:szCs w:val="21"/>
              </w:rPr>
            </w:pPr>
            <w:r>
              <w:rPr>
                <w:rFonts w:hint="eastAsia"/>
                <w:szCs w:val="21"/>
              </w:rPr>
              <w:t>1</w:t>
            </w:r>
          </w:p>
        </w:tc>
        <w:tc>
          <w:tcPr>
            <w:tcW w:w="1043" w:type="dxa"/>
          </w:tcPr>
          <w:p w:rsidR="001301AF" w:rsidRDefault="001301AF" w:rsidP="00052A2C">
            <w:pPr>
              <w:rPr>
                <w:szCs w:val="21"/>
              </w:rPr>
            </w:pPr>
            <w:r>
              <w:rPr>
                <w:rFonts w:hint="eastAsia"/>
                <w:szCs w:val="21"/>
              </w:rPr>
              <w:t>0.999</w:t>
            </w:r>
          </w:p>
        </w:tc>
      </w:tr>
    </w:tbl>
    <w:p w:rsidR="001301AF" w:rsidRDefault="001301AF">
      <w:pPr>
        <w:rPr>
          <w:szCs w:val="21"/>
        </w:rPr>
      </w:pPr>
    </w:p>
    <w:p w:rsidR="001301AF" w:rsidRDefault="001301AF">
      <w:pPr>
        <w:rPr>
          <w:szCs w:val="21"/>
        </w:rPr>
      </w:pPr>
    </w:p>
    <w:tbl>
      <w:tblPr>
        <w:tblStyle w:val="a7"/>
        <w:tblW w:w="0" w:type="auto"/>
        <w:tblLook w:val="04A0"/>
      </w:tblPr>
      <w:tblGrid>
        <w:gridCol w:w="841"/>
        <w:gridCol w:w="808"/>
        <w:gridCol w:w="671"/>
        <w:gridCol w:w="682"/>
        <w:gridCol w:w="679"/>
        <w:gridCol w:w="990"/>
        <w:gridCol w:w="776"/>
        <w:gridCol w:w="1065"/>
        <w:gridCol w:w="1071"/>
        <w:gridCol w:w="939"/>
      </w:tblGrid>
      <w:tr w:rsidR="001301AF" w:rsidTr="001301AF">
        <w:tc>
          <w:tcPr>
            <w:tcW w:w="841" w:type="dxa"/>
          </w:tcPr>
          <w:p w:rsidR="00E4196D" w:rsidRDefault="001301AF" w:rsidP="00052A2C">
            <w:pPr>
              <w:rPr>
                <w:szCs w:val="21"/>
              </w:rPr>
            </w:pPr>
            <w:r>
              <w:rPr>
                <w:rFonts w:hint="eastAsia"/>
                <w:szCs w:val="21"/>
              </w:rPr>
              <w:t>Weight Gain</w:t>
            </w:r>
          </w:p>
        </w:tc>
        <w:tc>
          <w:tcPr>
            <w:tcW w:w="808" w:type="dxa"/>
          </w:tcPr>
          <w:p w:rsidR="00E4196D" w:rsidRDefault="00E4196D" w:rsidP="00052A2C">
            <w:pPr>
              <w:rPr>
                <w:szCs w:val="21"/>
              </w:rPr>
            </w:pPr>
            <w:r>
              <w:rPr>
                <w:rFonts w:hint="eastAsia"/>
                <w:szCs w:val="21"/>
              </w:rPr>
              <w:t>TP</w:t>
            </w:r>
          </w:p>
        </w:tc>
        <w:tc>
          <w:tcPr>
            <w:tcW w:w="671" w:type="dxa"/>
          </w:tcPr>
          <w:p w:rsidR="00E4196D" w:rsidRDefault="00E4196D" w:rsidP="00052A2C">
            <w:pPr>
              <w:rPr>
                <w:szCs w:val="21"/>
              </w:rPr>
            </w:pPr>
            <w:r>
              <w:rPr>
                <w:rFonts w:hint="eastAsia"/>
                <w:szCs w:val="21"/>
              </w:rPr>
              <w:t>FP</w:t>
            </w:r>
          </w:p>
        </w:tc>
        <w:tc>
          <w:tcPr>
            <w:tcW w:w="682" w:type="dxa"/>
          </w:tcPr>
          <w:p w:rsidR="00E4196D" w:rsidRDefault="00E4196D" w:rsidP="00052A2C">
            <w:pPr>
              <w:rPr>
                <w:szCs w:val="21"/>
              </w:rPr>
            </w:pPr>
            <w:r>
              <w:rPr>
                <w:rFonts w:hint="eastAsia"/>
                <w:szCs w:val="21"/>
              </w:rPr>
              <w:t>TN</w:t>
            </w:r>
          </w:p>
        </w:tc>
        <w:tc>
          <w:tcPr>
            <w:tcW w:w="679" w:type="dxa"/>
          </w:tcPr>
          <w:p w:rsidR="00E4196D" w:rsidRDefault="00E4196D" w:rsidP="00052A2C">
            <w:pPr>
              <w:rPr>
                <w:szCs w:val="21"/>
              </w:rPr>
            </w:pPr>
            <w:r>
              <w:rPr>
                <w:rFonts w:hint="eastAsia"/>
                <w:szCs w:val="21"/>
              </w:rPr>
              <w:t>FN</w:t>
            </w:r>
          </w:p>
        </w:tc>
        <w:tc>
          <w:tcPr>
            <w:tcW w:w="990" w:type="dxa"/>
          </w:tcPr>
          <w:p w:rsidR="00E4196D" w:rsidRDefault="00E4196D" w:rsidP="00052A2C">
            <w:pPr>
              <w:rPr>
                <w:szCs w:val="21"/>
              </w:rPr>
            </w:pPr>
            <w:r>
              <w:rPr>
                <w:rFonts w:hint="eastAsia"/>
                <w:szCs w:val="21"/>
              </w:rPr>
              <w:t>precision</w:t>
            </w:r>
          </w:p>
        </w:tc>
        <w:tc>
          <w:tcPr>
            <w:tcW w:w="776" w:type="dxa"/>
          </w:tcPr>
          <w:p w:rsidR="00E4196D" w:rsidRDefault="00E4196D" w:rsidP="00052A2C">
            <w:pPr>
              <w:rPr>
                <w:szCs w:val="21"/>
              </w:rPr>
            </w:pPr>
            <w:r>
              <w:rPr>
                <w:rFonts w:hint="eastAsia"/>
                <w:szCs w:val="21"/>
              </w:rPr>
              <w:t>recall</w:t>
            </w:r>
          </w:p>
        </w:tc>
        <w:tc>
          <w:tcPr>
            <w:tcW w:w="1065" w:type="dxa"/>
          </w:tcPr>
          <w:p w:rsidR="00E4196D" w:rsidRDefault="00E4196D" w:rsidP="00052A2C">
            <w:pPr>
              <w:rPr>
                <w:szCs w:val="21"/>
              </w:rPr>
            </w:pPr>
            <w:r>
              <w:rPr>
                <w:rFonts w:hint="eastAsia"/>
                <w:szCs w:val="21"/>
              </w:rPr>
              <w:t>specificity</w:t>
            </w:r>
          </w:p>
        </w:tc>
        <w:tc>
          <w:tcPr>
            <w:tcW w:w="1071" w:type="dxa"/>
          </w:tcPr>
          <w:p w:rsidR="00E4196D" w:rsidRDefault="00E4196D" w:rsidP="00052A2C">
            <w:pPr>
              <w:rPr>
                <w:szCs w:val="21"/>
              </w:rPr>
            </w:pPr>
            <w:r>
              <w:rPr>
                <w:rFonts w:hint="eastAsia"/>
                <w:szCs w:val="21"/>
              </w:rPr>
              <w:t>sensitivity</w:t>
            </w:r>
          </w:p>
        </w:tc>
        <w:tc>
          <w:tcPr>
            <w:tcW w:w="939" w:type="dxa"/>
          </w:tcPr>
          <w:p w:rsidR="00E4196D" w:rsidRDefault="00E4196D" w:rsidP="00052A2C">
            <w:pPr>
              <w:rPr>
                <w:szCs w:val="21"/>
              </w:rPr>
            </w:pPr>
            <w:r>
              <w:rPr>
                <w:rFonts w:hint="eastAsia"/>
                <w:szCs w:val="21"/>
              </w:rPr>
              <w:t>F1-score</w:t>
            </w:r>
          </w:p>
        </w:tc>
      </w:tr>
      <w:tr w:rsidR="001301AF" w:rsidTr="001301AF">
        <w:tc>
          <w:tcPr>
            <w:tcW w:w="841" w:type="dxa"/>
          </w:tcPr>
          <w:p w:rsidR="00E4196D" w:rsidRDefault="00E4196D" w:rsidP="00052A2C">
            <w:pPr>
              <w:rPr>
                <w:szCs w:val="21"/>
              </w:rPr>
            </w:pPr>
          </w:p>
        </w:tc>
        <w:tc>
          <w:tcPr>
            <w:tcW w:w="808" w:type="dxa"/>
          </w:tcPr>
          <w:p w:rsidR="00E4196D" w:rsidRDefault="001301AF" w:rsidP="00052A2C">
            <w:pPr>
              <w:rPr>
                <w:szCs w:val="21"/>
              </w:rPr>
            </w:pPr>
            <w:r>
              <w:rPr>
                <w:rFonts w:hint="eastAsia"/>
                <w:szCs w:val="21"/>
              </w:rPr>
              <w:t>29993</w:t>
            </w:r>
          </w:p>
        </w:tc>
        <w:tc>
          <w:tcPr>
            <w:tcW w:w="671" w:type="dxa"/>
          </w:tcPr>
          <w:p w:rsidR="00E4196D" w:rsidRDefault="001301AF" w:rsidP="00052A2C">
            <w:pPr>
              <w:rPr>
                <w:szCs w:val="21"/>
              </w:rPr>
            </w:pPr>
            <w:r>
              <w:rPr>
                <w:rFonts w:hint="eastAsia"/>
                <w:szCs w:val="21"/>
              </w:rPr>
              <w:t>236</w:t>
            </w:r>
          </w:p>
        </w:tc>
        <w:tc>
          <w:tcPr>
            <w:tcW w:w="682" w:type="dxa"/>
          </w:tcPr>
          <w:p w:rsidR="00E4196D" w:rsidRDefault="001301AF" w:rsidP="00052A2C">
            <w:pPr>
              <w:rPr>
                <w:szCs w:val="21"/>
              </w:rPr>
            </w:pPr>
            <w:r>
              <w:rPr>
                <w:rFonts w:hint="eastAsia"/>
                <w:szCs w:val="21"/>
              </w:rPr>
              <w:t>321</w:t>
            </w:r>
          </w:p>
        </w:tc>
        <w:tc>
          <w:tcPr>
            <w:tcW w:w="679" w:type="dxa"/>
          </w:tcPr>
          <w:p w:rsidR="00E4196D" w:rsidRDefault="001301AF" w:rsidP="00052A2C">
            <w:pPr>
              <w:rPr>
                <w:szCs w:val="21"/>
              </w:rPr>
            </w:pPr>
            <w:r>
              <w:rPr>
                <w:rFonts w:hint="eastAsia"/>
                <w:szCs w:val="21"/>
              </w:rPr>
              <w:t>9554</w:t>
            </w:r>
          </w:p>
        </w:tc>
        <w:tc>
          <w:tcPr>
            <w:tcW w:w="990" w:type="dxa"/>
          </w:tcPr>
          <w:p w:rsidR="00E4196D" w:rsidRDefault="00E4196D" w:rsidP="00052A2C">
            <w:pPr>
              <w:rPr>
                <w:szCs w:val="21"/>
              </w:rPr>
            </w:pPr>
            <w:r>
              <w:rPr>
                <w:rFonts w:hint="eastAsia"/>
                <w:szCs w:val="21"/>
              </w:rPr>
              <w:t>0.99</w:t>
            </w:r>
            <w:r w:rsidR="001301AF">
              <w:rPr>
                <w:rFonts w:hint="eastAsia"/>
                <w:szCs w:val="21"/>
              </w:rPr>
              <w:t>2</w:t>
            </w:r>
          </w:p>
        </w:tc>
        <w:tc>
          <w:tcPr>
            <w:tcW w:w="776" w:type="dxa"/>
          </w:tcPr>
          <w:p w:rsidR="00E4196D" w:rsidRDefault="001301AF" w:rsidP="00052A2C">
            <w:pPr>
              <w:rPr>
                <w:szCs w:val="21"/>
              </w:rPr>
            </w:pPr>
            <w:r>
              <w:rPr>
                <w:rFonts w:hint="eastAsia"/>
                <w:szCs w:val="21"/>
              </w:rPr>
              <w:t>0.758</w:t>
            </w:r>
          </w:p>
        </w:tc>
        <w:tc>
          <w:tcPr>
            <w:tcW w:w="1065" w:type="dxa"/>
          </w:tcPr>
          <w:p w:rsidR="00E4196D" w:rsidRDefault="001301AF" w:rsidP="00052A2C">
            <w:pPr>
              <w:rPr>
                <w:szCs w:val="21"/>
              </w:rPr>
            </w:pPr>
            <w:r>
              <w:rPr>
                <w:rFonts w:hint="eastAsia"/>
                <w:szCs w:val="21"/>
              </w:rPr>
              <w:t>0.576</w:t>
            </w:r>
          </w:p>
        </w:tc>
        <w:tc>
          <w:tcPr>
            <w:tcW w:w="1071" w:type="dxa"/>
          </w:tcPr>
          <w:p w:rsidR="00E4196D" w:rsidRDefault="001301AF" w:rsidP="00052A2C">
            <w:pPr>
              <w:rPr>
                <w:szCs w:val="21"/>
              </w:rPr>
            </w:pPr>
            <w:r>
              <w:rPr>
                <w:rFonts w:hint="eastAsia"/>
                <w:szCs w:val="21"/>
              </w:rPr>
              <w:t>0.758</w:t>
            </w:r>
          </w:p>
        </w:tc>
        <w:tc>
          <w:tcPr>
            <w:tcW w:w="939" w:type="dxa"/>
          </w:tcPr>
          <w:p w:rsidR="00E4196D" w:rsidRDefault="00E4196D" w:rsidP="00052A2C">
            <w:pPr>
              <w:rPr>
                <w:szCs w:val="21"/>
              </w:rPr>
            </w:pPr>
            <w:r>
              <w:rPr>
                <w:rFonts w:hint="eastAsia"/>
                <w:szCs w:val="21"/>
              </w:rPr>
              <w:t>0.</w:t>
            </w:r>
            <w:r w:rsidR="001301AF">
              <w:rPr>
                <w:rFonts w:hint="eastAsia"/>
                <w:szCs w:val="21"/>
              </w:rPr>
              <w:t>859</w:t>
            </w:r>
          </w:p>
        </w:tc>
      </w:tr>
    </w:tbl>
    <w:p w:rsidR="00E4196D" w:rsidRDefault="00E4196D">
      <w:pPr>
        <w:rPr>
          <w:szCs w:val="21"/>
        </w:rPr>
      </w:pPr>
    </w:p>
    <w:p w:rsidR="00F41D11" w:rsidRDefault="00543EFA">
      <w:pPr>
        <w:rPr>
          <w:szCs w:val="21"/>
        </w:rPr>
      </w:pPr>
      <w:r>
        <w:rPr>
          <w:rFonts w:hint="eastAsia"/>
          <w:szCs w:val="21"/>
        </w:rPr>
        <w:t xml:space="preserve">It seems that the F1-scores are all in a high level and completely acceptable, but is it true? We can intuitively notice that some model can just report the positive, in fact, the logistic regression model consider each side effect would happen if the result of model is bigger than 0, some models we received from logistic regression such as 'Pne model', </w:t>
      </w:r>
      <w:r>
        <w:rPr>
          <w:rFonts w:ascii="Cambria Math" w:hAnsi="Cambria Math"/>
          <w:szCs w:val="21"/>
        </w:rPr>
        <w:br/>
      </w:r>
      <m:oMathPara>
        <m:oMath>
          <m:r>
            <m:rPr>
              <m:sty m:val="p"/>
            </m:rPr>
            <w:rPr>
              <w:rFonts w:ascii="Cambria Math" w:hAnsi="Cambria Math"/>
              <w:szCs w:val="21"/>
            </w:rPr>
            <m:t>Pne=1.529*</m:t>
          </m:r>
          <m:sSub>
            <m:sSubPr>
              <m:ctrlPr>
                <w:rPr>
                  <w:rFonts w:ascii="Cambria Math" w:hAnsi="Cambria Math"/>
                  <w:szCs w:val="21"/>
                </w:rPr>
              </m:ctrlPr>
            </m:sSubPr>
            <m:e>
              <m:r>
                <m:rPr>
                  <m:sty m:val="p"/>
                </m:rPr>
                <w:rPr>
                  <w:rFonts w:ascii="Cambria Math" w:hAnsi="Cambria Math"/>
                  <w:szCs w:val="21"/>
                </w:rPr>
                <m:t>drug</m:t>
              </m:r>
            </m:e>
            <m:sub>
              <m:r>
                <m:rPr>
                  <m:sty m:val="p"/>
                </m:rPr>
                <w:rPr>
                  <w:rFonts w:ascii="Cambria Math" w:hAnsi="Cambria Math"/>
                  <w:szCs w:val="21"/>
                </w:rPr>
                <m:t>con</m:t>
              </m:r>
            </m:sub>
          </m:sSub>
          <m:r>
            <m:rPr>
              <m:sty m:val="p"/>
            </m:rPr>
            <w:rPr>
              <w:rFonts w:ascii="Cambria Math" w:hAnsi="Cambria Math"/>
              <w:szCs w:val="21"/>
            </w:rPr>
            <m:t xml:space="preserve">+1.15*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ageperiod=elder</m:t>
              </m:r>
            </m:sub>
          </m:sSub>
          <m:r>
            <m:rPr>
              <m:sty m:val="p"/>
            </m:rPr>
            <w:rPr>
              <w:rFonts w:ascii="Cambria Math" w:hAnsi="Cambria Math"/>
              <w:szCs w:val="21"/>
            </w:rPr>
            <m:t>+ 0.386*</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ageperiod=midage</m:t>
              </m:r>
            </m:sub>
          </m:sSub>
          <m:r>
            <m:rPr>
              <m:sty m:val="p"/>
            </m:rPr>
            <w:rPr>
              <w:rFonts w:ascii="Cambria Math" w:hAnsi="Cambria Math"/>
              <w:szCs w:val="21"/>
            </w:rPr>
            <m:t xml:space="preserve">- 4.968            </m:t>
          </m:r>
        </m:oMath>
      </m:oMathPara>
    </w:p>
    <w:p w:rsidR="00543EFA" w:rsidRDefault="00543EFA">
      <w:pPr>
        <w:rPr>
          <w:szCs w:val="21"/>
        </w:rPr>
      </w:pPr>
      <w:r>
        <w:rPr>
          <w:rFonts w:hint="eastAsia"/>
          <w:szCs w:val="21"/>
        </w:rPr>
        <w:t xml:space="preserve">assume that a patient has taken Clozapine and is an elder, the result is still lower than 0, the </w:t>
      </w:r>
      <w:r w:rsidR="007F3188">
        <w:rPr>
          <w:rFonts w:hint="eastAsia"/>
          <w:szCs w:val="21"/>
        </w:rPr>
        <w:t>system will say that he will not have the Pneumonia, this method of prediction has the lowest probability of wrong prediction, however, we think a model that just can provide a single outcome is meaningless, we prefer the higher wrong prediction rate rather than a meaningless model. So, we want to adjust our model again.</w:t>
      </w:r>
    </w:p>
    <w:p w:rsidR="007F3188" w:rsidRDefault="00025F3A">
      <w:r>
        <w:rPr>
          <w:rFonts w:hint="eastAsia"/>
          <w:szCs w:val="21"/>
        </w:rPr>
        <w:t xml:space="preserve">The models are convincing in statistical domain, in order to make it better in application, we </w:t>
      </w:r>
      <w:r w:rsidR="00CA60AB">
        <w:rPr>
          <w:rFonts w:hint="eastAsia"/>
          <w:szCs w:val="21"/>
        </w:rPr>
        <w:t>try to modify the threshol</w:t>
      </w:r>
      <w:r w:rsidR="006E4C46">
        <w:rPr>
          <w:rFonts w:hint="eastAsia"/>
          <w:szCs w:val="21"/>
        </w:rPr>
        <w:t xml:space="preserve">d of each model, at present, the model judge whether one ADR would occur by the sign of logit function, </w:t>
      </w:r>
      <w:r w:rsidR="003A6B5D">
        <w:rPr>
          <w:rFonts w:hint="eastAsia"/>
          <w:szCs w:val="21"/>
        </w:rPr>
        <w:t xml:space="preserve">as </w:t>
      </w:r>
      <m:oMath>
        <m:r>
          <m:rPr>
            <m:sty m:val="p"/>
          </m:rPr>
          <w:rPr>
            <w:rFonts w:ascii="Cambria Math" w:hAnsi="Cambria Math"/>
          </w:rPr>
          <m:t xml:space="preserve">Logit P = </m:t>
        </m:r>
        <m:func>
          <m:funcPr>
            <m:ctrlPr>
              <w:rPr>
                <w:rFonts w:ascii="Cambria Math" w:hAnsi="Cambria Math"/>
              </w:rPr>
            </m:ctrlPr>
          </m:funcPr>
          <m:fName>
            <m:r>
              <m:rPr>
                <m:sty m:val="p"/>
              </m:rPr>
              <w:rPr>
                <w:rFonts w:ascii="Cambria Math" w:hAnsi="Cambria Math"/>
              </w:rPr>
              <m:t>ln</m:t>
            </m:r>
          </m:fName>
          <m:e>
            <m:f>
              <m:fPr>
                <m:ctrlPr>
                  <w:rPr>
                    <w:rFonts w:ascii="Cambria Math" w:hAnsi="Cambria Math"/>
                  </w:rPr>
                </m:ctrlPr>
              </m:fPr>
              <m:num>
                <m:r>
                  <m:rPr>
                    <m:sty m:val="p"/>
                  </m:rPr>
                  <w:rPr>
                    <w:rFonts w:ascii="Cambria Math" w:hAnsi="Cambria Math"/>
                  </w:rPr>
                  <m:t>P</m:t>
                </m:r>
              </m:num>
              <m:den>
                <m:r>
                  <m:rPr>
                    <m:sty m:val="p"/>
                  </m:rPr>
                  <w:rPr>
                    <w:rFonts w:ascii="Cambria Math" w:hAnsi="Cambria Math"/>
                  </w:rPr>
                  <m:t>1-p</m:t>
                </m:r>
              </m:den>
            </m:f>
            <m:r>
              <m:rPr>
                <m:sty m:val="p"/>
              </m:rPr>
              <w:rPr>
                <w:rFonts w:ascii="Cambria Math" w:hAnsi="Cambria Math"/>
              </w:rPr>
              <m:t xml:space="preserve">  = </m:t>
            </m:r>
          </m:e>
        </m:func>
        <m:sSup>
          <m:sSupPr>
            <m:ctrlPr>
              <w:rPr>
                <w:rFonts w:ascii="Cambria Math" w:hAnsi="Cambria Math"/>
              </w:rPr>
            </m:ctrlPr>
          </m:sSupPr>
          <m:e>
            <m:r>
              <m:rPr>
                <m:sty m:val="p"/>
              </m:rPr>
              <w:rPr>
                <w:rFonts w:ascii="Cambria Math" w:hAnsi="Cambria Math"/>
              </w:rPr>
              <m:t>∂</m:t>
            </m:r>
          </m:e>
          <m:sup>
            <m:r>
              <m:rPr>
                <m:sty m:val="p"/>
              </m:rPr>
              <w:rPr>
                <w:rFonts w:ascii="Cambria Math" w:hAnsi="Cambria Math"/>
              </w:rPr>
              <m:t>T</m:t>
            </m:r>
          </m:sup>
        </m:sSup>
        <m:r>
          <m:rPr>
            <m:sty m:val="p"/>
          </m:rPr>
          <w:rPr>
            <w:rFonts w:ascii="Cambria Math" w:hAnsi="Cambria Math"/>
          </w:rPr>
          <m:t>X+ a</m:t>
        </m:r>
      </m:oMath>
      <w:r w:rsidR="003A6B5D">
        <w:rPr>
          <w:rFonts w:hint="eastAsia"/>
        </w:rPr>
        <w:t xml:space="preserve">, the threshold for p is 0.5, and it can be explained that if the probability of the </w:t>
      </w:r>
      <w:r w:rsidR="003A6B5D">
        <w:t>occurrence</w:t>
      </w:r>
      <w:r w:rsidR="003A6B5D">
        <w:rPr>
          <w:rFonts w:hint="eastAsia"/>
        </w:rPr>
        <w:t xml:space="preserve"> of one ADR is larger than 50%, we consider it will take place, </w:t>
      </w:r>
      <w:r w:rsidR="004B05F2">
        <w:rPr>
          <w:rFonts w:hint="eastAsia"/>
        </w:rPr>
        <w:t xml:space="preserve">in order to let each model can report two outcomes, we adjust the threshold and try to find a new measure to </w:t>
      </w:r>
      <w:r w:rsidR="00386A73">
        <w:rPr>
          <w:rFonts w:hint="eastAsia"/>
        </w:rPr>
        <w:t xml:space="preserve">balance the sensitive and specificity. The bigger the sensitivity and specificity are, the better our model will be, </w:t>
      </w:r>
      <w:r w:rsidR="00DF3F3C">
        <w:rPr>
          <w:rFonts w:hint="eastAsia"/>
        </w:rPr>
        <w:t xml:space="preserve">however, from previous researches and informatics source, we could not find a suitable measure which requires true positive rate and true negative rate both stay in a good level, as a result, we have to define a new measure, similar to the calculation of F1-score, we define the new measure </w:t>
      </w:r>
      <w:r w:rsidR="008E2519">
        <w:rPr>
          <w:rFonts w:hint="eastAsia"/>
        </w:rPr>
        <w:t xml:space="preserve">N </w:t>
      </w:r>
      <w:r w:rsidR="00DF3F3C">
        <w:rPr>
          <w:rFonts w:hint="eastAsia"/>
        </w:rPr>
        <w:t xml:space="preserve">as 2* specificity * sensitivity/(specificity + sensitivity), and we keep adjusting the threshold to find the most applicable model </w:t>
      </w:r>
      <w:r w:rsidR="008E2519">
        <w:rPr>
          <w:rFonts w:hint="eastAsia"/>
        </w:rPr>
        <w:t xml:space="preserve">with highest N </w:t>
      </w:r>
      <w:r w:rsidR="00DF3F3C">
        <w:rPr>
          <w:rFonts w:hint="eastAsia"/>
        </w:rPr>
        <w:t>for each ADR.</w:t>
      </w:r>
    </w:p>
    <w:p w:rsidR="008E2519" w:rsidRDefault="008E2519">
      <w:pPr>
        <w:rPr>
          <w:szCs w:val="21"/>
        </w:rPr>
      </w:pPr>
      <m:oMathPara>
        <m:oMath>
          <m:r>
            <m:rPr>
              <m:sty m:val="p"/>
            </m:rPr>
            <w:rPr>
              <w:rFonts w:ascii="Cambria Math" w:hAnsi="Cambria Math"/>
              <w:szCs w:val="21"/>
            </w:rPr>
            <m:t>Hyp=3.584*</m:t>
          </m:r>
          <m:sSub>
            <m:sSubPr>
              <m:ctrlPr>
                <w:rPr>
                  <w:rFonts w:ascii="Cambria Math" w:hAnsi="Cambria Math"/>
                  <w:szCs w:val="21"/>
                </w:rPr>
              </m:ctrlPr>
            </m:sSubPr>
            <m:e>
              <m:r>
                <m:rPr>
                  <m:sty m:val="p"/>
                </m:rPr>
                <w:rPr>
                  <w:rFonts w:ascii="Cambria Math" w:hAnsi="Cambria Math"/>
                  <w:szCs w:val="21"/>
                </w:rPr>
                <m:t>drug</m:t>
              </m:r>
            </m:e>
            <m:sub>
              <m:r>
                <m:rPr>
                  <m:sty m:val="p"/>
                </m:rPr>
                <w:rPr>
                  <w:rFonts w:ascii="Cambria Math" w:hAnsi="Cambria Math"/>
                  <w:szCs w:val="21"/>
                </w:rPr>
                <m:t>con</m:t>
              </m:r>
            </m:sub>
          </m:sSub>
          <m:r>
            <m:rPr>
              <m:sty m:val="p"/>
            </m:rPr>
            <w:rPr>
              <w:rFonts w:ascii="Cambria Math" w:hAnsi="Cambria Math"/>
              <w:szCs w:val="21"/>
            </w:rPr>
            <m:t xml:space="preserve">+ 0.184*gender+1.458*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ageperiod=elder</m:t>
              </m:r>
            </m:sub>
          </m:sSub>
          <m:r>
            <m:rPr>
              <m:sty m:val="p"/>
            </m:rPr>
            <w:rPr>
              <w:rFonts w:ascii="Cambria Math" w:hAnsi="Cambria Math"/>
              <w:szCs w:val="21"/>
            </w:rPr>
            <m:t>+ 1.431*</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ageperiod=midage</m:t>
              </m:r>
            </m:sub>
          </m:sSub>
          <m:r>
            <m:rPr>
              <m:sty m:val="p"/>
            </m:rPr>
            <w:rPr>
              <w:rFonts w:ascii="Cambria Math" w:hAnsi="Cambria Math"/>
              <w:szCs w:val="21"/>
            </w:rPr>
            <m:t>- 6.000  (threshold=0.27 which means if p≥0.27, we consider the patient would have hypersalivation)</m:t>
          </m:r>
        </m:oMath>
      </m:oMathPara>
    </w:p>
    <w:tbl>
      <w:tblPr>
        <w:tblStyle w:val="a7"/>
        <w:tblpPr w:leftFromText="180" w:rightFromText="180" w:vertAnchor="text" w:horzAnchor="margin" w:tblpY="230"/>
        <w:tblW w:w="0" w:type="auto"/>
        <w:tblLayout w:type="fixed"/>
        <w:tblLook w:val="04A0"/>
      </w:tblPr>
      <w:tblGrid>
        <w:gridCol w:w="1242"/>
        <w:gridCol w:w="851"/>
        <w:gridCol w:w="567"/>
        <w:gridCol w:w="567"/>
        <w:gridCol w:w="850"/>
        <w:gridCol w:w="790"/>
        <w:gridCol w:w="770"/>
        <w:gridCol w:w="927"/>
        <w:gridCol w:w="1043"/>
        <w:gridCol w:w="915"/>
      </w:tblGrid>
      <w:tr w:rsidR="008E2519" w:rsidTr="008E2519">
        <w:tc>
          <w:tcPr>
            <w:tcW w:w="1242" w:type="dxa"/>
          </w:tcPr>
          <w:p w:rsidR="008E2519" w:rsidRDefault="008E2519" w:rsidP="00052A2C">
            <w:pPr>
              <w:rPr>
                <w:szCs w:val="21"/>
              </w:rPr>
            </w:pPr>
            <w:r>
              <w:rPr>
                <w:rFonts w:hint="eastAsia"/>
                <w:szCs w:val="21"/>
              </w:rPr>
              <w:t>Hypersalivation</w:t>
            </w:r>
          </w:p>
        </w:tc>
        <w:tc>
          <w:tcPr>
            <w:tcW w:w="851" w:type="dxa"/>
          </w:tcPr>
          <w:p w:rsidR="008E2519" w:rsidRDefault="008E2519" w:rsidP="00052A2C">
            <w:pPr>
              <w:rPr>
                <w:szCs w:val="21"/>
              </w:rPr>
            </w:pPr>
            <w:r>
              <w:rPr>
                <w:rFonts w:hint="eastAsia"/>
                <w:szCs w:val="21"/>
              </w:rPr>
              <w:t>TP</w:t>
            </w:r>
          </w:p>
        </w:tc>
        <w:tc>
          <w:tcPr>
            <w:tcW w:w="567" w:type="dxa"/>
          </w:tcPr>
          <w:p w:rsidR="008E2519" w:rsidRDefault="008E2519" w:rsidP="00052A2C">
            <w:pPr>
              <w:rPr>
                <w:szCs w:val="21"/>
              </w:rPr>
            </w:pPr>
            <w:r>
              <w:rPr>
                <w:rFonts w:hint="eastAsia"/>
                <w:szCs w:val="21"/>
              </w:rPr>
              <w:t>FP</w:t>
            </w:r>
          </w:p>
        </w:tc>
        <w:tc>
          <w:tcPr>
            <w:tcW w:w="567" w:type="dxa"/>
          </w:tcPr>
          <w:p w:rsidR="008E2519" w:rsidRDefault="008E2519" w:rsidP="00052A2C">
            <w:pPr>
              <w:rPr>
                <w:szCs w:val="21"/>
              </w:rPr>
            </w:pPr>
            <w:r>
              <w:rPr>
                <w:rFonts w:hint="eastAsia"/>
                <w:szCs w:val="21"/>
              </w:rPr>
              <w:t>TN</w:t>
            </w:r>
          </w:p>
        </w:tc>
        <w:tc>
          <w:tcPr>
            <w:tcW w:w="850" w:type="dxa"/>
          </w:tcPr>
          <w:p w:rsidR="008E2519" w:rsidRDefault="008E2519" w:rsidP="00052A2C">
            <w:pPr>
              <w:rPr>
                <w:szCs w:val="21"/>
              </w:rPr>
            </w:pPr>
            <w:r>
              <w:rPr>
                <w:rFonts w:hint="eastAsia"/>
                <w:szCs w:val="21"/>
              </w:rPr>
              <w:t>FN</w:t>
            </w:r>
          </w:p>
        </w:tc>
        <w:tc>
          <w:tcPr>
            <w:tcW w:w="790" w:type="dxa"/>
          </w:tcPr>
          <w:p w:rsidR="008E2519" w:rsidRDefault="008E2519" w:rsidP="00052A2C">
            <w:pPr>
              <w:rPr>
                <w:szCs w:val="21"/>
              </w:rPr>
            </w:pPr>
            <w:r>
              <w:rPr>
                <w:rFonts w:hint="eastAsia"/>
                <w:szCs w:val="21"/>
              </w:rPr>
              <w:t>precision</w:t>
            </w:r>
          </w:p>
        </w:tc>
        <w:tc>
          <w:tcPr>
            <w:tcW w:w="770" w:type="dxa"/>
          </w:tcPr>
          <w:p w:rsidR="008E2519" w:rsidRDefault="008E2519" w:rsidP="00052A2C">
            <w:pPr>
              <w:rPr>
                <w:szCs w:val="21"/>
              </w:rPr>
            </w:pPr>
            <w:r>
              <w:rPr>
                <w:rFonts w:hint="eastAsia"/>
                <w:szCs w:val="21"/>
              </w:rPr>
              <w:t>recall</w:t>
            </w:r>
          </w:p>
        </w:tc>
        <w:tc>
          <w:tcPr>
            <w:tcW w:w="927" w:type="dxa"/>
          </w:tcPr>
          <w:p w:rsidR="008E2519" w:rsidRDefault="008E2519" w:rsidP="00052A2C">
            <w:pPr>
              <w:rPr>
                <w:szCs w:val="21"/>
              </w:rPr>
            </w:pPr>
            <w:r>
              <w:rPr>
                <w:rFonts w:hint="eastAsia"/>
                <w:szCs w:val="21"/>
              </w:rPr>
              <w:t>specificity</w:t>
            </w:r>
          </w:p>
        </w:tc>
        <w:tc>
          <w:tcPr>
            <w:tcW w:w="1043" w:type="dxa"/>
          </w:tcPr>
          <w:p w:rsidR="008E2519" w:rsidRDefault="008E2519" w:rsidP="00052A2C">
            <w:pPr>
              <w:rPr>
                <w:szCs w:val="21"/>
              </w:rPr>
            </w:pPr>
            <w:r>
              <w:rPr>
                <w:rFonts w:hint="eastAsia"/>
                <w:szCs w:val="21"/>
              </w:rPr>
              <w:t>sensitivity</w:t>
            </w:r>
          </w:p>
        </w:tc>
        <w:tc>
          <w:tcPr>
            <w:tcW w:w="915" w:type="dxa"/>
          </w:tcPr>
          <w:p w:rsidR="008E2519" w:rsidRDefault="008E2519" w:rsidP="00052A2C">
            <w:pPr>
              <w:rPr>
                <w:szCs w:val="21"/>
              </w:rPr>
            </w:pPr>
            <w:r>
              <w:rPr>
                <w:rFonts w:hint="eastAsia"/>
                <w:szCs w:val="21"/>
              </w:rPr>
              <w:t>N</w:t>
            </w:r>
          </w:p>
        </w:tc>
      </w:tr>
      <w:tr w:rsidR="008E2519" w:rsidTr="008E2519">
        <w:tc>
          <w:tcPr>
            <w:tcW w:w="1242" w:type="dxa"/>
          </w:tcPr>
          <w:p w:rsidR="008E2519" w:rsidRDefault="008E2519" w:rsidP="00052A2C">
            <w:pPr>
              <w:rPr>
                <w:szCs w:val="21"/>
              </w:rPr>
            </w:pPr>
          </w:p>
        </w:tc>
        <w:tc>
          <w:tcPr>
            <w:tcW w:w="851" w:type="dxa"/>
          </w:tcPr>
          <w:p w:rsidR="008E2519" w:rsidRDefault="008E2519" w:rsidP="00052A2C">
            <w:pPr>
              <w:rPr>
                <w:szCs w:val="21"/>
              </w:rPr>
            </w:pPr>
            <w:r>
              <w:rPr>
                <w:rFonts w:hint="eastAsia"/>
                <w:szCs w:val="21"/>
              </w:rPr>
              <w:t>21877</w:t>
            </w:r>
          </w:p>
        </w:tc>
        <w:tc>
          <w:tcPr>
            <w:tcW w:w="567" w:type="dxa"/>
          </w:tcPr>
          <w:p w:rsidR="008E2519" w:rsidRDefault="008E2519" w:rsidP="00052A2C">
            <w:pPr>
              <w:rPr>
                <w:szCs w:val="21"/>
              </w:rPr>
            </w:pPr>
            <w:r>
              <w:rPr>
                <w:rFonts w:hint="eastAsia"/>
                <w:szCs w:val="21"/>
              </w:rPr>
              <w:t>39</w:t>
            </w:r>
          </w:p>
        </w:tc>
        <w:tc>
          <w:tcPr>
            <w:tcW w:w="567" w:type="dxa"/>
          </w:tcPr>
          <w:p w:rsidR="008E2519" w:rsidRDefault="008E2519" w:rsidP="00052A2C">
            <w:pPr>
              <w:rPr>
                <w:szCs w:val="21"/>
              </w:rPr>
            </w:pPr>
            <w:r>
              <w:rPr>
                <w:rFonts w:hint="eastAsia"/>
                <w:szCs w:val="21"/>
              </w:rPr>
              <w:t>278</w:t>
            </w:r>
          </w:p>
        </w:tc>
        <w:tc>
          <w:tcPr>
            <w:tcW w:w="850" w:type="dxa"/>
          </w:tcPr>
          <w:p w:rsidR="008E2519" w:rsidRDefault="008E2519" w:rsidP="00052A2C">
            <w:pPr>
              <w:rPr>
                <w:szCs w:val="21"/>
              </w:rPr>
            </w:pPr>
            <w:r>
              <w:rPr>
                <w:rFonts w:hint="eastAsia"/>
                <w:szCs w:val="21"/>
              </w:rPr>
              <w:t>17910</w:t>
            </w:r>
          </w:p>
        </w:tc>
        <w:tc>
          <w:tcPr>
            <w:tcW w:w="790" w:type="dxa"/>
          </w:tcPr>
          <w:p w:rsidR="008E2519" w:rsidRDefault="008E2519" w:rsidP="00052A2C">
            <w:pPr>
              <w:rPr>
                <w:szCs w:val="21"/>
              </w:rPr>
            </w:pPr>
            <w:r>
              <w:rPr>
                <w:rFonts w:hint="eastAsia"/>
                <w:szCs w:val="21"/>
              </w:rPr>
              <w:t>0.</w:t>
            </w:r>
            <w:r w:rsidR="00916715">
              <w:rPr>
                <w:rFonts w:hint="eastAsia"/>
                <w:szCs w:val="21"/>
              </w:rPr>
              <w:t>998</w:t>
            </w:r>
          </w:p>
        </w:tc>
        <w:tc>
          <w:tcPr>
            <w:tcW w:w="770" w:type="dxa"/>
          </w:tcPr>
          <w:p w:rsidR="008E2519" w:rsidRDefault="008E2519" w:rsidP="00052A2C">
            <w:pPr>
              <w:rPr>
                <w:szCs w:val="21"/>
              </w:rPr>
            </w:pPr>
            <w:r>
              <w:rPr>
                <w:rFonts w:hint="eastAsia"/>
                <w:szCs w:val="21"/>
              </w:rPr>
              <w:t>0.550</w:t>
            </w:r>
          </w:p>
        </w:tc>
        <w:tc>
          <w:tcPr>
            <w:tcW w:w="927" w:type="dxa"/>
          </w:tcPr>
          <w:p w:rsidR="008E2519" w:rsidRDefault="008E2519" w:rsidP="00052A2C">
            <w:pPr>
              <w:rPr>
                <w:szCs w:val="21"/>
              </w:rPr>
            </w:pPr>
            <w:r>
              <w:rPr>
                <w:rFonts w:hint="eastAsia"/>
                <w:szCs w:val="21"/>
              </w:rPr>
              <w:t>0.877</w:t>
            </w:r>
          </w:p>
        </w:tc>
        <w:tc>
          <w:tcPr>
            <w:tcW w:w="1043" w:type="dxa"/>
          </w:tcPr>
          <w:p w:rsidR="008E2519" w:rsidRDefault="008E2519" w:rsidP="00052A2C">
            <w:pPr>
              <w:rPr>
                <w:szCs w:val="21"/>
              </w:rPr>
            </w:pPr>
            <w:r>
              <w:rPr>
                <w:rFonts w:hint="eastAsia"/>
                <w:szCs w:val="21"/>
              </w:rPr>
              <w:t>0.550</w:t>
            </w:r>
          </w:p>
        </w:tc>
        <w:tc>
          <w:tcPr>
            <w:tcW w:w="915" w:type="dxa"/>
          </w:tcPr>
          <w:p w:rsidR="008E2519" w:rsidRDefault="008E2519" w:rsidP="00052A2C">
            <w:pPr>
              <w:rPr>
                <w:szCs w:val="21"/>
              </w:rPr>
            </w:pPr>
            <w:r>
              <w:rPr>
                <w:rFonts w:hint="eastAsia"/>
                <w:szCs w:val="21"/>
              </w:rPr>
              <w:t>0.676</w:t>
            </w:r>
          </w:p>
        </w:tc>
      </w:tr>
    </w:tbl>
    <w:p w:rsidR="008E2519" w:rsidRDefault="008E2519">
      <w:pPr>
        <w:rPr>
          <w:szCs w:val="21"/>
        </w:rPr>
      </w:pPr>
    </w:p>
    <w:p w:rsidR="00F70E19" w:rsidRDefault="00F70E19" w:rsidP="00F70E19">
      <w:pPr>
        <w:rPr>
          <w:szCs w:val="21"/>
        </w:rPr>
      </w:pPr>
      <m:oMathPara>
        <m:oMath>
          <m:r>
            <m:rPr>
              <m:sty m:val="p"/>
            </m:rPr>
            <w:rPr>
              <w:rFonts w:ascii="Cambria Math" w:hAnsi="Cambria Math"/>
              <w:szCs w:val="21"/>
            </w:rPr>
            <m:t xml:space="preserve">  Noc=2.281*</m:t>
          </m:r>
          <m:sSub>
            <m:sSubPr>
              <m:ctrlPr>
                <w:rPr>
                  <w:rFonts w:ascii="Cambria Math" w:hAnsi="Cambria Math"/>
                  <w:szCs w:val="21"/>
                </w:rPr>
              </m:ctrlPr>
            </m:sSubPr>
            <m:e>
              <m:r>
                <m:rPr>
                  <m:sty m:val="p"/>
                </m:rPr>
                <w:rPr>
                  <w:rFonts w:ascii="Cambria Math" w:hAnsi="Cambria Math"/>
                  <w:szCs w:val="21"/>
                </w:rPr>
                <m:t>drug</m:t>
              </m:r>
            </m:e>
            <m:sub>
              <m:r>
                <m:rPr>
                  <m:sty m:val="p"/>
                </m:rPr>
                <w:rPr>
                  <w:rFonts w:ascii="Cambria Math" w:hAnsi="Cambria Math"/>
                  <w:szCs w:val="21"/>
                </w:rPr>
                <m:t>con</m:t>
              </m:r>
            </m:sub>
          </m:sSub>
          <m:r>
            <m:rPr>
              <m:sty m:val="p"/>
            </m:rPr>
            <w:rPr>
              <w:rFonts w:ascii="Cambria Math" w:hAnsi="Cambria Math"/>
              <w:szCs w:val="21"/>
            </w:rPr>
            <m:t>- 0.496*gender+0.029*age - 0.100*</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ethnicity=African</m:t>
              </m:r>
            </m:sub>
          </m:sSub>
          <m:r>
            <m:rPr>
              <m:sty m:val="p"/>
            </m:rPr>
            <w:rPr>
              <w:rFonts w:ascii="Cambria Math" w:hAnsi="Cambria Math"/>
              <w:szCs w:val="21"/>
            </w:rPr>
            <m:t xml:space="preserve">+ 0.488*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ethnicity=Bangladeshi</m:t>
              </m:r>
            </m:sub>
          </m:sSub>
          <m:r>
            <m:rPr>
              <m:sty m:val="p"/>
            </m:rPr>
            <w:rPr>
              <w:rFonts w:ascii="Cambria Math" w:hAnsi="Cambria Math"/>
              <w:szCs w:val="21"/>
            </w:rPr>
            <m:t>- 0.463*</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ethnicity=British</m:t>
              </m:r>
            </m:sub>
          </m:sSub>
          <m:r>
            <m:rPr>
              <m:sty m:val="p"/>
            </m:rPr>
            <w:rPr>
              <w:rFonts w:ascii="Cambria Math" w:hAnsi="Cambria Math"/>
              <w:szCs w:val="21"/>
            </w:rPr>
            <m:t xml:space="preserve">- 0.009*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ethnicity=Caribbean</m:t>
              </m:r>
            </m:sub>
          </m:sSub>
          <m:r>
            <m:rPr>
              <m:sty m:val="p"/>
            </m:rPr>
            <w:rPr>
              <w:rFonts w:ascii="Cambria Math" w:hAnsi="Cambria Math"/>
              <w:szCs w:val="21"/>
            </w:rPr>
            <m:t xml:space="preserve">- 0.624*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ethnicity=Chinese</m:t>
              </m:r>
            </m:sub>
          </m:sSub>
          <m:r>
            <m:rPr>
              <m:sty m:val="p"/>
            </m:rPr>
            <w:rPr>
              <w:rFonts w:ascii="Cambria Math" w:hAnsi="Cambria Math"/>
              <w:szCs w:val="21"/>
            </w:rPr>
            <m:t>- 0.215*</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ethnicity=Indian</m:t>
              </m:r>
            </m:sub>
          </m:sSub>
          <m:r>
            <m:rPr>
              <m:sty m:val="p"/>
            </m:rPr>
            <w:rPr>
              <w:rFonts w:ascii="Cambria Math" w:hAnsi="Cambria Math"/>
              <w:szCs w:val="21"/>
            </w:rPr>
            <m:t xml:space="preserve">+ 0.016*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ethnicity=Irish</m:t>
              </m:r>
            </m:sub>
          </m:sSub>
          <m:r>
            <m:rPr>
              <m:sty m:val="p"/>
            </m:rPr>
            <w:rPr>
              <w:rFonts w:ascii="Cambria Math" w:hAnsi="Cambria Math"/>
              <w:szCs w:val="21"/>
            </w:rPr>
            <m:t xml:space="preserve">- 1.390*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ethnicity=Pakistan</m:t>
              </m:r>
            </m:sub>
          </m:sSub>
          <m:r>
            <m:rPr>
              <m:sty m:val="p"/>
            </m:rPr>
            <w:rPr>
              <w:rFonts w:ascii="Cambria Math" w:hAnsi="Cambria Math"/>
              <w:szCs w:val="21"/>
            </w:rPr>
            <m:t xml:space="preserve">- 0*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m:t>
              </m:r>
              <m:d>
                <m:dPr>
                  <m:begChr m:val="["/>
                  <m:endChr m:val="]"/>
                  <m:ctrlPr>
                    <w:rPr>
                      <w:rFonts w:ascii="Cambria Math" w:hAnsi="Cambria Math"/>
                      <w:szCs w:val="21"/>
                    </w:rPr>
                  </m:ctrlPr>
                </m:dPr>
                <m:e>
                  <m:r>
                    <m:rPr>
                      <m:sty m:val="p"/>
                    </m:rPr>
                    <w:rPr>
                      <w:rFonts w:ascii="Cambria Math" w:hAnsi="Cambria Math"/>
                      <w:szCs w:val="21"/>
                    </w:rPr>
                    <m:t>White and Asian,   White and Black African,   White and black Caribbean</m:t>
                  </m:r>
                </m:e>
              </m:d>
            </m:sub>
          </m:sSub>
          <m:r>
            <m:rPr>
              <m:sty m:val="p"/>
            </m:rPr>
            <w:rPr>
              <w:rFonts w:ascii="Cambria Math" w:hAnsi="Cambria Math"/>
              <w:szCs w:val="21"/>
            </w:rPr>
            <m:t>- 0.278*</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ethnicity=any other</m:t>
              </m:r>
            </m:sub>
          </m:sSub>
          <m:r>
            <m:rPr>
              <m:sty m:val="p"/>
            </m:rPr>
            <w:rPr>
              <w:rFonts w:ascii="Cambria Math" w:hAnsi="Cambria Math"/>
              <w:szCs w:val="21"/>
            </w:rPr>
            <m:t xml:space="preserve">- 4.869 (thresold= 0.1 which means if p≥10%, we consider the patient would have </m:t>
          </m:r>
          <m:r>
            <m:rPr>
              <m:sty m:val="p"/>
            </m:rPr>
            <w:rPr>
              <w:rFonts w:ascii="Cambria Math" w:hAnsi="Cambria Math" w:hint="eastAsia"/>
              <w:szCs w:val="21"/>
            </w:rPr>
            <m:t>Nocturnal enuresis</m:t>
          </m:r>
          <m:r>
            <m:rPr>
              <m:sty m:val="p"/>
            </m:rPr>
            <w:rPr>
              <w:rFonts w:ascii="Cambria Math" w:hAnsi="Cambria Math"/>
              <w:szCs w:val="21"/>
            </w:rPr>
            <m:t>)</m:t>
          </m:r>
        </m:oMath>
      </m:oMathPara>
    </w:p>
    <w:p w:rsidR="006F3720" w:rsidRPr="00E86130" w:rsidRDefault="006F3720" w:rsidP="00F70E19">
      <w:pPr>
        <w:rPr>
          <w:szCs w:val="21"/>
        </w:rPr>
      </w:pPr>
    </w:p>
    <w:tbl>
      <w:tblPr>
        <w:tblStyle w:val="a7"/>
        <w:tblW w:w="0" w:type="auto"/>
        <w:tblLook w:val="04A0"/>
      </w:tblPr>
      <w:tblGrid>
        <w:gridCol w:w="1065"/>
        <w:gridCol w:w="788"/>
        <w:gridCol w:w="589"/>
        <w:gridCol w:w="656"/>
        <w:gridCol w:w="788"/>
        <w:gridCol w:w="990"/>
        <w:gridCol w:w="755"/>
        <w:gridCol w:w="1065"/>
        <w:gridCol w:w="1071"/>
        <w:gridCol w:w="755"/>
      </w:tblGrid>
      <w:tr w:rsidR="006F3720" w:rsidTr="00052A2C">
        <w:tc>
          <w:tcPr>
            <w:tcW w:w="852" w:type="dxa"/>
          </w:tcPr>
          <w:p w:rsidR="006F3720" w:rsidRDefault="006F3720" w:rsidP="00052A2C">
            <w:pPr>
              <w:rPr>
                <w:szCs w:val="21"/>
              </w:rPr>
            </w:pPr>
            <w:r>
              <w:rPr>
                <w:rFonts w:hint="eastAsia"/>
                <w:szCs w:val="21"/>
              </w:rPr>
              <w:t>Nocturnal enuresis</w:t>
            </w:r>
          </w:p>
        </w:tc>
        <w:tc>
          <w:tcPr>
            <w:tcW w:w="852" w:type="dxa"/>
          </w:tcPr>
          <w:p w:rsidR="006F3720" w:rsidRDefault="006F3720" w:rsidP="00052A2C">
            <w:pPr>
              <w:rPr>
                <w:szCs w:val="21"/>
              </w:rPr>
            </w:pPr>
            <w:r>
              <w:rPr>
                <w:rFonts w:hint="eastAsia"/>
                <w:szCs w:val="21"/>
              </w:rPr>
              <w:t>TP</w:t>
            </w:r>
          </w:p>
        </w:tc>
        <w:tc>
          <w:tcPr>
            <w:tcW w:w="852" w:type="dxa"/>
          </w:tcPr>
          <w:p w:rsidR="006F3720" w:rsidRDefault="006F3720" w:rsidP="00052A2C">
            <w:pPr>
              <w:rPr>
                <w:szCs w:val="21"/>
              </w:rPr>
            </w:pPr>
            <w:r>
              <w:rPr>
                <w:rFonts w:hint="eastAsia"/>
                <w:szCs w:val="21"/>
              </w:rPr>
              <w:t>FP</w:t>
            </w:r>
          </w:p>
        </w:tc>
        <w:tc>
          <w:tcPr>
            <w:tcW w:w="852" w:type="dxa"/>
          </w:tcPr>
          <w:p w:rsidR="006F3720" w:rsidRDefault="006F3720" w:rsidP="00052A2C">
            <w:pPr>
              <w:rPr>
                <w:szCs w:val="21"/>
              </w:rPr>
            </w:pPr>
            <w:r>
              <w:rPr>
                <w:rFonts w:hint="eastAsia"/>
                <w:szCs w:val="21"/>
              </w:rPr>
              <w:t>TN</w:t>
            </w:r>
          </w:p>
        </w:tc>
        <w:tc>
          <w:tcPr>
            <w:tcW w:w="852" w:type="dxa"/>
          </w:tcPr>
          <w:p w:rsidR="006F3720" w:rsidRDefault="006F3720" w:rsidP="00052A2C">
            <w:pPr>
              <w:rPr>
                <w:szCs w:val="21"/>
              </w:rPr>
            </w:pPr>
            <w:r>
              <w:rPr>
                <w:rFonts w:hint="eastAsia"/>
                <w:szCs w:val="21"/>
              </w:rPr>
              <w:t>FN</w:t>
            </w:r>
          </w:p>
        </w:tc>
        <w:tc>
          <w:tcPr>
            <w:tcW w:w="852" w:type="dxa"/>
          </w:tcPr>
          <w:p w:rsidR="006F3720" w:rsidRDefault="006F3720" w:rsidP="00052A2C">
            <w:pPr>
              <w:rPr>
                <w:szCs w:val="21"/>
              </w:rPr>
            </w:pPr>
            <w:r>
              <w:rPr>
                <w:rFonts w:hint="eastAsia"/>
                <w:szCs w:val="21"/>
              </w:rPr>
              <w:t>precision</w:t>
            </w:r>
          </w:p>
        </w:tc>
        <w:tc>
          <w:tcPr>
            <w:tcW w:w="852" w:type="dxa"/>
          </w:tcPr>
          <w:p w:rsidR="006F3720" w:rsidRDefault="006F3720" w:rsidP="00052A2C">
            <w:pPr>
              <w:rPr>
                <w:szCs w:val="21"/>
              </w:rPr>
            </w:pPr>
            <w:r>
              <w:rPr>
                <w:rFonts w:hint="eastAsia"/>
                <w:szCs w:val="21"/>
              </w:rPr>
              <w:t>recall</w:t>
            </w:r>
          </w:p>
        </w:tc>
        <w:tc>
          <w:tcPr>
            <w:tcW w:w="852" w:type="dxa"/>
          </w:tcPr>
          <w:p w:rsidR="006F3720" w:rsidRDefault="006F3720" w:rsidP="00052A2C">
            <w:pPr>
              <w:rPr>
                <w:szCs w:val="21"/>
              </w:rPr>
            </w:pPr>
            <w:r>
              <w:rPr>
                <w:rFonts w:hint="eastAsia"/>
                <w:szCs w:val="21"/>
              </w:rPr>
              <w:t>specificity</w:t>
            </w:r>
          </w:p>
        </w:tc>
        <w:tc>
          <w:tcPr>
            <w:tcW w:w="853" w:type="dxa"/>
          </w:tcPr>
          <w:p w:rsidR="006F3720" w:rsidRDefault="006F3720" w:rsidP="00052A2C">
            <w:pPr>
              <w:rPr>
                <w:szCs w:val="21"/>
              </w:rPr>
            </w:pPr>
            <w:r>
              <w:rPr>
                <w:rFonts w:hint="eastAsia"/>
                <w:szCs w:val="21"/>
              </w:rPr>
              <w:t>sensitivity</w:t>
            </w:r>
          </w:p>
        </w:tc>
        <w:tc>
          <w:tcPr>
            <w:tcW w:w="853" w:type="dxa"/>
          </w:tcPr>
          <w:p w:rsidR="006F3720" w:rsidRDefault="006F3720" w:rsidP="00052A2C">
            <w:pPr>
              <w:rPr>
                <w:szCs w:val="21"/>
              </w:rPr>
            </w:pPr>
            <w:r>
              <w:rPr>
                <w:rFonts w:hint="eastAsia"/>
                <w:szCs w:val="21"/>
              </w:rPr>
              <w:t>N</w:t>
            </w:r>
          </w:p>
        </w:tc>
      </w:tr>
      <w:tr w:rsidR="006F3720" w:rsidTr="00052A2C">
        <w:tc>
          <w:tcPr>
            <w:tcW w:w="852" w:type="dxa"/>
          </w:tcPr>
          <w:p w:rsidR="006F3720" w:rsidRDefault="006F3720" w:rsidP="00052A2C">
            <w:pPr>
              <w:rPr>
                <w:szCs w:val="21"/>
              </w:rPr>
            </w:pPr>
          </w:p>
        </w:tc>
        <w:tc>
          <w:tcPr>
            <w:tcW w:w="852" w:type="dxa"/>
          </w:tcPr>
          <w:p w:rsidR="006F3720" w:rsidRDefault="006F3720" w:rsidP="00052A2C">
            <w:pPr>
              <w:rPr>
                <w:szCs w:val="21"/>
              </w:rPr>
            </w:pPr>
            <w:r>
              <w:rPr>
                <w:rFonts w:hint="eastAsia"/>
                <w:szCs w:val="21"/>
              </w:rPr>
              <w:t>27385</w:t>
            </w:r>
          </w:p>
        </w:tc>
        <w:tc>
          <w:tcPr>
            <w:tcW w:w="852" w:type="dxa"/>
          </w:tcPr>
          <w:p w:rsidR="006F3720" w:rsidRDefault="006F3720" w:rsidP="00052A2C">
            <w:pPr>
              <w:rPr>
                <w:szCs w:val="21"/>
              </w:rPr>
            </w:pPr>
            <w:r>
              <w:rPr>
                <w:rFonts w:hint="eastAsia"/>
                <w:szCs w:val="21"/>
              </w:rPr>
              <w:t>25</w:t>
            </w:r>
          </w:p>
        </w:tc>
        <w:tc>
          <w:tcPr>
            <w:tcW w:w="852" w:type="dxa"/>
          </w:tcPr>
          <w:p w:rsidR="006F3720" w:rsidRDefault="006F3720" w:rsidP="00052A2C">
            <w:pPr>
              <w:rPr>
                <w:szCs w:val="21"/>
              </w:rPr>
            </w:pPr>
            <w:r>
              <w:rPr>
                <w:rFonts w:hint="eastAsia"/>
                <w:szCs w:val="21"/>
              </w:rPr>
              <w:t>119</w:t>
            </w:r>
          </w:p>
        </w:tc>
        <w:tc>
          <w:tcPr>
            <w:tcW w:w="852" w:type="dxa"/>
          </w:tcPr>
          <w:p w:rsidR="006F3720" w:rsidRDefault="006F3720" w:rsidP="00052A2C">
            <w:pPr>
              <w:rPr>
                <w:szCs w:val="21"/>
              </w:rPr>
            </w:pPr>
            <w:r>
              <w:rPr>
                <w:rFonts w:hint="eastAsia"/>
                <w:szCs w:val="21"/>
              </w:rPr>
              <w:t>12575</w:t>
            </w:r>
          </w:p>
        </w:tc>
        <w:tc>
          <w:tcPr>
            <w:tcW w:w="852" w:type="dxa"/>
          </w:tcPr>
          <w:p w:rsidR="006F3720" w:rsidRDefault="006F3720" w:rsidP="00052A2C">
            <w:pPr>
              <w:rPr>
                <w:szCs w:val="21"/>
              </w:rPr>
            </w:pPr>
            <w:r>
              <w:rPr>
                <w:rFonts w:hint="eastAsia"/>
                <w:szCs w:val="21"/>
              </w:rPr>
              <w:t>0.998</w:t>
            </w:r>
          </w:p>
        </w:tc>
        <w:tc>
          <w:tcPr>
            <w:tcW w:w="852" w:type="dxa"/>
          </w:tcPr>
          <w:p w:rsidR="006F3720" w:rsidRDefault="006F3720" w:rsidP="00052A2C">
            <w:pPr>
              <w:rPr>
                <w:szCs w:val="21"/>
              </w:rPr>
            </w:pPr>
            <w:r>
              <w:rPr>
                <w:rFonts w:hint="eastAsia"/>
                <w:szCs w:val="21"/>
              </w:rPr>
              <w:t>0.685</w:t>
            </w:r>
          </w:p>
        </w:tc>
        <w:tc>
          <w:tcPr>
            <w:tcW w:w="852" w:type="dxa"/>
          </w:tcPr>
          <w:p w:rsidR="006F3720" w:rsidRDefault="006F3720" w:rsidP="00052A2C">
            <w:pPr>
              <w:rPr>
                <w:szCs w:val="21"/>
              </w:rPr>
            </w:pPr>
            <w:r>
              <w:rPr>
                <w:rFonts w:hint="eastAsia"/>
                <w:szCs w:val="21"/>
              </w:rPr>
              <w:t>0.826</w:t>
            </w:r>
          </w:p>
        </w:tc>
        <w:tc>
          <w:tcPr>
            <w:tcW w:w="853" w:type="dxa"/>
          </w:tcPr>
          <w:p w:rsidR="006F3720" w:rsidRDefault="006F3720" w:rsidP="00052A2C">
            <w:pPr>
              <w:rPr>
                <w:szCs w:val="21"/>
              </w:rPr>
            </w:pPr>
            <w:r>
              <w:rPr>
                <w:rFonts w:hint="eastAsia"/>
                <w:szCs w:val="21"/>
              </w:rPr>
              <w:t>0.685</w:t>
            </w:r>
          </w:p>
        </w:tc>
        <w:tc>
          <w:tcPr>
            <w:tcW w:w="853" w:type="dxa"/>
          </w:tcPr>
          <w:p w:rsidR="006F3720" w:rsidRDefault="006F3720" w:rsidP="00052A2C">
            <w:pPr>
              <w:rPr>
                <w:szCs w:val="21"/>
              </w:rPr>
            </w:pPr>
            <w:r>
              <w:rPr>
                <w:rFonts w:hint="eastAsia"/>
                <w:szCs w:val="21"/>
              </w:rPr>
              <w:t>0.749</w:t>
            </w:r>
          </w:p>
        </w:tc>
      </w:tr>
    </w:tbl>
    <w:p w:rsidR="008E2519" w:rsidRDefault="008E2519">
      <w:pPr>
        <w:rPr>
          <w:szCs w:val="21"/>
        </w:rPr>
      </w:pPr>
    </w:p>
    <w:p w:rsidR="006F3720" w:rsidRDefault="00BA05BA">
      <w:pPr>
        <w:rPr>
          <w:szCs w:val="21"/>
        </w:rPr>
      </w:pPr>
      <m:oMathPara>
        <m:oMath>
          <m:r>
            <m:rPr>
              <m:sty m:val="p"/>
            </m:rPr>
            <w:rPr>
              <w:rFonts w:ascii="Cambria Math" w:hAnsi="Cambria Math"/>
              <w:szCs w:val="21"/>
            </w:rPr>
            <m:t>Sei=2.012*</m:t>
          </m:r>
          <m:sSub>
            <m:sSubPr>
              <m:ctrlPr>
                <w:rPr>
                  <w:rFonts w:ascii="Cambria Math" w:hAnsi="Cambria Math"/>
                  <w:szCs w:val="21"/>
                </w:rPr>
              </m:ctrlPr>
            </m:sSubPr>
            <m:e>
              <m:r>
                <m:rPr>
                  <m:sty m:val="p"/>
                </m:rPr>
                <w:rPr>
                  <w:rFonts w:ascii="Cambria Math" w:hAnsi="Cambria Math"/>
                  <w:szCs w:val="21"/>
                </w:rPr>
                <m:t>drug</m:t>
              </m:r>
            </m:e>
            <m:sub>
              <m:r>
                <m:rPr>
                  <m:sty m:val="p"/>
                </m:rPr>
                <w:rPr>
                  <w:rFonts w:ascii="Cambria Math" w:hAnsi="Cambria Math"/>
                  <w:szCs w:val="21"/>
                </w:rPr>
                <m:t>con</m:t>
              </m:r>
            </m:sub>
          </m:sSub>
          <m:r>
            <m:rPr>
              <m:sty m:val="p"/>
            </m:rPr>
            <w:rPr>
              <w:rFonts w:ascii="Cambria Math" w:hAnsi="Cambria Math"/>
              <w:szCs w:val="21"/>
            </w:rPr>
            <m:t xml:space="preserve">+0.624*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ageperiod=elder</m:t>
              </m:r>
            </m:sub>
          </m:sSub>
          <m:r>
            <m:rPr>
              <m:sty m:val="p"/>
            </m:rPr>
            <w:rPr>
              <w:rFonts w:ascii="Cambria Math" w:hAnsi="Cambria Math"/>
              <w:szCs w:val="21"/>
            </w:rPr>
            <m:t>+ 0.542*</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ageperiod=midage</m:t>
              </m:r>
            </m:sub>
          </m:sSub>
          <m:r>
            <m:rPr>
              <m:sty m:val="p"/>
            </m:rPr>
            <w:rPr>
              <w:rFonts w:ascii="Cambria Math" w:hAnsi="Cambria Math"/>
              <w:szCs w:val="21"/>
            </w:rPr>
            <m:t>- 0.00*</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ethnicity=African</m:t>
              </m:r>
            </m:sub>
          </m:sSub>
          <m:r>
            <m:rPr>
              <m:sty m:val="p"/>
            </m:rPr>
            <w:rPr>
              <w:rFonts w:ascii="Cambria Math" w:hAnsi="Cambria Math"/>
              <w:szCs w:val="21"/>
            </w:rPr>
            <m:t xml:space="preserve">- 0.643*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ethnicity=Bangladeshi</m:t>
              </m:r>
            </m:sub>
          </m:sSub>
          <m:r>
            <m:rPr>
              <m:sty m:val="p"/>
            </m:rPr>
            <w:rPr>
              <w:rFonts w:ascii="Cambria Math" w:hAnsi="Cambria Math"/>
              <w:szCs w:val="21"/>
            </w:rPr>
            <m:t>- 0.354*</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ethnicity=British</m:t>
              </m:r>
            </m:sub>
          </m:sSub>
          <m:r>
            <m:rPr>
              <m:sty m:val="p"/>
            </m:rPr>
            <w:rPr>
              <w:rFonts w:ascii="Cambria Math" w:hAnsi="Cambria Math"/>
              <w:szCs w:val="21"/>
            </w:rPr>
            <m:t xml:space="preserve">+ 0.117*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ethnicity=Caribbean</m:t>
              </m:r>
            </m:sub>
          </m:sSub>
          <m:r>
            <m:rPr>
              <m:sty m:val="p"/>
            </m:rPr>
            <w:rPr>
              <w:rFonts w:ascii="Cambria Math" w:hAnsi="Cambria Math"/>
              <w:szCs w:val="21"/>
            </w:rPr>
            <m:t xml:space="preserve">- 0.293*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ethnicity=Chinese</m:t>
              </m:r>
            </m:sub>
          </m:sSub>
          <m:r>
            <m:rPr>
              <m:sty m:val="p"/>
            </m:rPr>
            <w:rPr>
              <w:rFonts w:ascii="Cambria Math" w:hAnsi="Cambria Math"/>
              <w:szCs w:val="21"/>
            </w:rPr>
            <m:t>- 0.483*</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ethnicity=Indian</m:t>
              </m:r>
            </m:sub>
          </m:sSub>
          <m:r>
            <m:rPr>
              <m:sty m:val="p"/>
            </m:rPr>
            <w:rPr>
              <w:rFonts w:ascii="Cambria Math" w:hAnsi="Cambria Math"/>
              <w:szCs w:val="21"/>
            </w:rPr>
            <m:t xml:space="preserve">- 0.533*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ethnicity=Irish</m:t>
              </m:r>
            </m:sub>
          </m:sSub>
          <m:r>
            <m:rPr>
              <m:sty m:val="p"/>
            </m:rPr>
            <w:rPr>
              <w:rFonts w:ascii="Cambria Math" w:hAnsi="Cambria Math"/>
              <w:szCs w:val="21"/>
            </w:rPr>
            <m:t xml:space="preserve">- 0.940*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ethnicity=Pakistan</m:t>
              </m:r>
            </m:sub>
          </m:sSub>
          <m:r>
            <m:rPr>
              <m:sty m:val="p"/>
            </m:rPr>
            <w:rPr>
              <w:rFonts w:ascii="Cambria Math" w:hAnsi="Cambria Math"/>
              <w:szCs w:val="21"/>
            </w:rPr>
            <m:t xml:space="preserve">- 0*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m:t>
              </m:r>
              <m:d>
                <m:dPr>
                  <m:begChr m:val="["/>
                  <m:endChr m:val="]"/>
                  <m:ctrlPr>
                    <w:rPr>
                      <w:rFonts w:ascii="Cambria Math" w:hAnsi="Cambria Math"/>
                      <w:szCs w:val="21"/>
                    </w:rPr>
                  </m:ctrlPr>
                </m:dPr>
                <m:e>
                  <m:r>
                    <m:rPr>
                      <m:sty m:val="p"/>
                    </m:rPr>
                    <w:rPr>
                      <w:rFonts w:ascii="Cambria Math" w:hAnsi="Cambria Math"/>
                      <w:szCs w:val="21"/>
                    </w:rPr>
                    <m:t>White and Asian,   White and Black African,   White and black Caribbean</m:t>
                  </m:r>
                </m:e>
              </m:d>
            </m:sub>
          </m:sSub>
          <m:r>
            <m:rPr>
              <m:sty m:val="p"/>
            </m:rPr>
            <w:rPr>
              <w:rFonts w:ascii="Cambria Math" w:hAnsi="Cambria Math"/>
              <w:szCs w:val="21"/>
            </w:rPr>
            <m:t>- 0.192*</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ethnicity=any other</m:t>
              </m:r>
            </m:sub>
          </m:sSub>
          <m:r>
            <m:rPr>
              <m:sty m:val="p"/>
            </m:rPr>
            <w:rPr>
              <w:rFonts w:ascii="Cambria Math" w:hAnsi="Cambria Math"/>
              <w:szCs w:val="21"/>
            </w:rPr>
            <m:t>- 1.646 (threshold=0.62 which means if p≥0.62, we consider the patient will have seizure)</m:t>
          </m:r>
        </m:oMath>
      </m:oMathPara>
    </w:p>
    <w:tbl>
      <w:tblPr>
        <w:tblStyle w:val="a7"/>
        <w:tblW w:w="0" w:type="auto"/>
        <w:tblLook w:val="04A0"/>
      </w:tblPr>
      <w:tblGrid>
        <w:gridCol w:w="842"/>
        <w:gridCol w:w="802"/>
        <w:gridCol w:w="699"/>
        <w:gridCol w:w="699"/>
        <w:gridCol w:w="802"/>
        <w:gridCol w:w="990"/>
        <w:gridCol w:w="776"/>
        <w:gridCol w:w="1065"/>
        <w:gridCol w:w="1071"/>
        <w:gridCol w:w="776"/>
      </w:tblGrid>
      <w:tr w:rsidR="00BA05BA" w:rsidTr="00052A2C">
        <w:tc>
          <w:tcPr>
            <w:tcW w:w="852" w:type="dxa"/>
          </w:tcPr>
          <w:p w:rsidR="00BA05BA" w:rsidRDefault="00BA05BA" w:rsidP="00052A2C">
            <w:pPr>
              <w:rPr>
                <w:szCs w:val="21"/>
              </w:rPr>
            </w:pPr>
            <w:r>
              <w:rPr>
                <w:rFonts w:hint="eastAsia"/>
                <w:szCs w:val="21"/>
              </w:rPr>
              <w:t>Seizure</w:t>
            </w:r>
          </w:p>
        </w:tc>
        <w:tc>
          <w:tcPr>
            <w:tcW w:w="852" w:type="dxa"/>
          </w:tcPr>
          <w:p w:rsidR="00BA05BA" w:rsidRDefault="00BA05BA" w:rsidP="00052A2C">
            <w:pPr>
              <w:rPr>
                <w:szCs w:val="21"/>
              </w:rPr>
            </w:pPr>
            <w:r>
              <w:rPr>
                <w:rFonts w:hint="eastAsia"/>
                <w:szCs w:val="21"/>
              </w:rPr>
              <w:t>TP</w:t>
            </w:r>
          </w:p>
        </w:tc>
        <w:tc>
          <w:tcPr>
            <w:tcW w:w="852" w:type="dxa"/>
          </w:tcPr>
          <w:p w:rsidR="00BA05BA" w:rsidRDefault="00BA05BA" w:rsidP="00052A2C">
            <w:pPr>
              <w:rPr>
                <w:szCs w:val="21"/>
              </w:rPr>
            </w:pPr>
            <w:r>
              <w:rPr>
                <w:rFonts w:hint="eastAsia"/>
                <w:szCs w:val="21"/>
              </w:rPr>
              <w:t>FP</w:t>
            </w:r>
          </w:p>
        </w:tc>
        <w:tc>
          <w:tcPr>
            <w:tcW w:w="852" w:type="dxa"/>
          </w:tcPr>
          <w:p w:rsidR="00BA05BA" w:rsidRDefault="00BA05BA" w:rsidP="00052A2C">
            <w:pPr>
              <w:rPr>
                <w:szCs w:val="21"/>
              </w:rPr>
            </w:pPr>
            <w:r>
              <w:rPr>
                <w:rFonts w:hint="eastAsia"/>
                <w:szCs w:val="21"/>
              </w:rPr>
              <w:t>TN</w:t>
            </w:r>
          </w:p>
        </w:tc>
        <w:tc>
          <w:tcPr>
            <w:tcW w:w="852" w:type="dxa"/>
          </w:tcPr>
          <w:p w:rsidR="00BA05BA" w:rsidRDefault="00BA05BA" w:rsidP="00052A2C">
            <w:pPr>
              <w:rPr>
                <w:szCs w:val="21"/>
              </w:rPr>
            </w:pPr>
            <w:r>
              <w:rPr>
                <w:rFonts w:hint="eastAsia"/>
                <w:szCs w:val="21"/>
              </w:rPr>
              <w:t>FN</w:t>
            </w:r>
          </w:p>
        </w:tc>
        <w:tc>
          <w:tcPr>
            <w:tcW w:w="852" w:type="dxa"/>
          </w:tcPr>
          <w:p w:rsidR="00BA05BA" w:rsidRDefault="00BA05BA" w:rsidP="00052A2C">
            <w:pPr>
              <w:rPr>
                <w:szCs w:val="21"/>
              </w:rPr>
            </w:pPr>
            <w:r>
              <w:rPr>
                <w:rFonts w:hint="eastAsia"/>
                <w:szCs w:val="21"/>
              </w:rPr>
              <w:t>precision</w:t>
            </w:r>
          </w:p>
        </w:tc>
        <w:tc>
          <w:tcPr>
            <w:tcW w:w="852" w:type="dxa"/>
          </w:tcPr>
          <w:p w:rsidR="00BA05BA" w:rsidRDefault="00BA05BA" w:rsidP="00052A2C">
            <w:pPr>
              <w:rPr>
                <w:szCs w:val="21"/>
              </w:rPr>
            </w:pPr>
            <w:r>
              <w:rPr>
                <w:rFonts w:hint="eastAsia"/>
                <w:szCs w:val="21"/>
              </w:rPr>
              <w:t>recall</w:t>
            </w:r>
          </w:p>
        </w:tc>
        <w:tc>
          <w:tcPr>
            <w:tcW w:w="852" w:type="dxa"/>
          </w:tcPr>
          <w:p w:rsidR="00BA05BA" w:rsidRDefault="00BA05BA" w:rsidP="00052A2C">
            <w:pPr>
              <w:rPr>
                <w:szCs w:val="21"/>
              </w:rPr>
            </w:pPr>
            <w:r>
              <w:rPr>
                <w:rFonts w:hint="eastAsia"/>
                <w:szCs w:val="21"/>
              </w:rPr>
              <w:t>specificity</w:t>
            </w:r>
          </w:p>
        </w:tc>
        <w:tc>
          <w:tcPr>
            <w:tcW w:w="853" w:type="dxa"/>
          </w:tcPr>
          <w:p w:rsidR="00BA05BA" w:rsidRDefault="00BA05BA" w:rsidP="00052A2C">
            <w:pPr>
              <w:rPr>
                <w:szCs w:val="21"/>
              </w:rPr>
            </w:pPr>
            <w:r>
              <w:rPr>
                <w:rFonts w:hint="eastAsia"/>
                <w:szCs w:val="21"/>
              </w:rPr>
              <w:t>sensitivity</w:t>
            </w:r>
          </w:p>
        </w:tc>
        <w:tc>
          <w:tcPr>
            <w:tcW w:w="853" w:type="dxa"/>
          </w:tcPr>
          <w:p w:rsidR="00BA05BA" w:rsidRDefault="0077179F" w:rsidP="00052A2C">
            <w:pPr>
              <w:rPr>
                <w:szCs w:val="21"/>
              </w:rPr>
            </w:pPr>
            <w:r>
              <w:rPr>
                <w:rFonts w:hint="eastAsia"/>
                <w:szCs w:val="21"/>
              </w:rPr>
              <w:t>N</w:t>
            </w:r>
          </w:p>
        </w:tc>
      </w:tr>
      <w:tr w:rsidR="00BA05BA" w:rsidTr="00052A2C">
        <w:tc>
          <w:tcPr>
            <w:tcW w:w="852" w:type="dxa"/>
          </w:tcPr>
          <w:p w:rsidR="00BA05BA" w:rsidRDefault="00BA05BA" w:rsidP="00052A2C">
            <w:pPr>
              <w:rPr>
                <w:szCs w:val="21"/>
              </w:rPr>
            </w:pPr>
          </w:p>
        </w:tc>
        <w:tc>
          <w:tcPr>
            <w:tcW w:w="852" w:type="dxa"/>
          </w:tcPr>
          <w:p w:rsidR="00BA05BA" w:rsidRDefault="00BA05BA" w:rsidP="00BA05BA">
            <w:pPr>
              <w:rPr>
                <w:szCs w:val="21"/>
              </w:rPr>
            </w:pPr>
            <w:r>
              <w:rPr>
                <w:rFonts w:hint="eastAsia"/>
                <w:szCs w:val="21"/>
              </w:rPr>
              <w:t>22569</w:t>
            </w:r>
          </w:p>
        </w:tc>
        <w:tc>
          <w:tcPr>
            <w:tcW w:w="852" w:type="dxa"/>
          </w:tcPr>
          <w:p w:rsidR="00BA05BA" w:rsidRDefault="00BA05BA" w:rsidP="00052A2C">
            <w:pPr>
              <w:rPr>
                <w:szCs w:val="21"/>
              </w:rPr>
            </w:pPr>
            <w:r>
              <w:rPr>
                <w:rFonts w:hint="eastAsia"/>
                <w:szCs w:val="21"/>
              </w:rPr>
              <w:t>132</w:t>
            </w:r>
          </w:p>
        </w:tc>
        <w:tc>
          <w:tcPr>
            <w:tcW w:w="852" w:type="dxa"/>
          </w:tcPr>
          <w:p w:rsidR="00BA05BA" w:rsidRDefault="00BA05BA" w:rsidP="00052A2C">
            <w:pPr>
              <w:rPr>
                <w:szCs w:val="21"/>
              </w:rPr>
            </w:pPr>
            <w:r>
              <w:rPr>
                <w:rFonts w:hint="eastAsia"/>
                <w:szCs w:val="21"/>
              </w:rPr>
              <w:t>710</w:t>
            </w:r>
          </w:p>
        </w:tc>
        <w:tc>
          <w:tcPr>
            <w:tcW w:w="852" w:type="dxa"/>
          </w:tcPr>
          <w:p w:rsidR="00BA05BA" w:rsidRDefault="00BA05BA" w:rsidP="00052A2C">
            <w:pPr>
              <w:rPr>
                <w:szCs w:val="21"/>
              </w:rPr>
            </w:pPr>
            <w:r>
              <w:rPr>
                <w:rFonts w:hint="eastAsia"/>
                <w:szCs w:val="21"/>
              </w:rPr>
              <w:t>16693</w:t>
            </w:r>
          </w:p>
        </w:tc>
        <w:tc>
          <w:tcPr>
            <w:tcW w:w="852" w:type="dxa"/>
          </w:tcPr>
          <w:p w:rsidR="00BA05BA" w:rsidRDefault="00BA05BA" w:rsidP="00052A2C">
            <w:pPr>
              <w:rPr>
                <w:szCs w:val="21"/>
              </w:rPr>
            </w:pPr>
            <w:r>
              <w:rPr>
                <w:rFonts w:hint="eastAsia"/>
                <w:szCs w:val="21"/>
              </w:rPr>
              <w:t>0.99</w:t>
            </w:r>
            <w:r w:rsidR="001F7CA7">
              <w:rPr>
                <w:rFonts w:hint="eastAsia"/>
                <w:szCs w:val="21"/>
              </w:rPr>
              <w:t>4</w:t>
            </w:r>
          </w:p>
        </w:tc>
        <w:tc>
          <w:tcPr>
            <w:tcW w:w="852" w:type="dxa"/>
          </w:tcPr>
          <w:p w:rsidR="00BA05BA" w:rsidRDefault="00BA05BA" w:rsidP="00052A2C">
            <w:pPr>
              <w:rPr>
                <w:szCs w:val="21"/>
              </w:rPr>
            </w:pPr>
            <w:r>
              <w:rPr>
                <w:rFonts w:hint="eastAsia"/>
                <w:szCs w:val="21"/>
              </w:rPr>
              <w:t>0.575</w:t>
            </w:r>
          </w:p>
        </w:tc>
        <w:tc>
          <w:tcPr>
            <w:tcW w:w="852" w:type="dxa"/>
          </w:tcPr>
          <w:p w:rsidR="00BA05BA" w:rsidRDefault="00BA05BA" w:rsidP="00052A2C">
            <w:pPr>
              <w:rPr>
                <w:szCs w:val="21"/>
              </w:rPr>
            </w:pPr>
            <w:r>
              <w:rPr>
                <w:rFonts w:hint="eastAsia"/>
                <w:szCs w:val="21"/>
              </w:rPr>
              <w:t>0.</w:t>
            </w:r>
            <w:r w:rsidR="001F7CA7">
              <w:rPr>
                <w:rFonts w:hint="eastAsia"/>
                <w:szCs w:val="21"/>
              </w:rPr>
              <w:t>843</w:t>
            </w:r>
          </w:p>
        </w:tc>
        <w:tc>
          <w:tcPr>
            <w:tcW w:w="853" w:type="dxa"/>
          </w:tcPr>
          <w:p w:rsidR="00BA05BA" w:rsidRDefault="00BA05BA" w:rsidP="00052A2C">
            <w:pPr>
              <w:rPr>
                <w:szCs w:val="21"/>
              </w:rPr>
            </w:pPr>
            <w:r>
              <w:rPr>
                <w:rFonts w:hint="eastAsia"/>
                <w:szCs w:val="21"/>
              </w:rPr>
              <w:t>0.575</w:t>
            </w:r>
          </w:p>
        </w:tc>
        <w:tc>
          <w:tcPr>
            <w:tcW w:w="853" w:type="dxa"/>
          </w:tcPr>
          <w:p w:rsidR="00BA05BA" w:rsidRDefault="00BA05BA" w:rsidP="00052A2C">
            <w:pPr>
              <w:rPr>
                <w:szCs w:val="21"/>
              </w:rPr>
            </w:pPr>
            <w:r>
              <w:rPr>
                <w:rFonts w:hint="eastAsia"/>
                <w:szCs w:val="21"/>
              </w:rPr>
              <w:t>0.684</w:t>
            </w:r>
          </w:p>
        </w:tc>
      </w:tr>
    </w:tbl>
    <w:p w:rsidR="00BA05BA" w:rsidRDefault="00BA05BA">
      <w:pPr>
        <w:rPr>
          <w:szCs w:val="21"/>
        </w:rPr>
      </w:pPr>
    </w:p>
    <w:p w:rsidR="00182E12" w:rsidRDefault="00182E12" w:rsidP="00182E12">
      <w:pPr>
        <w:rPr>
          <w:szCs w:val="21"/>
        </w:rPr>
      </w:pPr>
      <m:oMathPara>
        <m:oMathParaPr>
          <m:jc m:val="center"/>
        </m:oMathParaPr>
        <m:oMath>
          <m:r>
            <m:rPr>
              <m:sty m:val="p"/>
            </m:rPr>
            <w:rPr>
              <w:rFonts w:ascii="Cambria Math" w:hAnsi="Cambria Math"/>
              <w:szCs w:val="21"/>
            </w:rPr>
            <m:t>Con=2.356*</m:t>
          </m:r>
          <m:sSub>
            <m:sSubPr>
              <m:ctrlPr>
                <w:rPr>
                  <w:rFonts w:ascii="Cambria Math" w:hAnsi="Cambria Math"/>
                  <w:szCs w:val="21"/>
                </w:rPr>
              </m:ctrlPr>
            </m:sSubPr>
            <m:e>
              <m:r>
                <m:rPr>
                  <m:sty m:val="p"/>
                </m:rPr>
                <w:rPr>
                  <w:rFonts w:ascii="Cambria Math" w:hAnsi="Cambria Math"/>
                  <w:szCs w:val="21"/>
                </w:rPr>
                <m:t>drug</m:t>
              </m:r>
            </m:e>
            <m:sub>
              <m:r>
                <m:rPr>
                  <m:sty m:val="p"/>
                </m:rPr>
                <w:rPr>
                  <w:rFonts w:ascii="Cambria Math" w:hAnsi="Cambria Math"/>
                  <w:szCs w:val="21"/>
                </w:rPr>
                <m:t>con</m:t>
              </m:r>
            </m:sub>
          </m:sSub>
          <m:r>
            <m:rPr>
              <m:sty m:val="p"/>
            </m:rPr>
            <w:rPr>
              <w:rFonts w:ascii="Cambria Math" w:hAnsi="Cambria Math"/>
              <w:szCs w:val="21"/>
            </w:rPr>
            <m:t>- 0.345*gender+0.017*age - 0.141*</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ethnicity=African</m:t>
              </m:r>
            </m:sub>
          </m:sSub>
          <m:r>
            <m:rPr>
              <m:sty m:val="p"/>
            </m:rPr>
            <w:rPr>
              <w:rFonts w:ascii="Cambria Math" w:hAnsi="Cambria Math"/>
              <w:szCs w:val="21"/>
            </w:rPr>
            <m:t xml:space="preserve">+ 0.289*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ethnicity=Bangladeshi</m:t>
              </m:r>
            </m:sub>
          </m:sSub>
          <m:r>
            <m:rPr>
              <m:sty m:val="p"/>
            </m:rPr>
            <w:rPr>
              <w:rFonts w:ascii="Cambria Math" w:hAnsi="Cambria Math"/>
              <w:szCs w:val="21"/>
            </w:rPr>
            <m:t>- 0.417*</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ethnicity=British</m:t>
              </m:r>
            </m:sub>
          </m:sSub>
          <m:r>
            <m:rPr>
              <m:sty m:val="p"/>
            </m:rPr>
            <w:rPr>
              <w:rFonts w:ascii="Cambria Math" w:hAnsi="Cambria Math"/>
              <w:szCs w:val="21"/>
            </w:rPr>
            <m:t xml:space="preserve">- 0.168*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ethnicity=Caribbean</m:t>
              </m:r>
            </m:sub>
          </m:sSub>
          <m:r>
            <m:rPr>
              <m:sty m:val="p"/>
            </m:rPr>
            <w:rPr>
              <w:rFonts w:ascii="Cambria Math" w:hAnsi="Cambria Math"/>
              <w:szCs w:val="21"/>
            </w:rPr>
            <m:t xml:space="preserve">+ 0.109*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ethnicity=Chinese</m:t>
              </m:r>
            </m:sub>
          </m:sSub>
          <m:r>
            <m:rPr>
              <m:sty m:val="p"/>
            </m:rPr>
            <w:rPr>
              <w:rFonts w:ascii="Cambria Math" w:hAnsi="Cambria Math"/>
              <w:szCs w:val="21"/>
            </w:rPr>
            <m:t>- 0.626*</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ethnicity=Indian</m:t>
              </m:r>
            </m:sub>
          </m:sSub>
          <m:r>
            <m:rPr>
              <m:sty m:val="p"/>
            </m:rPr>
            <w:rPr>
              <w:rFonts w:ascii="Cambria Math" w:hAnsi="Cambria Math"/>
              <w:szCs w:val="21"/>
            </w:rPr>
            <m:t xml:space="preserve">- 0.208*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ethnicity=Irish</m:t>
              </m:r>
            </m:sub>
          </m:sSub>
          <m:r>
            <m:rPr>
              <m:sty m:val="p"/>
            </m:rPr>
            <w:rPr>
              <w:rFonts w:ascii="Cambria Math" w:hAnsi="Cambria Math"/>
              <w:szCs w:val="21"/>
            </w:rPr>
            <m:t xml:space="preserve">- 0.333*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ethnicity=Pakistan</m:t>
              </m:r>
            </m:sub>
          </m:sSub>
          <m:r>
            <m:rPr>
              <m:sty m:val="p"/>
            </m:rPr>
            <w:rPr>
              <w:rFonts w:ascii="Cambria Math" w:hAnsi="Cambria Math"/>
              <w:szCs w:val="21"/>
            </w:rPr>
            <m:t xml:space="preserve">- 0*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m:t>
              </m:r>
              <m:d>
                <m:dPr>
                  <m:begChr m:val="["/>
                  <m:endChr m:val="]"/>
                  <m:ctrlPr>
                    <w:rPr>
                      <w:rFonts w:ascii="Cambria Math" w:hAnsi="Cambria Math"/>
                      <w:szCs w:val="21"/>
                    </w:rPr>
                  </m:ctrlPr>
                </m:dPr>
                <m:e>
                  <m:r>
                    <m:rPr>
                      <m:sty m:val="p"/>
                    </m:rPr>
                    <w:rPr>
                      <w:rFonts w:ascii="Cambria Math" w:hAnsi="Cambria Math"/>
                      <w:szCs w:val="21"/>
                    </w:rPr>
                    <m:t>White and Asian,   White and Black African,   White and black Caribbean</m:t>
                  </m:r>
                </m:e>
              </m:d>
            </m:sub>
          </m:sSub>
          <m:r>
            <m:rPr>
              <m:sty m:val="p"/>
            </m:rPr>
            <w:rPr>
              <w:rFonts w:ascii="Cambria Math" w:hAnsi="Cambria Math"/>
              <w:szCs w:val="21"/>
            </w:rPr>
            <m:t>- 0.336*</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ethnicity=any other</m:t>
              </m:r>
            </m:sub>
          </m:sSub>
          <m:r>
            <m:rPr>
              <m:sty m:val="p"/>
            </m:rPr>
            <w:rPr>
              <w:rFonts w:ascii="Cambria Math" w:hAnsi="Cambria Math"/>
              <w:szCs w:val="21"/>
            </w:rPr>
            <m:t>- 3.240</m:t>
          </m:r>
          <m:r>
            <m:rPr>
              <m:sty m:val="p"/>
            </m:rPr>
            <w:rPr>
              <w:rFonts w:ascii="Cambria Math" w:hAnsi="Cambria Math" w:hint="eastAsia"/>
              <w:szCs w:val="21"/>
            </w:rPr>
            <m:t>(</m:t>
          </m:r>
          <m:r>
            <m:rPr>
              <m:sty m:val="p"/>
            </m:rPr>
            <w:rPr>
              <w:rFonts w:ascii="Cambria Math" w:hAnsi="Cambria Math"/>
              <w:szCs w:val="21"/>
            </w:rPr>
            <m:t>threshold=0.29 which means if p</m:t>
          </m:r>
          <m:r>
            <w:rPr>
              <w:rFonts w:ascii="Cambria Math" w:hAnsi="Cambria Math"/>
              <w:szCs w:val="21"/>
            </w:rPr>
            <m:t>&gt;≥.29, we consider the patient will have constipation</m:t>
          </m:r>
          <m:r>
            <m:rPr>
              <m:sty m:val="p"/>
            </m:rPr>
            <w:rPr>
              <w:rFonts w:ascii="Cambria Math" w:hAnsi="Cambria Math" w:hint="eastAsia"/>
              <w:szCs w:val="21"/>
            </w:rPr>
            <m:t>)</m:t>
          </m:r>
        </m:oMath>
      </m:oMathPara>
    </w:p>
    <w:tbl>
      <w:tblPr>
        <w:tblStyle w:val="a7"/>
        <w:tblW w:w="0" w:type="auto"/>
        <w:tblLook w:val="04A0"/>
      </w:tblPr>
      <w:tblGrid>
        <w:gridCol w:w="1297"/>
        <w:gridCol w:w="757"/>
        <w:gridCol w:w="516"/>
        <w:gridCol w:w="536"/>
        <w:gridCol w:w="749"/>
        <w:gridCol w:w="990"/>
        <w:gridCol w:w="708"/>
        <w:gridCol w:w="1065"/>
        <w:gridCol w:w="1071"/>
        <w:gridCol w:w="833"/>
      </w:tblGrid>
      <w:tr w:rsidR="00182E12" w:rsidTr="0077179F">
        <w:tc>
          <w:tcPr>
            <w:tcW w:w="1296" w:type="dxa"/>
          </w:tcPr>
          <w:p w:rsidR="00182E12" w:rsidRDefault="00182E12" w:rsidP="0077179F">
            <w:pPr>
              <w:rPr>
                <w:szCs w:val="21"/>
              </w:rPr>
            </w:pPr>
            <w:r>
              <w:rPr>
                <w:rFonts w:hint="eastAsia"/>
                <w:szCs w:val="21"/>
              </w:rPr>
              <w:t xml:space="preserve">Constipation    </w:t>
            </w:r>
          </w:p>
        </w:tc>
        <w:tc>
          <w:tcPr>
            <w:tcW w:w="764" w:type="dxa"/>
          </w:tcPr>
          <w:p w:rsidR="00182E12" w:rsidRDefault="00182E12" w:rsidP="0077179F">
            <w:pPr>
              <w:rPr>
                <w:szCs w:val="21"/>
              </w:rPr>
            </w:pPr>
            <w:r>
              <w:rPr>
                <w:rFonts w:hint="eastAsia"/>
                <w:szCs w:val="21"/>
              </w:rPr>
              <w:t>TP</w:t>
            </w:r>
          </w:p>
        </w:tc>
        <w:tc>
          <w:tcPr>
            <w:tcW w:w="583" w:type="dxa"/>
          </w:tcPr>
          <w:p w:rsidR="00182E12" w:rsidRDefault="00182E12" w:rsidP="0077179F">
            <w:pPr>
              <w:rPr>
                <w:szCs w:val="21"/>
              </w:rPr>
            </w:pPr>
            <w:r>
              <w:rPr>
                <w:rFonts w:hint="eastAsia"/>
                <w:szCs w:val="21"/>
              </w:rPr>
              <w:t>FP</w:t>
            </w:r>
          </w:p>
        </w:tc>
        <w:tc>
          <w:tcPr>
            <w:tcW w:w="513" w:type="dxa"/>
          </w:tcPr>
          <w:p w:rsidR="00182E12" w:rsidRDefault="00182E12" w:rsidP="0077179F">
            <w:pPr>
              <w:rPr>
                <w:szCs w:val="21"/>
              </w:rPr>
            </w:pPr>
            <w:r>
              <w:rPr>
                <w:rFonts w:hint="eastAsia"/>
                <w:szCs w:val="21"/>
              </w:rPr>
              <w:t>TN</w:t>
            </w:r>
          </w:p>
        </w:tc>
        <w:tc>
          <w:tcPr>
            <w:tcW w:w="583" w:type="dxa"/>
          </w:tcPr>
          <w:p w:rsidR="00182E12" w:rsidRDefault="00182E12" w:rsidP="0077179F">
            <w:pPr>
              <w:rPr>
                <w:szCs w:val="21"/>
              </w:rPr>
            </w:pPr>
            <w:r>
              <w:rPr>
                <w:rFonts w:hint="eastAsia"/>
                <w:szCs w:val="21"/>
              </w:rPr>
              <w:t>FN</w:t>
            </w:r>
          </w:p>
        </w:tc>
        <w:tc>
          <w:tcPr>
            <w:tcW w:w="990" w:type="dxa"/>
          </w:tcPr>
          <w:p w:rsidR="00182E12" w:rsidRDefault="00182E12" w:rsidP="0077179F">
            <w:pPr>
              <w:rPr>
                <w:szCs w:val="21"/>
              </w:rPr>
            </w:pPr>
            <w:r>
              <w:rPr>
                <w:rFonts w:hint="eastAsia"/>
                <w:szCs w:val="21"/>
              </w:rPr>
              <w:t>precision</w:t>
            </w:r>
          </w:p>
        </w:tc>
        <w:tc>
          <w:tcPr>
            <w:tcW w:w="718" w:type="dxa"/>
          </w:tcPr>
          <w:p w:rsidR="00182E12" w:rsidRDefault="00182E12" w:rsidP="0077179F">
            <w:pPr>
              <w:rPr>
                <w:szCs w:val="21"/>
              </w:rPr>
            </w:pPr>
            <w:r>
              <w:rPr>
                <w:rFonts w:hint="eastAsia"/>
                <w:szCs w:val="21"/>
              </w:rPr>
              <w:t>recall</w:t>
            </w:r>
          </w:p>
        </w:tc>
        <w:tc>
          <w:tcPr>
            <w:tcW w:w="1065" w:type="dxa"/>
          </w:tcPr>
          <w:p w:rsidR="00182E12" w:rsidRDefault="00182E12" w:rsidP="0077179F">
            <w:pPr>
              <w:rPr>
                <w:szCs w:val="21"/>
              </w:rPr>
            </w:pPr>
            <w:r>
              <w:rPr>
                <w:rFonts w:hint="eastAsia"/>
                <w:szCs w:val="21"/>
              </w:rPr>
              <w:t>specificity</w:t>
            </w:r>
          </w:p>
        </w:tc>
        <w:tc>
          <w:tcPr>
            <w:tcW w:w="1071" w:type="dxa"/>
          </w:tcPr>
          <w:p w:rsidR="00182E12" w:rsidRDefault="00182E12" w:rsidP="0077179F">
            <w:pPr>
              <w:rPr>
                <w:szCs w:val="21"/>
              </w:rPr>
            </w:pPr>
            <w:r>
              <w:rPr>
                <w:rFonts w:hint="eastAsia"/>
                <w:szCs w:val="21"/>
              </w:rPr>
              <w:t>sensitivity</w:t>
            </w:r>
          </w:p>
        </w:tc>
        <w:tc>
          <w:tcPr>
            <w:tcW w:w="939" w:type="dxa"/>
          </w:tcPr>
          <w:p w:rsidR="00182E12" w:rsidRDefault="00182E12" w:rsidP="0077179F">
            <w:pPr>
              <w:rPr>
                <w:szCs w:val="21"/>
              </w:rPr>
            </w:pPr>
            <w:r>
              <w:rPr>
                <w:rFonts w:hint="eastAsia"/>
                <w:szCs w:val="21"/>
              </w:rPr>
              <w:t>N</w:t>
            </w:r>
          </w:p>
        </w:tc>
      </w:tr>
      <w:tr w:rsidR="00182E12" w:rsidTr="0077179F">
        <w:tc>
          <w:tcPr>
            <w:tcW w:w="1296" w:type="dxa"/>
          </w:tcPr>
          <w:p w:rsidR="00182E12" w:rsidRDefault="00182E12" w:rsidP="0077179F">
            <w:pPr>
              <w:rPr>
                <w:szCs w:val="21"/>
              </w:rPr>
            </w:pPr>
          </w:p>
        </w:tc>
        <w:tc>
          <w:tcPr>
            <w:tcW w:w="764" w:type="dxa"/>
          </w:tcPr>
          <w:p w:rsidR="00182E12" w:rsidRDefault="00182E12" w:rsidP="0077179F">
            <w:pPr>
              <w:rPr>
                <w:szCs w:val="21"/>
              </w:rPr>
            </w:pPr>
            <w:r>
              <w:rPr>
                <w:rFonts w:hint="eastAsia"/>
                <w:szCs w:val="21"/>
              </w:rPr>
              <w:t>26041</w:t>
            </w:r>
          </w:p>
        </w:tc>
        <w:tc>
          <w:tcPr>
            <w:tcW w:w="583" w:type="dxa"/>
          </w:tcPr>
          <w:p w:rsidR="00182E12" w:rsidRDefault="00182E12" w:rsidP="0077179F">
            <w:pPr>
              <w:rPr>
                <w:szCs w:val="21"/>
              </w:rPr>
            </w:pPr>
            <w:r>
              <w:rPr>
                <w:rFonts w:hint="eastAsia"/>
                <w:szCs w:val="21"/>
              </w:rPr>
              <w:t>92</w:t>
            </w:r>
          </w:p>
        </w:tc>
        <w:tc>
          <w:tcPr>
            <w:tcW w:w="513" w:type="dxa"/>
          </w:tcPr>
          <w:p w:rsidR="00182E12" w:rsidRDefault="00182E12" w:rsidP="0077179F">
            <w:pPr>
              <w:rPr>
                <w:szCs w:val="21"/>
              </w:rPr>
            </w:pPr>
            <w:r>
              <w:rPr>
                <w:rFonts w:hint="eastAsia"/>
                <w:szCs w:val="21"/>
              </w:rPr>
              <w:t>306</w:t>
            </w:r>
          </w:p>
        </w:tc>
        <w:tc>
          <w:tcPr>
            <w:tcW w:w="583" w:type="dxa"/>
          </w:tcPr>
          <w:p w:rsidR="00182E12" w:rsidRDefault="00182E12" w:rsidP="0077179F">
            <w:pPr>
              <w:rPr>
                <w:szCs w:val="21"/>
              </w:rPr>
            </w:pPr>
            <w:r>
              <w:rPr>
                <w:rFonts w:hint="eastAsia"/>
                <w:szCs w:val="21"/>
              </w:rPr>
              <w:t>13665</w:t>
            </w:r>
          </w:p>
        </w:tc>
        <w:tc>
          <w:tcPr>
            <w:tcW w:w="990" w:type="dxa"/>
          </w:tcPr>
          <w:p w:rsidR="00182E12" w:rsidRDefault="00182E12" w:rsidP="0077179F">
            <w:pPr>
              <w:rPr>
                <w:szCs w:val="21"/>
              </w:rPr>
            </w:pPr>
            <w:r>
              <w:rPr>
                <w:rFonts w:hint="eastAsia"/>
                <w:szCs w:val="21"/>
              </w:rPr>
              <w:t>0.990</w:t>
            </w:r>
          </w:p>
        </w:tc>
        <w:tc>
          <w:tcPr>
            <w:tcW w:w="718" w:type="dxa"/>
          </w:tcPr>
          <w:p w:rsidR="00182E12" w:rsidRDefault="00182E12" w:rsidP="0077179F">
            <w:pPr>
              <w:rPr>
                <w:szCs w:val="21"/>
              </w:rPr>
            </w:pPr>
            <w:r>
              <w:rPr>
                <w:rFonts w:hint="eastAsia"/>
                <w:szCs w:val="21"/>
              </w:rPr>
              <w:t>0.656</w:t>
            </w:r>
          </w:p>
        </w:tc>
        <w:tc>
          <w:tcPr>
            <w:tcW w:w="1065" w:type="dxa"/>
          </w:tcPr>
          <w:p w:rsidR="00182E12" w:rsidRDefault="00182E12" w:rsidP="0077179F">
            <w:pPr>
              <w:rPr>
                <w:szCs w:val="21"/>
              </w:rPr>
            </w:pPr>
            <w:r>
              <w:rPr>
                <w:rFonts w:hint="eastAsia"/>
                <w:szCs w:val="21"/>
              </w:rPr>
              <w:t>0.769</w:t>
            </w:r>
          </w:p>
        </w:tc>
        <w:tc>
          <w:tcPr>
            <w:tcW w:w="1071" w:type="dxa"/>
          </w:tcPr>
          <w:p w:rsidR="00182E12" w:rsidRDefault="00182E12" w:rsidP="0077179F">
            <w:pPr>
              <w:rPr>
                <w:szCs w:val="21"/>
              </w:rPr>
            </w:pPr>
            <w:r>
              <w:rPr>
                <w:rFonts w:hint="eastAsia"/>
                <w:szCs w:val="21"/>
              </w:rPr>
              <w:t>0.656</w:t>
            </w:r>
          </w:p>
        </w:tc>
        <w:tc>
          <w:tcPr>
            <w:tcW w:w="939" w:type="dxa"/>
          </w:tcPr>
          <w:p w:rsidR="00182E12" w:rsidRDefault="00182E12" w:rsidP="0077179F">
            <w:pPr>
              <w:rPr>
                <w:szCs w:val="21"/>
              </w:rPr>
            </w:pPr>
            <w:r>
              <w:rPr>
                <w:rFonts w:hint="eastAsia"/>
                <w:szCs w:val="21"/>
              </w:rPr>
              <w:t>0.708</w:t>
            </w:r>
          </w:p>
        </w:tc>
      </w:tr>
    </w:tbl>
    <w:p w:rsidR="00182E12" w:rsidRDefault="00182E12">
      <w:pPr>
        <w:rPr>
          <w:szCs w:val="21"/>
        </w:rPr>
      </w:pPr>
    </w:p>
    <w:p w:rsidR="0028150C" w:rsidRDefault="0028150C" w:rsidP="0028150C">
      <w:pPr>
        <w:rPr>
          <w:szCs w:val="21"/>
        </w:rPr>
      </w:pPr>
      <m:oMathPara>
        <m:oMathParaPr>
          <m:jc m:val="center"/>
        </m:oMathParaPr>
        <m:oMath>
          <m:r>
            <m:rPr>
              <m:sty m:val="p"/>
            </m:rPr>
            <w:rPr>
              <w:rFonts w:ascii="Cambria Math" w:hAnsi="Cambria Math"/>
              <w:szCs w:val="21"/>
            </w:rPr>
            <m:t>Wei=2.534*</m:t>
          </m:r>
          <m:sSub>
            <m:sSubPr>
              <m:ctrlPr>
                <w:rPr>
                  <w:rFonts w:ascii="Cambria Math" w:hAnsi="Cambria Math"/>
                  <w:szCs w:val="21"/>
                </w:rPr>
              </m:ctrlPr>
            </m:sSubPr>
            <m:e>
              <m:r>
                <m:rPr>
                  <m:sty m:val="p"/>
                </m:rPr>
                <w:rPr>
                  <w:rFonts w:ascii="Cambria Math" w:hAnsi="Cambria Math"/>
                  <w:szCs w:val="21"/>
                </w:rPr>
                <m:t>drug</m:t>
              </m:r>
            </m:e>
            <m:sub>
              <m:r>
                <m:rPr>
                  <m:sty m:val="p"/>
                </m:rPr>
                <w:rPr>
                  <w:rFonts w:ascii="Cambria Math" w:hAnsi="Cambria Math"/>
                  <w:szCs w:val="21"/>
                </w:rPr>
                <m:t>con</m:t>
              </m:r>
            </m:sub>
          </m:sSub>
          <m:r>
            <m:rPr>
              <m:sty m:val="p"/>
            </m:rPr>
            <w:rPr>
              <w:rFonts w:ascii="Cambria Math" w:hAnsi="Cambria Math"/>
              <w:szCs w:val="21"/>
            </w:rPr>
            <m:t>- 0.471*gender-0.007*age+ 0.231*</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ethnicity=African</m:t>
              </m:r>
            </m:sub>
          </m:sSub>
          <m:r>
            <m:rPr>
              <m:sty m:val="p"/>
            </m:rPr>
            <w:rPr>
              <w:rFonts w:ascii="Cambria Math" w:hAnsi="Cambria Math"/>
              <w:szCs w:val="21"/>
            </w:rPr>
            <m:t xml:space="preserve">- 0.198*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ethnicity=Bangladeshi</m:t>
              </m:r>
            </m:sub>
          </m:sSub>
          <m:r>
            <m:rPr>
              <m:sty m:val="p"/>
            </m:rPr>
            <w:rPr>
              <w:rFonts w:ascii="Cambria Math" w:hAnsi="Cambria Math"/>
              <w:szCs w:val="21"/>
            </w:rPr>
            <m:t>- 0.357*</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ethnicity=British</m:t>
              </m:r>
            </m:sub>
          </m:sSub>
          <m:r>
            <m:rPr>
              <m:sty m:val="p"/>
            </m:rPr>
            <w:rPr>
              <w:rFonts w:ascii="Cambria Math" w:hAnsi="Cambria Math"/>
              <w:szCs w:val="21"/>
            </w:rPr>
            <m:t xml:space="preserve">+ 0.217*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ethnicity=Caribbean</m:t>
              </m:r>
            </m:sub>
          </m:sSub>
          <m:r>
            <m:rPr>
              <m:sty m:val="p"/>
            </m:rPr>
            <w:rPr>
              <w:rFonts w:ascii="Cambria Math" w:hAnsi="Cambria Math"/>
              <w:szCs w:val="21"/>
            </w:rPr>
            <m:t xml:space="preserve">+ 0.284*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ethnicity=Chinese</m:t>
              </m:r>
            </m:sub>
          </m:sSub>
          <m:r>
            <m:rPr>
              <m:sty m:val="p"/>
            </m:rPr>
            <w:rPr>
              <w:rFonts w:ascii="Cambria Math" w:hAnsi="Cambria Math"/>
              <w:szCs w:val="21"/>
            </w:rPr>
            <m:t>- 0.443*</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ethnicity=Indian</m:t>
              </m:r>
            </m:sub>
          </m:sSub>
          <m:r>
            <m:rPr>
              <m:sty m:val="p"/>
            </m:rPr>
            <w:rPr>
              <w:rFonts w:ascii="Cambria Math" w:hAnsi="Cambria Math"/>
              <w:szCs w:val="21"/>
            </w:rPr>
            <m:t xml:space="preserve">- 0.384*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ethnicity=Irish</m:t>
              </m:r>
            </m:sub>
          </m:sSub>
          <m:r>
            <m:rPr>
              <m:sty m:val="p"/>
            </m:rPr>
            <w:rPr>
              <w:rFonts w:ascii="Cambria Math" w:hAnsi="Cambria Math"/>
              <w:szCs w:val="21"/>
            </w:rPr>
            <m:t xml:space="preserve">- 0.858*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ethnicity=Pakistan</m:t>
              </m:r>
            </m:sub>
          </m:sSub>
          <m:r>
            <m:rPr>
              <m:sty m:val="p"/>
            </m:rPr>
            <w:rPr>
              <w:rFonts w:ascii="Cambria Math" w:hAnsi="Cambria Math"/>
              <w:szCs w:val="21"/>
            </w:rPr>
            <m:t xml:space="preserve">- 0* </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m:t>
              </m:r>
              <m:d>
                <m:dPr>
                  <m:begChr m:val="["/>
                  <m:endChr m:val="]"/>
                  <m:ctrlPr>
                    <w:rPr>
                      <w:rFonts w:ascii="Cambria Math" w:hAnsi="Cambria Math"/>
                      <w:szCs w:val="21"/>
                    </w:rPr>
                  </m:ctrlPr>
                </m:dPr>
                <m:e>
                  <m:r>
                    <m:rPr>
                      <m:sty m:val="p"/>
                    </m:rPr>
                    <w:rPr>
                      <w:rFonts w:ascii="Cambria Math" w:hAnsi="Cambria Math"/>
                      <w:szCs w:val="21"/>
                    </w:rPr>
                    <m:t>White and Asian,   White and Black African,   White and black Caribbean</m:t>
                  </m:r>
                </m:e>
              </m:d>
            </m:sub>
          </m:sSub>
          <m:r>
            <m:rPr>
              <m:sty m:val="p"/>
            </m:rPr>
            <w:rPr>
              <w:rFonts w:ascii="Cambria Math" w:hAnsi="Cambria Math"/>
              <w:szCs w:val="21"/>
            </w:rPr>
            <m:t>- 0.159*</m:t>
          </m:r>
          <m:sSub>
            <m:sSubPr>
              <m:ctrlPr>
                <w:rPr>
                  <w:rFonts w:ascii="Cambria Math" w:hAnsi="Cambria Math"/>
                  <w:szCs w:val="21"/>
                </w:rPr>
              </m:ctrlPr>
            </m:sSubPr>
            <m:e>
              <m:r>
                <m:rPr>
                  <m:sty m:val="p"/>
                </m:rPr>
                <w:rPr>
                  <w:rFonts w:ascii="Cambria Math" w:hAnsi="Cambria Math"/>
                  <w:szCs w:val="21"/>
                </w:rPr>
                <m:t>Ι</m:t>
              </m:r>
            </m:e>
            <m:sub>
              <m:r>
                <m:rPr>
                  <m:sty m:val="p"/>
                </m:rPr>
                <w:rPr>
                  <w:rFonts w:ascii="Cambria Math" w:hAnsi="Cambria Math"/>
                  <w:szCs w:val="21"/>
                </w:rPr>
                <m:t>ethnicity=any other</m:t>
              </m:r>
            </m:sub>
          </m:sSub>
          <m:r>
            <m:rPr>
              <m:sty m:val="p"/>
            </m:rPr>
            <w:rPr>
              <w:rFonts w:ascii="Cambria Math" w:hAnsi="Cambria Math"/>
              <w:szCs w:val="21"/>
            </w:rPr>
            <m:t>- 1.751 (threshold=0.44 which means if p≥0.44, we consider the patient will have weight gain)</m:t>
          </m:r>
        </m:oMath>
      </m:oMathPara>
    </w:p>
    <w:tbl>
      <w:tblPr>
        <w:tblStyle w:val="a7"/>
        <w:tblW w:w="0" w:type="auto"/>
        <w:tblLook w:val="04A0"/>
      </w:tblPr>
      <w:tblGrid>
        <w:gridCol w:w="839"/>
        <w:gridCol w:w="802"/>
        <w:gridCol w:w="657"/>
        <w:gridCol w:w="667"/>
        <w:gridCol w:w="749"/>
        <w:gridCol w:w="990"/>
        <w:gridCol w:w="768"/>
        <w:gridCol w:w="1065"/>
        <w:gridCol w:w="1071"/>
        <w:gridCol w:w="914"/>
      </w:tblGrid>
      <w:tr w:rsidR="0028150C" w:rsidTr="0077179F">
        <w:tc>
          <w:tcPr>
            <w:tcW w:w="841" w:type="dxa"/>
          </w:tcPr>
          <w:p w:rsidR="0028150C" w:rsidRDefault="0028150C" w:rsidP="0077179F">
            <w:pPr>
              <w:rPr>
                <w:szCs w:val="21"/>
              </w:rPr>
            </w:pPr>
            <w:r>
              <w:rPr>
                <w:rFonts w:hint="eastAsia"/>
                <w:szCs w:val="21"/>
              </w:rPr>
              <w:t>Weight Gain</w:t>
            </w:r>
          </w:p>
        </w:tc>
        <w:tc>
          <w:tcPr>
            <w:tcW w:w="808" w:type="dxa"/>
          </w:tcPr>
          <w:p w:rsidR="0028150C" w:rsidRDefault="0028150C" w:rsidP="0077179F">
            <w:pPr>
              <w:rPr>
                <w:szCs w:val="21"/>
              </w:rPr>
            </w:pPr>
            <w:r>
              <w:rPr>
                <w:rFonts w:hint="eastAsia"/>
                <w:szCs w:val="21"/>
              </w:rPr>
              <w:t>TP</w:t>
            </w:r>
          </w:p>
        </w:tc>
        <w:tc>
          <w:tcPr>
            <w:tcW w:w="671" w:type="dxa"/>
          </w:tcPr>
          <w:p w:rsidR="0028150C" w:rsidRDefault="0028150C" w:rsidP="0077179F">
            <w:pPr>
              <w:rPr>
                <w:szCs w:val="21"/>
              </w:rPr>
            </w:pPr>
            <w:r>
              <w:rPr>
                <w:rFonts w:hint="eastAsia"/>
                <w:szCs w:val="21"/>
              </w:rPr>
              <w:t>FP</w:t>
            </w:r>
          </w:p>
        </w:tc>
        <w:tc>
          <w:tcPr>
            <w:tcW w:w="682" w:type="dxa"/>
          </w:tcPr>
          <w:p w:rsidR="0028150C" w:rsidRDefault="0028150C" w:rsidP="0077179F">
            <w:pPr>
              <w:rPr>
                <w:szCs w:val="21"/>
              </w:rPr>
            </w:pPr>
            <w:r>
              <w:rPr>
                <w:rFonts w:hint="eastAsia"/>
                <w:szCs w:val="21"/>
              </w:rPr>
              <w:t>TN</w:t>
            </w:r>
          </w:p>
        </w:tc>
        <w:tc>
          <w:tcPr>
            <w:tcW w:w="679" w:type="dxa"/>
          </w:tcPr>
          <w:p w:rsidR="0028150C" w:rsidRDefault="0028150C" w:rsidP="0077179F">
            <w:pPr>
              <w:rPr>
                <w:szCs w:val="21"/>
              </w:rPr>
            </w:pPr>
            <w:r>
              <w:rPr>
                <w:rFonts w:hint="eastAsia"/>
                <w:szCs w:val="21"/>
              </w:rPr>
              <w:t>FN</w:t>
            </w:r>
          </w:p>
        </w:tc>
        <w:tc>
          <w:tcPr>
            <w:tcW w:w="990" w:type="dxa"/>
          </w:tcPr>
          <w:p w:rsidR="0028150C" w:rsidRDefault="0028150C" w:rsidP="0077179F">
            <w:pPr>
              <w:rPr>
                <w:szCs w:val="21"/>
              </w:rPr>
            </w:pPr>
            <w:r>
              <w:rPr>
                <w:rFonts w:hint="eastAsia"/>
                <w:szCs w:val="21"/>
              </w:rPr>
              <w:t>precision</w:t>
            </w:r>
          </w:p>
        </w:tc>
        <w:tc>
          <w:tcPr>
            <w:tcW w:w="776" w:type="dxa"/>
          </w:tcPr>
          <w:p w:rsidR="0028150C" w:rsidRDefault="0028150C" w:rsidP="0077179F">
            <w:pPr>
              <w:rPr>
                <w:szCs w:val="21"/>
              </w:rPr>
            </w:pPr>
            <w:r>
              <w:rPr>
                <w:rFonts w:hint="eastAsia"/>
                <w:szCs w:val="21"/>
              </w:rPr>
              <w:t>recall</w:t>
            </w:r>
          </w:p>
        </w:tc>
        <w:tc>
          <w:tcPr>
            <w:tcW w:w="1065" w:type="dxa"/>
          </w:tcPr>
          <w:p w:rsidR="0028150C" w:rsidRDefault="0028150C" w:rsidP="0077179F">
            <w:pPr>
              <w:rPr>
                <w:szCs w:val="21"/>
              </w:rPr>
            </w:pPr>
            <w:r>
              <w:rPr>
                <w:rFonts w:hint="eastAsia"/>
                <w:szCs w:val="21"/>
              </w:rPr>
              <w:t>specificity</w:t>
            </w:r>
          </w:p>
        </w:tc>
        <w:tc>
          <w:tcPr>
            <w:tcW w:w="1071" w:type="dxa"/>
          </w:tcPr>
          <w:p w:rsidR="0028150C" w:rsidRDefault="0028150C" w:rsidP="0077179F">
            <w:pPr>
              <w:rPr>
                <w:szCs w:val="21"/>
              </w:rPr>
            </w:pPr>
            <w:r>
              <w:rPr>
                <w:rFonts w:hint="eastAsia"/>
                <w:szCs w:val="21"/>
              </w:rPr>
              <w:t>sensitivity</w:t>
            </w:r>
          </w:p>
        </w:tc>
        <w:tc>
          <w:tcPr>
            <w:tcW w:w="939" w:type="dxa"/>
          </w:tcPr>
          <w:p w:rsidR="0028150C" w:rsidRDefault="0077179F" w:rsidP="0077179F">
            <w:pPr>
              <w:rPr>
                <w:szCs w:val="21"/>
              </w:rPr>
            </w:pPr>
            <w:r>
              <w:rPr>
                <w:rFonts w:hint="eastAsia"/>
                <w:szCs w:val="21"/>
              </w:rPr>
              <w:t>N</w:t>
            </w:r>
          </w:p>
        </w:tc>
      </w:tr>
      <w:tr w:rsidR="0028150C" w:rsidTr="0077179F">
        <w:tc>
          <w:tcPr>
            <w:tcW w:w="841" w:type="dxa"/>
          </w:tcPr>
          <w:p w:rsidR="0028150C" w:rsidRDefault="0028150C" w:rsidP="0077179F">
            <w:pPr>
              <w:rPr>
                <w:szCs w:val="21"/>
              </w:rPr>
            </w:pPr>
          </w:p>
        </w:tc>
        <w:tc>
          <w:tcPr>
            <w:tcW w:w="808" w:type="dxa"/>
          </w:tcPr>
          <w:p w:rsidR="0028150C" w:rsidRDefault="0028150C" w:rsidP="0077179F">
            <w:pPr>
              <w:rPr>
                <w:szCs w:val="21"/>
              </w:rPr>
            </w:pPr>
            <w:r>
              <w:rPr>
                <w:rFonts w:hint="eastAsia"/>
                <w:szCs w:val="21"/>
              </w:rPr>
              <w:t>25654</w:t>
            </w:r>
          </w:p>
        </w:tc>
        <w:tc>
          <w:tcPr>
            <w:tcW w:w="671" w:type="dxa"/>
          </w:tcPr>
          <w:p w:rsidR="0028150C" w:rsidRDefault="0028150C" w:rsidP="0077179F">
            <w:pPr>
              <w:rPr>
                <w:szCs w:val="21"/>
              </w:rPr>
            </w:pPr>
            <w:r>
              <w:rPr>
                <w:rFonts w:hint="eastAsia"/>
                <w:szCs w:val="21"/>
              </w:rPr>
              <w:t>113</w:t>
            </w:r>
          </w:p>
        </w:tc>
        <w:tc>
          <w:tcPr>
            <w:tcW w:w="682" w:type="dxa"/>
          </w:tcPr>
          <w:p w:rsidR="0028150C" w:rsidRDefault="0028150C" w:rsidP="0077179F">
            <w:pPr>
              <w:rPr>
                <w:szCs w:val="21"/>
              </w:rPr>
            </w:pPr>
            <w:r>
              <w:rPr>
                <w:rFonts w:hint="eastAsia"/>
                <w:szCs w:val="21"/>
              </w:rPr>
              <w:t>444</w:t>
            </w:r>
          </w:p>
        </w:tc>
        <w:tc>
          <w:tcPr>
            <w:tcW w:w="679" w:type="dxa"/>
          </w:tcPr>
          <w:p w:rsidR="0028150C" w:rsidRDefault="0028150C" w:rsidP="0077179F">
            <w:pPr>
              <w:rPr>
                <w:szCs w:val="21"/>
              </w:rPr>
            </w:pPr>
            <w:r>
              <w:rPr>
                <w:rFonts w:hint="eastAsia"/>
                <w:szCs w:val="21"/>
              </w:rPr>
              <w:t>13893</w:t>
            </w:r>
          </w:p>
        </w:tc>
        <w:tc>
          <w:tcPr>
            <w:tcW w:w="990" w:type="dxa"/>
          </w:tcPr>
          <w:p w:rsidR="0028150C" w:rsidRDefault="0028150C" w:rsidP="0077179F">
            <w:pPr>
              <w:rPr>
                <w:szCs w:val="21"/>
              </w:rPr>
            </w:pPr>
            <w:r>
              <w:rPr>
                <w:rFonts w:hint="eastAsia"/>
                <w:szCs w:val="21"/>
              </w:rPr>
              <w:t>0.995</w:t>
            </w:r>
          </w:p>
        </w:tc>
        <w:tc>
          <w:tcPr>
            <w:tcW w:w="776" w:type="dxa"/>
          </w:tcPr>
          <w:p w:rsidR="0028150C" w:rsidRDefault="0028150C" w:rsidP="0077179F">
            <w:pPr>
              <w:rPr>
                <w:szCs w:val="21"/>
              </w:rPr>
            </w:pPr>
            <w:r>
              <w:rPr>
                <w:rFonts w:hint="eastAsia"/>
                <w:szCs w:val="21"/>
              </w:rPr>
              <w:t>0.649</w:t>
            </w:r>
          </w:p>
        </w:tc>
        <w:tc>
          <w:tcPr>
            <w:tcW w:w="1065" w:type="dxa"/>
          </w:tcPr>
          <w:p w:rsidR="0028150C" w:rsidRDefault="0028150C" w:rsidP="0077179F">
            <w:pPr>
              <w:rPr>
                <w:szCs w:val="21"/>
              </w:rPr>
            </w:pPr>
            <w:r>
              <w:rPr>
                <w:rFonts w:hint="eastAsia"/>
                <w:szCs w:val="21"/>
              </w:rPr>
              <w:t>0.797</w:t>
            </w:r>
          </w:p>
        </w:tc>
        <w:tc>
          <w:tcPr>
            <w:tcW w:w="1071" w:type="dxa"/>
          </w:tcPr>
          <w:p w:rsidR="0028150C" w:rsidRDefault="0028150C" w:rsidP="0077179F">
            <w:pPr>
              <w:rPr>
                <w:szCs w:val="21"/>
              </w:rPr>
            </w:pPr>
            <w:r>
              <w:rPr>
                <w:rFonts w:hint="eastAsia"/>
                <w:szCs w:val="21"/>
              </w:rPr>
              <w:t>0.649</w:t>
            </w:r>
          </w:p>
        </w:tc>
        <w:tc>
          <w:tcPr>
            <w:tcW w:w="939" w:type="dxa"/>
          </w:tcPr>
          <w:p w:rsidR="0028150C" w:rsidRDefault="0028150C" w:rsidP="0077179F">
            <w:pPr>
              <w:rPr>
                <w:szCs w:val="21"/>
              </w:rPr>
            </w:pPr>
            <w:r>
              <w:rPr>
                <w:rFonts w:hint="eastAsia"/>
                <w:szCs w:val="21"/>
              </w:rPr>
              <w:t>0.715</w:t>
            </w:r>
          </w:p>
        </w:tc>
      </w:tr>
    </w:tbl>
    <w:p w:rsidR="0028150C" w:rsidRDefault="0028150C">
      <w:pPr>
        <w:rPr>
          <w:szCs w:val="21"/>
        </w:rPr>
      </w:pPr>
    </w:p>
    <w:p w:rsidR="001F7CA7" w:rsidRPr="002F3E7D" w:rsidRDefault="00AB749A">
      <w:pPr>
        <w:rPr>
          <w:b/>
          <w:sz w:val="32"/>
          <w:szCs w:val="32"/>
        </w:rPr>
      </w:pPr>
      <w:r>
        <w:rPr>
          <w:rFonts w:hint="eastAsia"/>
          <w:b/>
          <w:sz w:val="32"/>
          <w:szCs w:val="32"/>
        </w:rPr>
        <w:t>4. A</w:t>
      </w:r>
      <w:r w:rsidR="001F7CA7" w:rsidRPr="002F3E7D">
        <w:rPr>
          <w:rFonts w:hint="eastAsia"/>
          <w:b/>
          <w:sz w:val="32"/>
          <w:szCs w:val="32"/>
        </w:rPr>
        <w:t>nalysis</w:t>
      </w:r>
    </w:p>
    <w:p w:rsidR="001F7CA7" w:rsidRDefault="001F7CA7">
      <w:pPr>
        <w:rPr>
          <w:szCs w:val="21"/>
        </w:rPr>
      </w:pPr>
      <w:r>
        <w:rPr>
          <w:rFonts w:hint="eastAsia"/>
          <w:szCs w:val="21"/>
        </w:rPr>
        <w:t xml:space="preserve">We fail to find better model for </w:t>
      </w:r>
      <w:r>
        <w:rPr>
          <w:rFonts w:hint="eastAsia"/>
        </w:rPr>
        <w:t xml:space="preserve">agranulocytosis, </w:t>
      </w:r>
      <w:r>
        <w:rPr>
          <w:rFonts w:hint="eastAsia"/>
          <w:szCs w:val="21"/>
        </w:rPr>
        <w:t xml:space="preserve">Pneumonia and Venous thromboembolism, the reasons are varied, firstly, the number of negative event is too little, the occurrence of Venous thromboembolism is just 5 times among more than 40000 records, </w:t>
      </w:r>
      <w:r w:rsidR="004E7E1B">
        <w:rPr>
          <w:rFonts w:hint="eastAsia"/>
          <w:szCs w:val="21"/>
        </w:rPr>
        <w:t xml:space="preserve">keep adjusting the threshold will lead to the large amount of false predictions. Secondly, the models of these three ADRs is not good enough to describe and predict the situation of having side effect, take agranulocytosis as an example, the model says that the occurrence of agranulocytosis is just related to whether </w:t>
      </w:r>
      <w:r w:rsidR="004E7E1B">
        <w:rPr>
          <w:rFonts w:hint="eastAsia"/>
          <w:szCs w:val="21"/>
        </w:rPr>
        <w:lastRenderedPageBreak/>
        <w:t xml:space="preserve">using the drug regardless that the patient is young or old, male or female, black or white, and if we adjust the threshold to some number, the result will shows that all patients take Clozapine will have agranulocytosis, it is obviously not realistic and unreasonable, </w:t>
      </w:r>
      <w:r w:rsidR="004E7E1B">
        <w:rPr>
          <w:szCs w:val="21"/>
        </w:rPr>
        <w:t>similarly</w:t>
      </w:r>
      <w:r w:rsidR="004E7E1B">
        <w:rPr>
          <w:rFonts w:hint="eastAsia"/>
          <w:szCs w:val="21"/>
        </w:rPr>
        <w:t xml:space="preserve"> the model of pneumonia and Venous thromboembolism are not good as well. The probable reason lead to a not good model because of the low EPV in training set. The number of events for each ADR among the training set (about 10000 data strips) is:</w:t>
      </w:r>
    </w:p>
    <w:tbl>
      <w:tblPr>
        <w:tblStyle w:val="a7"/>
        <w:tblW w:w="0" w:type="auto"/>
        <w:tblLook w:val="04A0"/>
      </w:tblPr>
      <w:tblGrid>
        <w:gridCol w:w="1292"/>
        <w:gridCol w:w="1093"/>
        <w:gridCol w:w="1288"/>
        <w:gridCol w:w="906"/>
        <w:gridCol w:w="1006"/>
        <w:gridCol w:w="717"/>
        <w:gridCol w:w="1508"/>
        <w:gridCol w:w="712"/>
      </w:tblGrid>
      <w:tr w:rsidR="002F3E7D" w:rsidTr="002F3E7D">
        <w:tc>
          <w:tcPr>
            <w:tcW w:w="1377" w:type="dxa"/>
          </w:tcPr>
          <w:p w:rsidR="002F3E7D" w:rsidRDefault="002F3E7D" w:rsidP="002F3E7D">
            <w:pPr>
              <w:rPr>
                <w:szCs w:val="21"/>
              </w:rPr>
            </w:pPr>
            <w:r>
              <w:rPr>
                <w:rFonts w:hint="eastAsia"/>
              </w:rPr>
              <w:t>agranulocytosis</w:t>
            </w:r>
          </w:p>
        </w:tc>
        <w:tc>
          <w:tcPr>
            <w:tcW w:w="1162" w:type="dxa"/>
          </w:tcPr>
          <w:p w:rsidR="002F3E7D" w:rsidRDefault="002F3E7D" w:rsidP="002F3E7D">
            <w:pPr>
              <w:rPr>
                <w:szCs w:val="21"/>
              </w:rPr>
            </w:pPr>
            <w:r>
              <w:rPr>
                <w:rFonts w:hint="eastAsia"/>
                <w:szCs w:val="21"/>
              </w:rPr>
              <w:t xml:space="preserve">Constipation    </w:t>
            </w:r>
          </w:p>
        </w:tc>
        <w:tc>
          <w:tcPr>
            <w:tcW w:w="1372" w:type="dxa"/>
          </w:tcPr>
          <w:p w:rsidR="002F3E7D" w:rsidRDefault="002F3E7D" w:rsidP="002F3E7D">
            <w:pPr>
              <w:rPr>
                <w:szCs w:val="21"/>
              </w:rPr>
            </w:pPr>
            <w:r>
              <w:rPr>
                <w:rFonts w:hint="eastAsia"/>
                <w:szCs w:val="21"/>
              </w:rPr>
              <w:t>Hypersalivation</w:t>
            </w:r>
          </w:p>
        </w:tc>
        <w:tc>
          <w:tcPr>
            <w:tcW w:w="959" w:type="dxa"/>
          </w:tcPr>
          <w:p w:rsidR="002F3E7D" w:rsidRDefault="002F3E7D" w:rsidP="00052A2C">
            <w:pPr>
              <w:rPr>
                <w:szCs w:val="21"/>
              </w:rPr>
            </w:pPr>
            <w:r>
              <w:rPr>
                <w:rFonts w:hint="eastAsia"/>
                <w:szCs w:val="21"/>
              </w:rPr>
              <w:t>Nocturnal enuresis</w:t>
            </w:r>
          </w:p>
        </w:tc>
        <w:tc>
          <w:tcPr>
            <w:tcW w:w="1067" w:type="dxa"/>
          </w:tcPr>
          <w:p w:rsidR="002F3E7D" w:rsidRDefault="002F3E7D" w:rsidP="00052A2C">
            <w:pPr>
              <w:rPr>
                <w:szCs w:val="21"/>
              </w:rPr>
            </w:pPr>
            <w:r>
              <w:rPr>
                <w:rFonts w:hint="eastAsia"/>
                <w:szCs w:val="21"/>
              </w:rPr>
              <w:t>Pneumonia</w:t>
            </w:r>
          </w:p>
        </w:tc>
        <w:tc>
          <w:tcPr>
            <w:tcW w:w="756" w:type="dxa"/>
          </w:tcPr>
          <w:p w:rsidR="002F3E7D" w:rsidRDefault="002F3E7D" w:rsidP="00052A2C">
            <w:pPr>
              <w:rPr>
                <w:szCs w:val="21"/>
              </w:rPr>
            </w:pPr>
            <w:r>
              <w:rPr>
                <w:rFonts w:hint="eastAsia"/>
                <w:szCs w:val="21"/>
              </w:rPr>
              <w:t>Seizure</w:t>
            </w:r>
          </w:p>
        </w:tc>
        <w:tc>
          <w:tcPr>
            <w:tcW w:w="1608" w:type="dxa"/>
          </w:tcPr>
          <w:p w:rsidR="002F3E7D" w:rsidRDefault="002F3E7D" w:rsidP="00052A2C">
            <w:pPr>
              <w:rPr>
                <w:szCs w:val="21"/>
              </w:rPr>
            </w:pPr>
            <w:r>
              <w:rPr>
                <w:rFonts w:hint="eastAsia"/>
                <w:szCs w:val="21"/>
              </w:rPr>
              <w:t>Venous thromboembolism</w:t>
            </w:r>
          </w:p>
        </w:tc>
        <w:tc>
          <w:tcPr>
            <w:tcW w:w="221" w:type="dxa"/>
          </w:tcPr>
          <w:p w:rsidR="002F3E7D" w:rsidRDefault="002F3E7D" w:rsidP="00052A2C">
            <w:pPr>
              <w:rPr>
                <w:szCs w:val="21"/>
              </w:rPr>
            </w:pPr>
            <w:r>
              <w:rPr>
                <w:rFonts w:hint="eastAsia"/>
                <w:szCs w:val="21"/>
              </w:rPr>
              <w:t>Weight Gain</w:t>
            </w:r>
          </w:p>
        </w:tc>
      </w:tr>
      <w:tr w:rsidR="002F3E7D" w:rsidTr="002F3E7D">
        <w:tc>
          <w:tcPr>
            <w:tcW w:w="1377" w:type="dxa"/>
          </w:tcPr>
          <w:p w:rsidR="002F3E7D" w:rsidRDefault="002F3E7D" w:rsidP="002F3E7D">
            <w:pPr>
              <w:rPr>
                <w:szCs w:val="21"/>
              </w:rPr>
            </w:pPr>
            <w:r>
              <w:rPr>
                <w:rFonts w:hint="eastAsia"/>
                <w:szCs w:val="21"/>
              </w:rPr>
              <w:t>141</w:t>
            </w:r>
          </w:p>
        </w:tc>
        <w:tc>
          <w:tcPr>
            <w:tcW w:w="1162" w:type="dxa"/>
          </w:tcPr>
          <w:p w:rsidR="002F3E7D" w:rsidRDefault="002F3E7D" w:rsidP="002F3E7D">
            <w:pPr>
              <w:rPr>
                <w:szCs w:val="21"/>
              </w:rPr>
            </w:pPr>
            <w:r>
              <w:rPr>
                <w:rFonts w:hint="eastAsia"/>
                <w:szCs w:val="21"/>
              </w:rPr>
              <w:t>1671</w:t>
            </w:r>
          </w:p>
        </w:tc>
        <w:tc>
          <w:tcPr>
            <w:tcW w:w="1372" w:type="dxa"/>
          </w:tcPr>
          <w:p w:rsidR="002F3E7D" w:rsidRDefault="002F3E7D" w:rsidP="002F3E7D">
            <w:pPr>
              <w:rPr>
                <w:szCs w:val="21"/>
              </w:rPr>
            </w:pPr>
            <w:r>
              <w:rPr>
                <w:rFonts w:hint="eastAsia"/>
                <w:szCs w:val="21"/>
              </w:rPr>
              <w:t>1277</w:t>
            </w:r>
          </w:p>
        </w:tc>
        <w:tc>
          <w:tcPr>
            <w:tcW w:w="959" w:type="dxa"/>
          </w:tcPr>
          <w:p w:rsidR="002F3E7D" w:rsidRDefault="002F3E7D" w:rsidP="002F3E7D">
            <w:pPr>
              <w:rPr>
                <w:szCs w:val="21"/>
              </w:rPr>
            </w:pPr>
            <w:r>
              <w:rPr>
                <w:rFonts w:hint="eastAsia"/>
                <w:szCs w:val="21"/>
              </w:rPr>
              <w:t>699</w:t>
            </w:r>
          </w:p>
        </w:tc>
        <w:tc>
          <w:tcPr>
            <w:tcW w:w="1067" w:type="dxa"/>
          </w:tcPr>
          <w:p w:rsidR="002F3E7D" w:rsidRDefault="002F3E7D" w:rsidP="002F3E7D">
            <w:pPr>
              <w:rPr>
                <w:szCs w:val="21"/>
              </w:rPr>
            </w:pPr>
            <w:r>
              <w:rPr>
                <w:rFonts w:hint="eastAsia"/>
                <w:szCs w:val="21"/>
              </w:rPr>
              <w:t>314</w:t>
            </w:r>
          </w:p>
        </w:tc>
        <w:tc>
          <w:tcPr>
            <w:tcW w:w="756" w:type="dxa"/>
          </w:tcPr>
          <w:p w:rsidR="002F3E7D" w:rsidRDefault="002F3E7D" w:rsidP="002F3E7D">
            <w:pPr>
              <w:rPr>
                <w:szCs w:val="21"/>
              </w:rPr>
            </w:pPr>
            <w:r>
              <w:rPr>
                <w:rFonts w:hint="eastAsia"/>
                <w:szCs w:val="21"/>
              </w:rPr>
              <w:t>3512</w:t>
            </w:r>
          </w:p>
        </w:tc>
        <w:tc>
          <w:tcPr>
            <w:tcW w:w="1608" w:type="dxa"/>
          </w:tcPr>
          <w:p w:rsidR="002F3E7D" w:rsidRDefault="002F3E7D" w:rsidP="002F3E7D">
            <w:pPr>
              <w:rPr>
                <w:szCs w:val="21"/>
              </w:rPr>
            </w:pPr>
            <w:r>
              <w:rPr>
                <w:rFonts w:hint="eastAsia"/>
                <w:szCs w:val="21"/>
              </w:rPr>
              <w:t>44</w:t>
            </w:r>
          </w:p>
        </w:tc>
        <w:tc>
          <w:tcPr>
            <w:tcW w:w="221" w:type="dxa"/>
          </w:tcPr>
          <w:p w:rsidR="002F3E7D" w:rsidRDefault="002F3E7D" w:rsidP="002F3E7D">
            <w:pPr>
              <w:rPr>
                <w:szCs w:val="21"/>
              </w:rPr>
            </w:pPr>
            <w:r>
              <w:rPr>
                <w:rFonts w:hint="eastAsia"/>
                <w:szCs w:val="21"/>
              </w:rPr>
              <w:t>2387</w:t>
            </w:r>
          </w:p>
        </w:tc>
      </w:tr>
    </w:tbl>
    <w:p w:rsidR="002F3E7D" w:rsidRDefault="002F3E7D">
      <w:pPr>
        <w:rPr>
          <w:szCs w:val="21"/>
        </w:rPr>
      </w:pPr>
      <w:r>
        <w:rPr>
          <w:rFonts w:hint="eastAsia"/>
          <w:szCs w:val="21"/>
        </w:rPr>
        <w:t xml:space="preserve">The origin model contains 13 variables, the EPV of Venous thromboembolism even less than 5, </w:t>
      </w:r>
      <w:r>
        <w:rPr>
          <w:rFonts w:hint="eastAsia"/>
        </w:rPr>
        <w:t>agranulocytosis</w:t>
      </w:r>
      <w:r>
        <w:rPr>
          <w:rFonts w:hint="eastAsia"/>
          <w:szCs w:val="21"/>
        </w:rPr>
        <w:t>, Pneumonia and Venous thromboembolism have the lowest EPV in our research, and this is the main reason leads to the unsatisfying model.</w:t>
      </w:r>
    </w:p>
    <w:p w:rsidR="002F3E7D" w:rsidRDefault="002F3E7D">
      <w:pPr>
        <w:rPr>
          <w:szCs w:val="21"/>
        </w:rPr>
      </w:pPr>
      <w:r>
        <w:rPr>
          <w:rFonts w:hint="eastAsia"/>
          <w:szCs w:val="21"/>
        </w:rPr>
        <w:t xml:space="preserve">For those acceptable models, we provide the statistical models and one applicable model for each ADR, actually, the threshold for each ADR is </w:t>
      </w:r>
      <w:r w:rsidR="00DA22F8">
        <w:rPr>
          <w:rFonts w:hint="eastAsia"/>
          <w:szCs w:val="21"/>
        </w:rPr>
        <w:t xml:space="preserve">flexible, it depends on what we need. For example, for the fatal and serious side effect, we prefer to predict all of them, even there are many </w:t>
      </w:r>
      <w:r w:rsidR="00AB749A">
        <w:rPr>
          <w:rFonts w:hint="eastAsia"/>
          <w:szCs w:val="21"/>
        </w:rPr>
        <w:t>false predictions, we still want to drop the risk to the lowest level, under this circumstances, we need to adjust the threshold until more than 95% of negative events could be recognized. For each ADR which are not fatal, the cost functions for each patient are different, the outcomes and conclusions for each patient may not the same as well.</w:t>
      </w:r>
    </w:p>
    <w:p w:rsidR="00AB749A" w:rsidRPr="00AB749A" w:rsidRDefault="007A456C">
      <w:pPr>
        <w:rPr>
          <w:b/>
          <w:sz w:val="32"/>
          <w:szCs w:val="32"/>
        </w:rPr>
      </w:pPr>
      <w:r>
        <w:rPr>
          <w:rFonts w:hint="eastAsia"/>
          <w:b/>
          <w:sz w:val="32"/>
          <w:szCs w:val="32"/>
        </w:rPr>
        <w:t>5. D</w:t>
      </w:r>
      <w:r w:rsidR="00AB749A" w:rsidRPr="00AB749A">
        <w:rPr>
          <w:rFonts w:hint="eastAsia"/>
          <w:b/>
          <w:sz w:val="32"/>
          <w:szCs w:val="32"/>
        </w:rPr>
        <w:t>iscussion</w:t>
      </w:r>
    </w:p>
    <w:p w:rsidR="00AB749A" w:rsidRDefault="007A456C">
      <w:pPr>
        <w:rPr>
          <w:szCs w:val="21"/>
        </w:rPr>
      </w:pPr>
      <w:r>
        <w:rPr>
          <w:rFonts w:hint="eastAsia"/>
          <w:szCs w:val="21"/>
        </w:rPr>
        <w:t>Throughout our models, there still exists problems, actually, the causes lead to one disease are diverse, such as whether the patient has another disease and takes some other drugs, however, in our research, we cannot take those factor into consideration, because the factors worth consideration are many, with the increase of variables, EPV will become smaller which may leads to the bad result, also, it is not easy to quantify those categorical variables.</w:t>
      </w:r>
    </w:p>
    <w:p w:rsidR="00F25463" w:rsidRDefault="00F25463">
      <w:pPr>
        <w:rPr>
          <w:szCs w:val="21"/>
        </w:rPr>
      </w:pPr>
      <w:r>
        <w:rPr>
          <w:rFonts w:hint="eastAsia"/>
          <w:szCs w:val="21"/>
        </w:rPr>
        <w:t>Overall, our models are acceptable in the prediction of five ADRs: Constipation, Hypersalivation, Seizure, Weight Gain and Nocturnal enuresis, the more common an ADR is, the better our prediction will be, and our model system could be used in real life.</w:t>
      </w:r>
    </w:p>
    <w:p w:rsidR="00F25463" w:rsidRDefault="00F25463">
      <w:pPr>
        <w:rPr>
          <w:szCs w:val="21"/>
        </w:rPr>
      </w:pPr>
    </w:p>
    <w:p w:rsidR="00F25463" w:rsidRPr="00F25463" w:rsidRDefault="00F25463">
      <w:pPr>
        <w:rPr>
          <w:b/>
          <w:sz w:val="32"/>
          <w:szCs w:val="32"/>
        </w:rPr>
      </w:pPr>
      <w:r w:rsidRPr="00F25463">
        <w:rPr>
          <w:rFonts w:hint="eastAsia"/>
          <w:b/>
          <w:sz w:val="32"/>
          <w:szCs w:val="32"/>
        </w:rPr>
        <w:t>6. acknowledge</w:t>
      </w:r>
    </w:p>
    <w:p w:rsidR="00F25463" w:rsidRDefault="00F25463">
      <w:pPr>
        <w:rPr>
          <w:szCs w:val="21"/>
        </w:rPr>
      </w:pPr>
      <w:r>
        <w:rPr>
          <w:rFonts w:hint="eastAsia"/>
          <w:szCs w:val="21"/>
        </w:rPr>
        <w:t>The study is supported by Honghan Wu and Kings College Hospital, and we would like to thank Dr Honghan Wu for providing the data.</w:t>
      </w:r>
    </w:p>
    <w:p w:rsidR="00F25463" w:rsidRDefault="00F25463">
      <w:pPr>
        <w:rPr>
          <w:szCs w:val="21"/>
        </w:rPr>
      </w:pPr>
    </w:p>
    <w:p w:rsidR="00F25463" w:rsidRPr="00F25463" w:rsidRDefault="00F25463">
      <w:pPr>
        <w:rPr>
          <w:b/>
          <w:sz w:val="32"/>
          <w:szCs w:val="32"/>
        </w:rPr>
      </w:pPr>
      <w:r w:rsidRPr="00F25463">
        <w:rPr>
          <w:rFonts w:hint="eastAsia"/>
          <w:b/>
          <w:sz w:val="32"/>
          <w:szCs w:val="32"/>
        </w:rPr>
        <w:t>7. References</w:t>
      </w:r>
    </w:p>
    <w:p w:rsidR="00F25463" w:rsidRDefault="0079487C">
      <w:pPr>
        <w:rPr>
          <w:szCs w:val="21"/>
        </w:rPr>
      </w:pPr>
      <w:r>
        <w:rPr>
          <w:rFonts w:hint="eastAsia"/>
          <w:szCs w:val="21"/>
        </w:rPr>
        <w:t>[1] Clozapine from wikipedia (</w:t>
      </w:r>
      <w:r w:rsidRPr="0079487C">
        <w:rPr>
          <w:szCs w:val="21"/>
        </w:rPr>
        <w:t>https://en.wikipedia.org/wiki/Clozapine</w:t>
      </w:r>
      <w:r>
        <w:rPr>
          <w:rFonts w:hint="eastAsia"/>
          <w:szCs w:val="21"/>
        </w:rPr>
        <w:t>)</w:t>
      </w:r>
    </w:p>
    <w:p w:rsidR="0079487C" w:rsidRDefault="0079487C">
      <w:pPr>
        <w:rPr>
          <w:szCs w:val="21"/>
        </w:rPr>
      </w:pPr>
      <w:r>
        <w:rPr>
          <w:rFonts w:hint="eastAsia"/>
          <w:szCs w:val="21"/>
        </w:rPr>
        <w:t>[2]</w:t>
      </w:r>
      <w:r w:rsidRPr="0079487C">
        <w:rPr>
          <w:rFonts w:ascii="Arial" w:hAnsi="Arial" w:cs="Arial"/>
          <w:color w:val="222222"/>
          <w:sz w:val="19"/>
          <w:szCs w:val="19"/>
          <w:shd w:val="clear" w:color="auto" w:fill="FFFFFF"/>
        </w:rPr>
        <w:t xml:space="preserve"> </w:t>
      </w:r>
      <w:r>
        <w:rPr>
          <w:rStyle w:val="apple-converted-space"/>
          <w:rFonts w:ascii="Arial" w:hAnsi="Arial" w:cs="Arial"/>
          <w:color w:val="222222"/>
          <w:sz w:val="19"/>
          <w:szCs w:val="19"/>
          <w:shd w:val="clear" w:color="auto" w:fill="FFFFFF"/>
        </w:rPr>
        <w:t> </w:t>
      </w:r>
      <w:r>
        <w:rPr>
          <w:rStyle w:val="HTML"/>
          <w:rFonts w:ascii="Arial" w:hAnsi="Arial" w:cs="Arial"/>
          <w:color w:val="222222"/>
          <w:sz w:val="19"/>
          <w:szCs w:val="19"/>
          <w:shd w:val="clear" w:color="auto" w:fill="FFFFFF"/>
        </w:rPr>
        <w:t>Crilly, John (2007-03-01).</w:t>
      </w:r>
      <w:r>
        <w:rPr>
          <w:rStyle w:val="apple-converted-space"/>
          <w:rFonts w:ascii="Arial" w:hAnsi="Arial" w:cs="Arial"/>
          <w:i/>
          <w:iCs/>
          <w:color w:val="222222"/>
          <w:sz w:val="19"/>
          <w:szCs w:val="19"/>
          <w:shd w:val="clear" w:color="auto" w:fill="FFFFFF"/>
        </w:rPr>
        <w:t> </w:t>
      </w:r>
      <w:hyperlink r:id="rId12" w:history="1">
        <w:r>
          <w:rPr>
            <w:rStyle w:val="a8"/>
            <w:rFonts w:ascii="Arial" w:hAnsi="Arial" w:cs="Arial"/>
            <w:i/>
            <w:iCs/>
            <w:color w:val="663366"/>
            <w:sz w:val="19"/>
            <w:szCs w:val="19"/>
            <w:shd w:val="clear" w:color="auto" w:fill="FFFFFF"/>
          </w:rPr>
          <w:t>"The history of clozapine and its emergence in the US market a review and analysis"</w:t>
        </w:r>
      </w:hyperlink>
      <w:r>
        <w:rPr>
          <w:rStyle w:val="HTML"/>
          <w:rFonts w:ascii="Arial" w:hAnsi="Arial" w:cs="Arial"/>
          <w:color w:val="222222"/>
          <w:sz w:val="19"/>
          <w:szCs w:val="19"/>
          <w:shd w:val="clear" w:color="auto" w:fill="FFFFFF"/>
        </w:rPr>
        <w:t>.</w:t>
      </w:r>
      <w:r>
        <w:rPr>
          <w:rStyle w:val="apple-converted-space"/>
          <w:rFonts w:ascii="Arial" w:hAnsi="Arial" w:cs="Arial"/>
          <w:i/>
          <w:iCs/>
          <w:color w:val="222222"/>
          <w:sz w:val="19"/>
          <w:szCs w:val="19"/>
          <w:shd w:val="clear" w:color="auto" w:fill="FFFFFF"/>
        </w:rPr>
        <w:t> </w:t>
      </w:r>
      <w:r>
        <w:rPr>
          <w:rStyle w:val="HTML"/>
          <w:rFonts w:ascii="Arial" w:hAnsi="Arial" w:cs="Arial"/>
          <w:color w:val="222222"/>
          <w:sz w:val="19"/>
          <w:szCs w:val="19"/>
          <w:shd w:val="clear" w:color="auto" w:fill="FFFFFF"/>
        </w:rPr>
        <w:t>History of Psychiatry.</w:t>
      </w:r>
      <w:r>
        <w:rPr>
          <w:rStyle w:val="apple-converted-space"/>
          <w:rFonts w:ascii="Arial" w:hAnsi="Arial" w:cs="Arial"/>
          <w:i/>
          <w:iCs/>
          <w:color w:val="222222"/>
          <w:sz w:val="19"/>
          <w:szCs w:val="19"/>
          <w:shd w:val="clear" w:color="auto" w:fill="FFFFFF"/>
        </w:rPr>
        <w:t> </w:t>
      </w:r>
      <w:r>
        <w:rPr>
          <w:rStyle w:val="HTML"/>
          <w:rFonts w:ascii="Arial" w:hAnsi="Arial" w:cs="Arial"/>
          <w:b/>
          <w:bCs/>
          <w:color w:val="222222"/>
          <w:sz w:val="19"/>
          <w:szCs w:val="19"/>
          <w:shd w:val="clear" w:color="auto" w:fill="FFFFFF"/>
        </w:rPr>
        <w:t>18</w:t>
      </w:r>
      <w:r>
        <w:rPr>
          <w:rStyle w:val="HTML"/>
          <w:rFonts w:ascii="Arial" w:hAnsi="Arial" w:cs="Arial"/>
          <w:color w:val="222222"/>
          <w:sz w:val="19"/>
          <w:szCs w:val="19"/>
          <w:shd w:val="clear" w:color="auto" w:fill="FFFFFF"/>
        </w:rPr>
        <w:t>(1): 39–60.</w:t>
      </w:r>
    </w:p>
    <w:p w:rsidR="0079487C" w:rsidRDefault="0079487C">
      <w:pPr>
        <w:rPr>
          <w:szCs w:val="21"/>
        </w:rPr>
      </w:pPr>
      <w:r>
        <w:rPr>
          <w:rFonts w:hint="eastAsia"/>
          <w:szCs w:val="21"/>
        </w:rPr>
        <w:t>[3]</w:t>
      </w:r>
      <w:r w:rsidR="00052A2C" w:rsidRPr="00052A2C">
        <w:rPr>
          <w:rFonts w:ascii="Arial" w:hAnsi="Arial" w:cs="Arial"/>
          <w:color w:val="222222"/>
          <w:sz w:val="19"/>
          <w:szCs w:val="19"/>
          <w:shd w:val="clear" w:color="auto" w:fill="FFFFFF"/>
        </w:rPr>
        <w:t xml:space="preserve"> </w:t>
      </w:r>
      <w:r w:rsidR="00052A2C">
        <w:rPr>
          <w:rFonts w:ascii="Arial" w:hAnsi="Arial" w:cs="Arial"/>
          <w:color w:val="222222"/>
          <w:sz w:val="19"/>
          <w:szCs w:val="19"/>
          <w:shd w:val="clear" w:color="auto" w:fill="FFFFFF"/>
        </w:rPr>
        <w:t xml:space="preserve">Leucht, Stefan; Cipriani, Andrea; Spineli, Loukia; Mavridis, Dimitris; Örey, Deniz; Richter, Franziska; Samara, Myrto; Barbui, Corrado; Engel, Rolf R; Geddes, John R; Kissling, Werner; Stapf, </w:t>
      </w:r>
      <w:r w:rsidR="00052A2C">
        <w:rPr>
          <w:rFonts w:ascii="Arial" w:hAnsi="Arial" w:cs="Arial"/>
          <w:color w:val="222222"/>
          <w:sz w:val="19"/>
          <w:szCs w:val="19"/>
          <w:shd w:val="clear" w:color="auto" w:fill="FFFFFF"/>
        </w:rPr>
        <w:lastRenderedPageBreak/>
        <w:t>Marko Paul; Lässig, Bettina; Salanti, Georgia; Davis, John M (2013). "Comparative efficacy and tolerability of 15 antipsychotic drugs in schizophrenia: a multiple-treatments meta-analysis".</w:t>
      </w:r>
      <w:r w:rsidR="00052A2C">
        <w:rPr>
          <w:rFonts w:ascii="Arial" w:hAnsi="Arial" w:cs="Arial"/>
          <w:i/>
          <w:iCs/>
          <w:color w:val="222222"/>
          <w:sz w:val="19"/>
          <w:szCs w:val="19"/>
          <w:shd w:val="clear" w:color="auto" w:fill="FFFFFF"/>
        </w:rPr>
        <w:t>The Lancet</w:t>
      </w:r>
      <w:r w:rsidR="00052A2C">
        <w:rPr>
          <w:rFonts w:ascii="Arial" w:hAnsi="Arial" w:cs="Arial"/>
          <w:color w:val="222222"/>
          <w:sz w:val="19"/>
          <w:szCs w:val="19"/>
          <w:shd w:val="clear" w:color="auto" w:fill="FFFFFF"/>
        </w:rPr>
        <w:t>.</w:t>
      </w:r>
      <w:r w:rsidR="00052A2C">
        <w:rPr>
          <w:rStyle w:val="apple-converted-space"/>
          <w:rFonts w:ascii="Arial" w:hAnsi="Arial" w:cs="Arial"/>
          <w:color w:val="222222"/>
          <w:sz w:val="19"/>
          <w:szCs w:val="19"/>
          <w:shd w:val="clear" w:color="auto" w:fill="FFFFFF"/>
        </w:rPr>
        <w:t> </w:t>
      </w:r>
      <w:r w:rsidR="00052A2C">
        <w:rPr>
          <w:rFonts w:ascii="Arial" w:hAnsi="Arial" w:cs="Arial"/>
          <w:b/>
          <w:bCs/>
          <w:color w:val="222222"/>
          <w:sz w:val="19"/>
          <w:szCs w:val="19"/>
          <w:shd w:val="clear" w:color="auto" w:fill="FFFFFF"/>
        </w:rPr>
        <w:t>382</w:t>
      </w:r>
      <w:r w:rsidR="00052A2C">
        <w:rPr>
          <w:rStyle w:val="apple-converted-space"/>
          <w:rFonts w:ascii="Arial" w:hAnsi="Arial" w:cs="Arial"/>
          <w:color w:val="222222"/>
          <w:sz w:val="19"/>
          <w:szCs w:val="19"/>
          <w:shd w:val="clear" w:color="auto" w:fill="FFFFFF"/>
        </w:rPr>
        <w:t> </w:t>
      </w:r>
      <w:r w:rsidR="00052A2C">
        <w:rPr>
          <w:rFonts w:ascii="Arial" w:hAnsi="Arial" w:cs="Arial"/>
          <w:color w:val="222222"/>
          <w:sz w:val="19"/>
          <w:szCs w:val="19"/>
          <w:shd w:val="clear" w:color="auto" w:fill="FFFFFF"/>
        </w:rPr>
        <w:t>(9896): 951–62.</w:t>
      </w:r>
    </w:p>
    <w:p w:rsidR="00052A2C" w:rsidRDefault="0079487C" w:rsidP="00052A2C">
      <w:pPr>
        <w:rPr>
          <w:szCs w:val="21"/>
        </w:rPr>
      </w:pPr>
      <w:r>
        <w:rPr>
          <w:rFonts w:hint="eastAsia"/>
          <w:szCs w:val="21"/>
        </w:rPr>
        <w:t>[4]</w:t>
      </w:r>
      <w:r w:rsidR="00052A2C" w:rsidRPr="00052A2C">
        <w:rPr>
          <w:rFonts w:ascii="Arial" w:hAnsi="Arial" w:cs="Arial"/>
          <w:color w:val="222222"/>
          <w:sz w:val="19"/>
          <w:szCs w:val="19"/>
          <w:shd w:val="clear" w:color="auto" w:fill="FFFFFF"/>
        </w:rPr>
        <w:t xml:space="preserve"> </w:t>
      </w:r>
      <w:r w:rsidR="00052A2C">
        <w:rPr>
          <w:rFonts w:ascii="Arial" w:hAnsi="Arial" w:cs="Arial"/>
          <w:color w:val="222222"/>
          <w:sz w:val="19"/>
          <w:szCs w:val="19"/>
          <w:shd w:val="clear" w:color="auto" w:fill="FFFFFF"/>
        </w:rPr>
        <w:t>Baggaley M (Apr 2008). "Sexual dysfunction in schizophrenia: focus on recent evidence".</w:t>
      </w:r>
      <w:r w:rsidR="00052A2C">
        <w:rPr>
          <w:rStyle w:val="apple-converted-space"/>
          <w:rFonts w:ascii="Arial" w:hAnsi="Arial" w:cs="Arial"/>
          <w:color w:val="222222"/>
          <w:sz w:val="19"/>
          <w:szCs w:val="19"/>
          <w:shd w:val="clear" w:color="auto" w:fill="FFFFFF"/>
        </w:rPr>
        <w:t> </w:t>
      </w:r>
      <w:r w:rsidR="00052A2C">
        <w:rPr>
          <w:rFonts w:ascii="Arial" w:hAnsi="Arial" w:cs="Arial"/>
          <w:i/>
          <w:iCs/>
          <w:color w:val="222222"/>
          <w:sz w:val="19"/>
          <w:szCs w:val="19"/>
          <w:shd w:val="clear" w:color="auto" w:fill="FFFFFF"/>
        </w:rPr>
        <w:t>Human Psychopharmacology</w:t>
      </w:r>
      <w:r w:rsidR="00052A2C">
        <w:rPr>
          <w:rFonts w:ascii="Arial" w:hAnsi="Arial" w:cs="Arial"/>
          <w:color w:val="222222"/>
          <w:sz w:val="19"/>
          <w:szCs w:val="19"/>
          <w:shd w:val="clear" w:color="auto" w:fill="FFFFFF"/>
        </w:rPr>
        <w:t>.</w:t>
      </w:r>
      <w:r w:rsidR="00052A2C">
        <w:rPr>
          <w:rStyle w:val="apple-converted-space"/>
          <w:rFonts w:ascii="Arial" w:hAnsi="Arial" w:cs="Arial"/>
          <w:color w:val="222222"/>
          <w:sz w:val="19"/>
          <w:szCs w:val="19"/>
          <w:shd w:val="clear" w:color="auto" w:fill="FFFFFF"/>
        </w:rPr>
        <w:t> </w:t>
      </w:r>
      <w:r w:rsidR="00052A2C">
        <w:rPr>
          <w:rFonts w:ascii="Arial" w:hAnsi="Arial" w:cs="Arial"/>
          <w:b/>
          <w:bCs/>
          <w:color w:val="222222"/>
          <w:sz w:val="19"/>
          <w:szCs w:val="19"/>
          <w:shd w:val="clear" w:color="auto" w:fill="FFFFFF"/>
        </w:rPr>
        <w:t>23</w:t>
      </w:r>
      <w:r w:rsidR="00052A2C">
        <w:rPr>
          <w:rStyle w:val="apple-converted-space"/>
          <w:rFonts w:ascii="Arial" w:hAnsi="Arial" w:cs="Arial"/>
          <w:color w:val="222222"/>
          <w:sz w:val="19"/>
          <w:szCs w:val="19"/>
          <w:shd w:val="clear" w:color="auto" w:fill="FFFFFF"/>
        </w:rPr>
        <w:t> </w:t>
      </w:r>
      <w:r w:rsidR="00052A2C">
        <w:rPr>
          <w:rFonts w:ascii="Arial" w:hAnsi="Arial" w:cs="Arial"/>
          <w:color w:val="222222"/>
          <w:sz w:val="19"/>
          <w:szCs w:val="19"/>
          <w:shd w:val="clear" w:color="auto" w:fill="FFFFFF"/>
        </w:rPr>
        <w:t>(3): 201–209.</w:t>
      </w:r>
    </w:p>
    <w:p w:rsidR="0079487C" w:rsidRDefault="0079487C">
      <w:pPr>
        <w:rPr>
          <w:szCs w:val="21"/>
        </w:rPr>
      </w:pPr>
      <w:r>
        <w:rPr>
          <w:rFonts w:hint="eastAsia"/>
          <w:szCs w:val="21"/>
        </w:rPr>
        <w:t>[5]</w:t>
      </w:r>
      <w:r w:rsidR="00052A2C" w:rsidRPr="00052A2C">
        <w:rPr>
          <w:rStyle w:val="apple-converted-space"/>
          <w:rFonts w:ascii="Arial" w:hAnsi="Arial" w:cs="Arial"/>
          <w:color w:val="222222"/>
          <w:sz w:val="19"/>
          <w:szCs w:val="19"/>
        </w:rPr>
        <w:t xml:space="preserve"> </w:t>
      </w:r>
      <w:r w:rsidR="00052A2C" w:rsidRPr="00052A2C">
        <w:rPr>
          <w:rFonts w:ascii="Arial" w:eastAsia="宋体" w:hAnsi="Arial" w:cs="Arial"/>
          <w:color w:val="222222"/>
          <w:kern w:val="0"/>
          <w:sz w:val="19"/>
        </w:rPr>
        <w:t> </w:t>
      </w:r>
      <w:hyperlink r:id="rId13" w:history="1">
        <w:r w:rsidR="00052A2C" w:rsidRPr="00052A2C">
          <w:rPr>
            <w:rFonts w:ascii="Arial" w:eastAsia="宋体" w:hAnsi="Arial" w:cs="Arial"/>
            <w:i/>
            <w:iCs/>
            <w:color w:val="663366"/>
            <w:kern w:val="0"/>
            <w:sz w:val="19"/>
          </w:rPr>
          <w:t>"Clozapine"</w:t>
        </w:r>
      </w:hyperlink>
      <w:r w:rsidR="00052A2C" w:rsidRPr="00052A2C">
        <w:rPr>
          <w:rFonts w:ascii="Arial" w:eastAsia="宋体" w:hAnsi="Arial" w:cs="Arial"/>
          <w:i/>
          <w:iCs/>
          <w:color w:val="222222"/>
          <w:kern w:val="0"/>
          <w:sz w:val="19"/>
        </w:rPr>
        <w:t>. </w:t>
      </w:r>
      <w:hyperlink r:id="rId14" w:history="1">
        <w:r w:rsidR="00052A2C" w:rsidRPr="00052A2C">
          <w:rPr>
            <w:rFonts w:ascii="Arial" w:eastAsia="宋体" w:hAnsi="Arial" w:cs="Arial"/>
            <w:i/>
            <w:iCs/>
            <w:color w:val="663366"/>
            <w:kern w:val="0"/>
            <w:sz w:val="19"/>
          </w:rPr>
          <w:t>Archived</w:t>
        </w:r>
      </w:hyperlink>
      <w:r w:rsidR="00052A2C" w:rsidRPr="00052A2C">
        <w:rPr>
          <w:rFonts w:ascii="Arial" w:eastAsia="宋体" w:hAnsi="Arial" w:cs="Arial"/>
          <w:i/>
          <w:iCs/>
          <w:color w:val="222222"/>
          <w:kern w:val="0"/>
          <w:sz w:val="19"/>
        </w:rPr>
        <w:t> from the original on 2013-11-10.</w:t>
      </w:r>
    </w:p>
    <w:p w:rsidR="0079487C" w:rsidRDefault="0079487C">
      <w:pPr>
        <w:rPr>
          <w:szCs w:val="21"/>
        </w:rPr>
      </w:pPr>
      <w:r>
        <w:rPr>
          <w:rFonts w:hint="eastAsia"/>
          <w:szCs w:val="21"/>
        </w:rPr>
        <w:t>[6]</w:t>
      </w:r>
      <w:r w:rsidR="00052A2C" w:rsidRPr="00052A2C">
        <w:rPr>
          <w:rFonts w:ascii="Arial" w:hAnsi="Arial" w:cs="Arial"/>
          <w:color w:val="222222"/>
          <w:sz w:val="19"/>
          <w:szCs w:val="19"/>
          <w:shd w:val="clear" w:color="auto" w:fill="FFFFFF"/>
        </w:rPr>
        <w:t xml:space="preserve"> </w:t>
      </w:r>
      <w:r w:rsidR="00052A2C">
        <w:rPr>
          <w:rFonts w:ascii="Arial" w:hAnsi="Arial" w:cs="Arial"/>
          <w:color w:val="222222"/>
          <w:sz w:val="19"/>
          <w:szCs w:val="19"/>
          <w:shd w:val="clear" w:color="auto" w:fill="FFFFFF"/>
        </w:rPr>
        <w:t>Boyd, C. R.; Tolson, M. A.; Copes, W. S. (1987). "Evaluating trauma care: The TRISS method. Trauma Score and the Injury Severity Score".</w:t>
      </w:r>
      <w:r w:rsidR="00052A2C">
        <w:rPr>
          <w:rStyle w:val="apple-converted-space"/>
          <w:rFonts w:ascii="Arial" w:hAnsi="Arial" w:cs="Arial"/>
          <w:color w:val="222222"/>
          <w:sz w:val="19"/>
          <w:szCs w:val="19"/>
          <w:shd w:val="clear" w:color="auto" w:fill="FFFFFF"/>
        </w:rPr>
        <w:t> </w:t>
      </w:r>
      <w:r w:rsidR="00052A2C">
        <w:rPr>
          <w:rFonts w:ascii="Arial" w:hAnsi="Arial" w:cs="Arial"/>
          <w:i/>
          <w:iCs/>
          <w:color w:val="222222"/>
          <w:sz w:val="19"/>
          <w:szCs w:val="19"/>
          <w:shd w:val="clear" w:color="auto" w:fill="FFFFFF"/>
        </w:rPr>
        <w:t>The Journal of trauma</w:t>
      </w:r>
      <w:r w:rsidR="00052A2C">
        <w:rPr>
          <w:rFonts w:ascii="Arial" w:hAnsi="Arial" w:cs="Arial"/>
          <w:color w:val="222222"/>
          <w:sz w:val="19"/>
          <w:szCs w:val="19"/>
          <w:shd w:val="clear" w:color="auto" w:fill="FFFFFF"/>
        </w:rPr>
        <w:t>.</w:t>
      </w:r>
      <w:r w:rsidR="00052A2C">
        <w:rPr>
          <w:rStyle w:val="apple-converted-space"/>
          <w:rFonts w:ascii="Arial" w:hAnsi="Arial" w:cs="Arial"/>
          <w:color w:val="222222"/>
          <w:sz w:val="19"/>
          <w:szCs w:val="19"/>
          <w:shd w:val="clear" w:color="auto" w:fill="FFFFFF"/>
        </w:rPr>
        <w:t> </w:t>
      </w:r>
      <w:r w:rsidR="00052A2C">
        <w:rPr>
          <w:rFonts w:ascii="Arial" w:hAnsi="Arial" w:cs="Arial"/>
          <w:b/>
          <w:bCs/>
          <w:color w:val="222222"/>
          <w:sz w:val="19"/>
          <w:szCs w:val="19"/>
          <w:shd w:val="clear" w:color="auto" w:fill="FFFFFF"/>
        </w:rPr>
        <w:t>27</w:t>
      </w:r>
      <w:r w:rsidR="00052A2C">
        <w:rPr>
          <w:rStyle w:val="apple-converted-space"/>
          <w:rFonts w:ascii="Arial" w:hAnsi="Arial" w:cs="Arial"/>
          <w:color w:val="222222"/>
          <w:sz w:val="19"/>
          <w:szCs w:val="19"/>
          <w:shd w:val="clear" w:color="auto" w:fill="FFFFFF"/>
        </w:rPr>
        <w:t> </w:t>
      </w:r>
      <w:r w:rsidR="00052A2C">
        <w:rPr>
          <w:rFonts w:ascii="Arial" w:hAnsi="Arial" w:cs="Arial"/>
          <w:color w:val="222222"/>
          <w:sz w:val="19"/>
          <w:szCs w:val="19"/>
          <w:shd w:val="clear" w:color="auto" w:fill="FFFFFF"/>
        </w:rPr>
        <w:t>(4): 370–378.</w:t>
      </w:r>
    </w:p>
    <w:p w:rsidR="0079487C" w:rsidRDefault="0079487C">
      <w:pPr>
        <w:rPr>
          <w:szCs w:val="21"/>
        </w:rPr>
      </w:pPr>
      <w:r>
        <w:rPr>
          <w:rFonts w:hint="eastAsia"/>
          <w:szCs w:val="21"/>
        </w:rPr>
        <w:t>[7]</w:t>
      </w:r>
      <w:r w:rsidR="00052A2C" w:rsidRPr="00052A2C">
        <w:rPr>
          <w:rFonts w:hint="eastAsia"/>
          <w:szCs w:val="21"/>
        </w:rPr>
        <w:t xml:space="preserve"> </w:t>
      </w:r>
      <w:r w:rsidR="00052A2C">
        <w:rPr>
          <w:rFonts w:hint="eastAsia"/>
          <w:szCs w:val="21"/>
        </w:rPr>
        <w:t>logistic regression from wikipedia (</w:t>
      </w:r>
      <w:r w:rsidR="00052A2C" w:rsidRPr="00052A2C">
        <w:rPr>
          <w:szCs w:val="21"/>
        </w:rPr>
        <w:t>https://en.wikipedia.org/wiki/Logistic_regression</w:t>
      </w:r>
      <w:r w:rsidR="00052A2C">
        <w:rPr>
          <w:rFonts w:hint="eastAsia"/>
          <w:szCs w:val="21"/>
        </w:rPr>
        <w:t>)</w:t>
      </w:r>
    </w:p>
    <w:p w:rsidR="00052A2C" w:rsidRDefault="0079487C" w:rsidP="00052A2C">
      <w:pPr>
        <w:rPr>
          <w:b/>
          <w:szCs w:val="21"/>
        </w:rPr>
      </w:pPr>
      <w:r>
        <w:rPr>
          <w:rFonts w:hint="eastAsia"/>
          <w:szCs w:val="21"/>
        </w:rPr>
        <w:t>[8]</w:t>
      </w:r>
      <w:r w:rsidR="00052A2C" w:rsidRPr="00052A2C">
        <w:rPr>
          <w:b/>
          <w:szCs w:val="21"/>
        </w:rPr>
        <w:t xml:space="preserve"> </w:t>
      </w:r>
      <w:r w:rsidR="00052A2C" w:rsidRPr="00F72516">
        <w:rPr>
          <w:b/>
          <w:szCs w:val="21"/>
        </w:rPr>
        <w:t>Jack V. Tu, Advantages and disadvantages of using artificial neural networks versus logistic regression for predicting medical outcomes, In Journal of Cl</w:t>
      </w:r>
      <w:r w:rsidR="00052A2C">
        <w:rPr>
          <w:b/>
          <w:szCs w:val="21"/>
        </w:rPr>
        <w:t>inical Epidemiology, Volume 49,</w:t>
      </w:r>
    </w:p>
    <w:p w:rsidR="0079487C" w:rsidRDefault="00052A2C" w:rsidP="00052A2C">
      <w:pPr>
        <w:rPr>
          <w:szCs w:val="21"/>
        </w:rPr>
      </w:pPr>
      <w:r>
        <w:rPr>
          <w:b/>
          <w:szCs w:val="21"/>
        </w:rPr>
        <w:t>Issue</w:t>
      </w:r>
      <w:r>
        <w:rPr>
          <w:rFonts w:hint="eastAsia"/>
          <w:b/>
          <w:szCs w:val="21"/>
        </w:rPr>
        <w:t xml:space="preserve"> </w:t>
      </w:r>
      <w:r w:rsidRPr="00F72516">
        <w:rPr>
          <w:b/>
          <w:szCs w:val="21"/>
        </w:rPr>
        <w:t>11, 1996, P</w:t>
      </w:r>
      <w:r>
        <w:rPr>
          <w:b/>
          <w:szCs w:val="21"/>
        </w:rPr>
        <w:t>ages 1225-1231, ISSN 0895-4356</w:t>
      </w:r>
    </w:p>
    <w:p w:rsidR="0079487C" w:rsidRDefault="00052A2C">
      <w:pPr>
        <w:rPr>
          <w:szCs w:val="21"/>
        </w:rPr>
      </w:pPr>
      <w:r>
        <w:rPr>
          <w:rFonts w:hint="eastAsia"/>
          <w:szCs w:val="21"/>
        </w:rPr>
        <w:t>[9]</w:t>
      </w:r>
      <w:r w:rsidRPr="00052A2C">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Rodríguez, G. (2007).</w:t>
      </w:r>
      <w:r>
        <w:rPr>
          <w:rStyle w:val="apple-converted-space"/>
          <w:rFonts w:ascii="Arial" w:hAnsi="Arial" w:cs="Arial"/>
          <w:color w:val="222222"/>
          <w:sz w:val="19"/>
          <w:szCs w:val="19"/>
          <w:shd w:val="clear" w:color="auto" w:fill="FFFFFF"/>
        </w:rPr>
        <w:t> </w:t>
      </w:r>
      <w:r>
        <w:rPr>
          <w:rFonts w:ascii="Arial" w:hAnsi="Arial" w:cs="Arial"/>
          <w:i/>
          <w:iCs/>
          <w:color w:val="222222"/>
          <w:sz w:val="19"/>
          <w:szCs w:val="19"/>
          <w:shd w:val="clear" w:color="auto" w:fill="FFFFFF"/>
        </w:rPr>
        <w:t>Lecture Notes on Generalized Linear Models</w:t>
      </w:r>
      <w:r>
        <w:rPr>
          <w:rFonts w:ascii="Arial" w:hAnsi="Arial" w:cs="Arial"/>
          <w:color w:val="222222"/>
          <w:sz w:val="19"/>
          <w:szCs w:val="19"/>
          <w:shd w:val="clear" w:color="auto" w:fill="FFFFFF"/>
        </w:rPr>
        <w:t>. pp. Chapter 3, page 45</w:t>
      </w:r>
    </w:p>
    <w:p w:rsidR="00052A2C" w:rsidRDefault="00052A2C">
      <w:pPr>
        <w:rPr>
          <w:szCs w:val="21"/>
        </w:rPr>
      </w:pPr>
      <w:r>
        <w:rPr>
          <w:rFonts w:hint="eastAsia"/>
          <w:szCs w:val="21"/>
        </w:rPr>
        <w:t>[10]</w:t>
      </w:r>
      <w:r w:rsidRPr="00052A2C">
        <w:rPr>
          <w:b/>
        </w:rPr>
        <w:t xml:space="preserve"> </w:t>
      </w:r>
      <w:r w:rsidRPr="00F72516">
        <w:rPr>
          <w:b/>
        </w:rPr>
        <w:t>Steven C Bagley, Halbert White, Beatrice A Golomb, Logistic regression in the medical literature:: Standards for use and reporting, with particular attention to one medical domain, In Journal of Clinical Epidemiology, Volume 54, Issue 10, 2001, Pages 979-985, ISSN 0895-4356</w:t>
      </w:r>
    </w:p>
    <w:p w:rsidR="00052A2C" w:rsidRDefault="00052A2C">
      <w:pPr>
        <w:rPr>
          <w:szCs w:val="21"/>
        </w:rPr>
      </w:pPr>
      <w:r>
        <w:rPr>
          <w:rFonts w:hint="eastAsia"/>
          <w:szCs w:val="21"/>
        </w:rPr>
        <w:t>[11]</w:t>
      </w:r>
      <w:r w:rsidR="00491B76" w:rsidRPr="00491B76">
        <w:rPr>
          <w:b/>
          <w:szCs w:val="21"/>
        </w:rPr>
        <w:t xml:space="preserve"> </w:t>
      </w:r>
      <w:r w:rsidR="00491B76" w:rsidRPr="00F72516">
        <w:rPr>
          <w:b/>
          <w:szCs w:val="21"/>
        </w:rPr>
        <w:t>Peter Peduzzi, John Concato, Elizabeth Kemper, Theodore R. Holford, Alvan R. Feinstein, A simulation study of the number of events per variable in logistic regression analysis, In Journal of Clinical Epidemiology, Volume 49, Issue 12, 1996, Pages 1373-1379, ISSN 0895-4356</w:t>
      </w:r>
    </w:p>
    <w:p w:rsidR="00491B76" w:rsidRPr="00244C92" w:rsidRDefault="00052A2C" w:rsidP="00491B76">
      <w:pPr>
        <w:widowControl/>
        <w:shd w:val="clear" w:color="auto" w:fill="FFFFFF"/>
        <w:spacing w:before="120" w:after="120" w:line="300" w:lineRule="atLeast"/>
        <w:jc w:val="left"/>
        <w:outlineLvl w:val="0"/>
        <w:rPr>
          <w:rFonts w:ascii="Arial" w:eastAsia="宋体" w:hAnsi="Arial" w:cs="Arial"/>
          <w:b/>
          <w:bCs/>
          <w:color w:val="000000"/>
          <w:kern w:val="36"/>
          <w:szCs w:val="21"/>
        </w:rPr>
      </w:pPr>
      <w:r>
        <w:rPr>
          <w:rFonts w:hint="eastAsia"/>
          <w:szCs w:val="21"/>
        </w:rPr>
        <w:t>[12]</w:t>
      </w:r>
      <w:r w:rsidR="00491B76" w:rsidRPr="00491B76">
        <w:rPr>
          <w:rFonts w:ascii="Arial" w:eastAsia="宋体" w:hAnsi="Arial" w:cs="Arial"/>
          <w:b/>
          <w:bCs/>
          <w:color w:val="000000"/>
          <w:kern w:val="36"/>
          <w:szCs w:val="21"/>
        </w:rPr>
        <w:t xml:space="preserve"> </w:t>
      </w:r>
      <w:r w:rsidR="00491B76" w:rsidRPr="00244C92">
        <w:rPr>
          <w:rFonts w:ascii="Arial" w:eastAsia="宋体" w:hAnsi="Arial" w:cs="Arial"/>
          <w:b/>
          <w:bCs/>
          <w:color w:val="000000"/>
          <w:kern w:val="36"/>
          <w:szCs w:val="21"/>
        </w:rPr>
        <w:t>Quality of reporting of multivariable logistic regression models in Chinese clinical medical journals.</w:t>
      </w:r>
      <w:r w:rsidR="00491B76">
        <w:rPr>
          <w:rFonts w:ascii="Arial" w:eastAsia="宋体" w:hAnsi="Arial" w:cs="Arial" w:hint="eastAsia"/>
          <w:b/>
          <w:bCs/>
          <w:color w:val="000000"/>
          <w:kern w:val="36"/>
          <w:szCs w:val="21"/>
        </w:rPr>
        <w:t xml:space="preserve"> </w:t>
      </w:r>
      <w:r w:rsidR="00491B76">
        <w:rPr>
          <w:rFonts w:ascii="Arial" w:eastAsia="宋体" w:hAnsi="Arial" w:cs="Arial" w:hint="eastAsia"/>
          <w:b/>
          <w:bCs/>
          <w:color w:val="000000"/>
          <w:kern w:val="36"/>
          <w:szCs w:val="21"/>
        </w:rPr>
        <w:tab/>
      </w:r>
      <w:hyperlink r:id="rId15" w:history="1">
        <w:r w:rsidR="00491B76">
          <w:rPr>
            <w:rStyle w:val="a8"/>
            <w:rFonts w:ascii="Arial" w:hAnsi="Arial" w:cs="Arial"/>
            <w:color w:val="660066"/>
            <w:sz w:val="18"/>
            <w:szCs w:val="18"/>
            <w:shd w:val="clear" w:color="auto" w:fill="FFFFFF"/>
          </w:rPr>
          <w:t>Zhang YY</w:t>
        </w:r>
      </w:hyperlink>
      <w:r w:rsidR="00491B76">
        <w:rPr>
          <w:rFonts w:ascii="Arial" w:hAnsi="Arial" w:cs="Arial"/>
          <w:color w:val="000000"/>
          <w:sz w:val="20"/>
          <w:szCs w:val="20"/>
          <w:shd w:val="clear" w:color="auto" w:fill="FFFFFF"/>
          <w:vertAlign w:val="superscript"/>
        </w:rPr>
        <w:t>1</w:t>
      </w:r>
      <w:r w:rsidR="00491B76">
        <w:rPr>
          <w:rFonts w:ascii="Arial" w:hAnsi="Arial" w:cs="Arial"/>
          <w:color w:val="000000"/>
          <w:sz w:val="18"/>
          <w:szCs w:val="18"/>
          <w:shd w:val="clear" w:color="auto" w:fill="FFFFFF"/>
        </w:rPr>
        <w:t>,</w:t>
      </w:r>
      <w:r w:rsidR="00491B76">
        <w:rPr>
          <w:rStyle w:val="apple-converted-space"/>
          <w:rFonts w:ascii="Arial" w:hAnsi="Arial" w:cs="Arial"/>
          <w:color w:val="000000"/>
          <w:shd w:val="clear" w:color="auto" w:fill="FFFFFF"/>
        </w:rPr>
        <w:t> </w:t>
      </w:r>
      <w:hyperlink r:id="rId16" w:history="1">
        <w:r w:rsidR="00491B76">
          <w:rPr>
            <w:rStyle w:val="a8"/>
            <w:rFonts w:ascii="Arial" w:hAnsi="Arial" w:cs="Arial"/>
            <w:color w:val="660066"/>
            <w:sz w:val="18"/>
            <w:szCs w:val="18"/>
            <w:shd w:val="clear" w:color="auto" w:fill="FFFFFF"/>
          </w:rPr>
          <w:t>Zhou XB</w:t>
        </w:r>
      </w:hyperlink>
      <w:r w:rsidR="00491B76">
        <w:rPr>
          <w:rFonts w:ascii="Arial" w:hAnsi="Arial" w:cs="Arial"/>
          <w:color w:val="000000"/>
          <w:sz w:val="18"/>
          <w:szCs w:val="18"/>
          <w:shd w:val="clear" w:color="auto" w:fill="FFFFFF"/>
        </w:rPr>
        <w:t>,</w:t>
      </w:r>
      <w:r w:rsidR="00491B76">
        <w:rPr>
          <w:rStyle w:val="apple-converted-space"/>
          <w:rFonts w:ascii="Arial" w:hAnsi="Arial" w:cs="Arial"/>
          <w:color w:val="000000"/>
          <w:shd w:val="clear" w:color="auto" w:fill="FFFFFF"/>
        </w:rPr>
        <w:t> </w:t>
      </w:r>
      <w:hyperlink r:id="rId17" w:history="1">
        <w:r w:rsidR="00491B76">
          <w:rPr>
            <w:rStyle w:val="a8"/>
            <w:rFonts w:ascii="Arial" w:hAnsi="Arial" w:cs="Arial"/>
            <w:color w:val="660066"/>
            <w:sz w:val="18"/>
            <w:szCs w:val="18"/>
            <w:shd w:val="clear" w:color="auto" w:fill="FFFFFF"/>
          </w:rPr>
          <w:t>Wang QZ</w:t>
        </w:r>
      </w:hyperlink>
      <w:r w:rsidR="00491B76">
        <w:rPr>
          <w:rFonts w:ascii="Arial" w:hAnsi="Arial" w:cs="Arial"/>
          <w:color w:val="000000"/>
          <w:sz w:val="18"/>
          <w:szCs w:val="18"/>
          <w:shd w:val="clear" w:color="auto" w:fill="FFFFFF"/>
        </w:rPr>
        <w:t>,</w:t>
      </w:r>
      <w:r w:rsidR="00491B76">
        <w:rPr>
          <w:rStyle w:val="apple-converted-space"/>
          <w:rFonts w:ascii="Arial" w:hAnsi="Arial" w:cs="Arial"/>
          <w:color w:val="000000"/>
          <w:shd w:val="clear" w:color="auto" w:fill="FFFFFF"/>
        </w:rPr>
        <w:t> </w:t>
      </w:r>
      <w:hyperlink r:id="rId18" w:history="1">
        <w:r w:rsidR="00491B76">
          <w:rPr>
            <w:rStyle w:val="a8"/>
            <w:rFonts w:ascii="Arial" w:hAnsi="Arial" w:cs="Arial"/>
            <w:color w:val="660066"/>
            <w:sz w:val="18"/>
            <w:szCs w:val="18"/>
            <w:shd w:val="clear" w:color="auto" w:fill="FFFFFF"/>
          </w:rPr>
          <w:t>Zhu XY</w:t>
        </w:r>
      </w:hyperlink>
      <w:r w:rsidR="00491B76">
        <w:rPr>
          <w:rFonts w:ascii="Arial" w:hAnsi="Arial" w:cs="Arial"/>
          <w:color w:val="000000"/>
          <w:sz w:val="18"/>
          <w:szCs w:val="18"/>
          <w:shd w:val="clear" w:color="auto" w:fill="FFFFFF"/>
        </w:rPr>
        <w:t>.</w:t>
      </w:r>
      <w:r w:rsidR="00491B76">
        <w:rPr>
          <w:rFonts w:ascii="Arial" w:hAnsi="Arial" w:cs="Arial" w:hint="eastAsia"/>
          <w:color w:val="000000"/>
          <w:sz w:val="18"/>
          <w:szCs w:val="18"/>
          <w:shd w:val="clear" w:color="auto" w:fill="FFFFFF"/>
        </w:rPr>
        <w:t xml:space="preserve">, </w:t>
      </w:r>
      <w:hyperlink r:id="rId19" w:tooltip="Medicine." w:history="1">
        <w:r w:rsidR="00491B76">
          <w:rPr>
            <w:rStyle w:val="a8"/>
            <w:rFonts w:ascii="Arial" w:hAnsi="Arial" w:cs="Arial"/>
            <w:color w:val="660066"/>
            <w:sz w:val="18"/>
            <w:szCs w:val="18"/>
            <w:shd w:val="clear" w:color="auto" w:fill="FFFFFF"/>
          </w:rPr>
          <w:t>Medicine (Baltimore).</w:t>
        </w:r>
      </w:hyperlink>
      <w:r w:rsidR="00491B76">
        <w:rPr>
          <w:rStyle w:val="apple-converted-space"/>
          <w:rFonts w:ascii="Arial" w:hAnsi="Arial" w:cs="Arial"/>
          <w:color w:val="000000"/>
          <w:shd w:val="clear" w:color="auto" w:fill="FFFFFF"/>
        </w:rPr>
        <w:t> </w:t>
      </w:r>
      <w:r w:rsidR="00491B76">
        <w:rPr>
          <w:rFonts w:ascii="Arial" w:hAnsi="Arial" w:cs="Arial"/>
          <w:color w:val="000000"/>
          <w:sz w:val="18"/>
          <w:szCs w:val="18"/>
          <w:shd w:val="clear" w:color="auto" w:fill="FFFFFF"/>
        </w:rPr>
        <w:t>2017 May;</w:t>
      </w:r>
    </w:p>
    <w:p w:rsidR="00052A2C" w:rsidRPr="00F25463" w:rsidRDefault="00052A2C">
      <w:pPr>
        <w:rPr>
          <w:szCs w:val="21"/>
        </w:rPr>
      </w:pPr>
    </w:p>
    <w:sectPr w:rsidR="00052A2C" w:rsidRPr="00F25463" w:rsidSect="00E64F03">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65BE" w:rsidRDefault="009A65BE" w:rsidP="00313D9E">
      <w:r>
        <w:separator/>
      </w:r>
    </w:p>
  </w:endnote>
  <w:endnote w:type="continuationSeparator" w:id="1">
    <w:p w:rsidR="009A65BE" w:rsidRDefault="009A65BE" w:rsidP="00313D9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79F" w:rsidRDefault="0077179F">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79F" w:rsidRDefault="0077179F">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79F" w:rsidRDefault="0077179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65BE" w:rsidRDefault="009A65BE" w:rsidP="00313D9E">
      <w:r>
        <w:separator/>
      </w:r>
    </w:p>
  </w:footnote>
  <w:footnote w:type="continuationSeparator" w:id="1">
    <w:p w:rsidR="009A65BE" w:rsidRDefault="009A65BE" w:rsidP="00313D9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79F" w:rsidRDefault="0077179F">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79F" w:rsidRDefault="0077179F" w:rsidP="0077179F">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179F" w:rsidRDefault="0077179F">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9F26CB"/>
    <w:multiLevelType w:val="multilevel"/>
    <w:tmpl w:val="797C0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13D9E"/>
    <w:rsid w:val="00025F3A"/>
    <w:rsid w:val="00033CF8"/>
    <w:rsid w:val="00037C3D"/>
    <w:rsid w:val="00052A2C"/>
    <w:rsid w:val="0007332C"/>
    <w:rsid w:val="00092501"/>
    <w:rsid w:val="000932BE"/>
    <w:rsid w:val="000C546A"/>
    <w:rsid w:val="000E4977"/>
    <w:rsid w:val="00113089"/>
    <w:rsid w:val="001301AF"/>
    <w:rsid w:val="00173923"/>
    <w:rsid w:val="00182E12"/>
    <w:rsid w:val="001D6F1E"/>
    <w:rsid w:val="001F7CA7"/>
    <w:rsid w:val="002041B0"/>
    <w:rsid w:val="002449C8"/>
    <w:rsid w:val="00267630"/>
    <w:rsid w:val="002725FA"/>
    <w:rsid w:val="0028150C"/>
    <w:rsid w:val="00282AA2"/>
    <w:rsid w:val="002F0191"/>
    <w:rsid w:val="002F3E7D"/>
    <w:rsid w:val="00313D9E"/>
    <w:rsid w:val="003355C1"/>
    <w:rsid w:val="00386A73"/>
    <w:rsid w:val="00391331"/>
    <w:rsid w:val="003913FC"/>
    <w:rsid w:val="003A6B5D"/>
    <w:rsid w:val="003C1B68"/>
    <w:rsid w:val="004106CB"/>
    <w:rsid w:val="004754C9"/>
    <w:rsid w:val="004763CB"/>
    <w:rsid w:val="00491B76"/>
    <w:rsid w:val="004A5B2D"/>
    <w:rsid w:val="004B05F2"/>
    <w:rsid w:val="004B0ABD"/>
    <w:rsid w:val="004B0B76"/>
    <w:rsid w:val="004D7EFE"/>
    <w:rsid w:val="004E7E1B"/>
    <w:rsid w:val="004F4FA5"/>
    <w:rsid w:val="00511871"/>
    <w:rsid w:val="00543EFA"/>
    <w:rsid w:val="005C585E"/>
    <w:rsid w:val="00613EA3"/>
    <w:rsid w:val="00625A29"/>
    <w:rsid w:val="006856DE"/>
    <w:rsid w:val="006B3FF7"/>
    <w:rsid w:val="006D2C4D"/>
    <w:rsid w:val="006E4C46"/>
    <w:rsid w:val="006F3720"/>
    <w:rsid w:val="00736E31"/>
    <w:rsid w:val="0077179F"/>
    <w:rsid w:val="0079487C"/>
    <w:rsid w:val="007973F0"/>
    <w:rsid w:val="007A456C"/>
    <w:rsid w:val="007A4EDC"/>
    <w:rsid w:val="007B1E5B"/>
    <w:rsid w:val="007F3188"/>
    <w:rsid w:val="007F3541"/>
    <w:rsid w:val="007F7964"/>
    <w:rsid w:val="0083673D"/>
    <w:rsid w:val="00860678"/>
    <w:rsid w:val="008E2519"/>
    <w:rsid w:val="008F1590"/>
    <w:rsid w:val="00906186"/>
    <w:rsid w:val="00916715"/>
    <w:rsid w:val="00977058"/>
    <w:rsid w:val="009A65BE"/>
    <w:rsid w:val="009C6940"/>
    <w:rsid w:val="00A31759"/>
    <w:rsid w:val="00A957F2"/>
    <w:rsid w:val="00AA1E36"/>
    <w:rsid w:val="00AB749A"/>
    <w:rsid w:val="00AE7765"/>
    <w:rsid w:val="00AF5943"/>
    <w:rsid w:val="00B2690A"/>
    <w:rsid w:val="00B703AC"/>
    <w:rsid w:val="00B80EB8"/>
    <w:rsid w:val="00BA05BA"/>
    <w:rsid w:val="00C11B96"/>
    <w:rsid w:val="00C12D22"/>
    <w:rsid w:val="00C22B99"/>
    <w:rsid w:val="00C3786D"/>
    <w:rsid w:val="00C53323"/>
    <w:rsid w:val="00CA60AB"/>
    <w:rsid w:val="00CA6D59"/>
    <w:rsid w:val="00CF6015"/>
    <w:rsid w:val="00D51F74"/>
    <w:rsid w:val="00D52424"/>
    <w:rsid w:val="00D676AA"/>
    <w:rsid w:val="00D845E9"/>
    <w:rsid w:val="00DA22F8"/>
    <w:rsid w:val="00DA3EFF"/>
    <w:rsid w:val="00DF3F3C"/>
    <w:rsid w:val="00E4196D"/>
    <w:rsid w:val="00E64F03"/>
    <w:rsid w:val="00E752ED"/>
    <w:rsid w:val="00E86130"/>
    <w:rsid w:val="00ED04AC"/>
    <w:rsid w:val="00EE4E0F"/>
    <w:rsid w:val="00F02FAF"/>
    <w:rsid w:val="00F214CC"/>
    <w:rsid w:val="00F25463"/>
    <w:rsid w:val="00F41D11"/>
    <w:rsid w:val="00F70E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13D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13D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13D9E"/>
    <w:rPr>
      <w:sz w:val="18"/>
      <w:szCs w:val="18"/>
    </w:rPr>
  </w:style>
  <w:style w:type="paragraph" w:styleId="a4">
    <w:name w:val="footer"/>
    <w:basedOn w:val="a"/>
    <w:link w:val="Char0"/>
    <w:uiPriority w:val="99"/>
    <w:semiHidden/>
    <w:unhideWhenUsed/>
    <w:rsid w:val="00313D9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13D9E"/>
    <w:rPr>
      <w:sz w:val="18"/>
      <w:szCs w:val="18"/>
    </w:rPr>
  </w:style>
  <w:style w:type="paragraph" w:styleId="a5">
    <w:name w:val="Balloon Text"/>
    <w:basedOn w:val="a"/>
    <w:link w:val="Char1"/>
    <w:uiPriority w:val="99"/>
    <w:semiHidden/>
    <w:unhideWhenUsed/>
    <w:rsid w:val="002725FA"/>
    <w:rPr>
      <w:sz w:val="18"/>
      <w:szCs w:val="18"/>
    </w:rPr>
  </w:style>
  <w:style w:type="character" w:customStyle="1" w:styleId="Char1">
    <w:name w:val="批注框文本 Char"/>
    <w:basedOn w:val="a0"/>
    <w:link w:val="a5"/>
    <w:uiPriority w:val="99"/>
    <w:semiHidden/>
    <w:rsid w:val="002725FA"/>
    <w:rPr>
      <w:sz w:val="18"/>
      <w:szCs w:val="18"/>
    </w:rPr>
  </w:style>
  <w:style w:type="character" w:styleId="a6">
    <w:name w:val="Placeholder Text"/>
    <w:basedOn w:val="a0"/>
    <w:uiPriority w:val="99"/>
    <w:semiHidden/>
    <w:rsid w:val="00037C3D"/>
    <w:rPr>
      <w:color w:val="808080"/>
    </w:rPr>
  </w:style>
  <w:style w:type="table" w:styleId="a7">
    <w:name w:val="Table Grid"/>
    <w:basedOn w:val="a1"/>
    <w:uiPriority w:val="59"/>
    <w:rsid w:val="00E4196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79487C"/>
  </w:style>
  <w:style w:type="character" w:styleId="HTML">
    <w:name w:val="HTML Cite"/>
    <w:basedOn w:val="a0"/>
    <w:uiPriority w:val="99"/>
    <w:semiHidden/>
    <w:unhideWhenUsed/>
    <w:rsid w:val="0079487C"/>
    <w:rPr>
      <w:i/>
      <w:iCs/>
    </w:rPr>
  </w:style>
  <w:style w:type="character" w:styleId="a8">
    <w:name w:val="Hyperlink"/>
    <w:basedOn w:val="a0"/>
    <w:uiPriority w:val="99"/>
    <w:semiHidden/>
    <w:unhideWhenUsed/>
    <w:rsid w:val="0079487C"/>
    <w:rPr>
      <w:color w:val="0000FF"/>
      <w:u w:val="single"/>
    </w:rPr>
  </w:style>
  <w:style w:type="character" w:customStyle="1" w:styleId="reference-text">
    <w:name w:val="reference-text"/>
    <w:basedOn w:val="a0"/>
    <w:rsid w:val="00052A2C"/>
  </w:style>
  <w:style w:type="character" w:customStyle="1" w:styleId="mw-cite-backlink">
    <w:name w:val="mw-cite-backlink"/>
    <w:basedOn w:val="a0"/>
    <w:rsid w:val="00052A2C"/>
  </w:style>
  <w:style w:type="character" w:customStyle="1" w:styleId="cite-accessibility-label">
    <w:name w:val="cite-accessibility-label"/>
    <w:basedOn w:val="a0"/>
    <w:rsid w:val="00052A2C"/>
  </w:style>
</w:styles>
</file>

<file path=word/webSettings.xml><?xml version="1.0" encoding="utf-8"?>
<w:webSettings xmlns:r="http://schemas.openxmlformats.org/officeDocument/2006/relationships" xmlns:w="http://schemas.openxmlformats.org/wordprocessingml/2006/main">
  <w:divs>
    <w:div w:id="761924198">
      <w:bodyDiv w:val="1"/>
      <w:marLeft w:val="0"/>
      <w:marRight w:val="0"/>
      <w:marTop w:val="0"/>
      <w:marBottom w:val="0"/>
      <w:divBdr>
        <w:top w:val="none" w:sz="0" w:space="0" w:color="auto"/>
        <w:left w:val="none" w:sz="0" w:space="0" w:color="auto"/>
        <w:bottom w:val="none" w:sz="0" w:space="0" w:color="auto"/>
        <w:right w:val="none" w:sz="0" w:space="0" w:color="auto"/>
      </w:divBdr>
    </w:div>
    <w:div w:id="1593585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ites.google.com/site/pharmacologymcqs/clozapine-clozaril" TargetMode="External"/><Relationship Id="rId18" Type="http://schemas.openxmlformats.org/officeDocument/2006/relationships/hyperlink" Target="https://www.ncbi.nlm.nih.gov/pubmed/?term=Zhu%20XY%5BAuthor%5D&amp;cauthor=true&amp;cauthor_uid=28538397"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hpy.sagepub.com/content/18/1/39" TargetMode="External"/><Relationship Id="rId17" Type="http://schemas.openxmlformats.org/officeDocument/2006/relationships/hyperlink" Target="https://www.ncbi.nlm.nih.gov/pubmed/?term=Wang%20QZ%5BAuthor%5D&amp;cauthor=true&amp;cauthor_uid=28538397"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www.ncbi.nlm.nih.gov/pubmed/?term=Zhou%20XB%5BAuthor%5D&amp;cauthor=true&amp;cauthor_uid=28538397"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s://www.ncbi.nlm.nih.gov/pubmed/?term=Zhang%20YY%5BAuthor%5D&amp;cauthor=true&amp;cauthor_uid=28538397"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ncbi.nlm.nih.gov/pubmed/2853839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eb.archive.org/web/20131110214051/https:/sites.google.com/site/pharmacologymcqs/clozapine-clozaril"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C2D86-7A02-46C8-B3B0-84DEB54B1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6513</TotalTime>
  <Pages>12</Pages>
  <Words>4940</Words>
  <Characters>28164</Characters>
  <Application>Microsoft Office Word</Application>
  <DocSecurity>0</DocSecurity>
  <Lines>234</Lines>
  <Paragraphs>66</Paragraphs>
  <ScaleCrop>false</ScaleCrop>
  <Company/>
  <LinksUpToDate>false</LinksUpToDate>
  <CharactersWithSpaces>33038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cp:revision>
  <dcterms:created xsi:type="dcterms:W3CDTF">2017-11-21T18:26:00Z</dcterms:created>
  <dcterms:modified xsi:type="dcterms:W3CDTF">2017-12-04T14:01:00Z</dcterms:modified>
</cp:coreProperties>
</file>