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0CD" w:rsidRPr="00CB066C" w:rsidRDefault="00CB066C" w:rsidP="00CB066C">
      <w:pPr>
        <w:pStyle w:val="2"/>
        <w:jc w:val="center"/>
        <w:rPr>
          <w:rFonts w:ascii="Verdana" w:hAnsi="Verdana"/>
          <w:caps/>
          <w:color w:val="000000"/>
          <w:sz w:val="28"/>
          <w:szCs w:val="28"/>
          <w:lang w:val="uk-UA"/>
        </w:rPr>
      </w:pPr>
      <w:r>
        <w:rPr>
          <w:rFonts w:ascii="Verdana" w:hAnsi="Verdana"/>
          <w:caps/>
          <w:color w:val="000000"/>
          <w:sz w:val="28"/>
          <w:szCs w:val="28"/>
          <w:lang w:val="uk-UA"/>
        </w:rPr>
        <w:t>Життєвий цикл даних</w:t>
      </w:r>
    </w:p>
    <w:p w:rsidR="00A01B73" w:rsidRPr="004460CD" w:rsidRDefault="00A01B73">
      <w:pPr>
        <w:rPr>
          <w:sz w:val="28"/>
          <w:szCs w:val="28"/>
          <w:lang w:val="uk-UA"/>
        </w:rPr>
      </w:pPr>
    </w:p>
    <w:p w:rsidR="00870141" w:rsidRDefault="00870141">
      <w:p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представляють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собою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спосіб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представлення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збереження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та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елементарних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операцій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обробки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інформації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</w:p>
    <w:p w:rsidR="004460CD" w:rsidRPr="004460CD" w:rsidRDefault="00870141">
      <w:p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-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це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основа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інформації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Поняття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"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" -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відносно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новий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термін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Зазвичай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є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вхідною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інформацією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для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інформаційного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процесу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</w:p>
    <w:p w:rsidR="00870141" w:rsidRDefault="00870141" w:rsidP="004460CD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можна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збирати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обробляти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зберігати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змінювати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форму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їх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представлення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Вони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можуть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створюватись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знищуватись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багаторазово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використовуватись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Головною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особливістю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сьогодні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є те,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що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їх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стає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надзвичайно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багато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При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масовому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застосуванні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комп'ютерів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виникла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гігантська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кількість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джерел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  <w:proofErr w:type="gramStart"/>
      <w:r w:rsidRPr="00870141">
        <w:rPr>
          <w:rFonts w:ascii="Verdana" w:hAnsi="Verdana"/>
          <w:color w:val="000000"/>
          <w:sz w:val="28"/>
          <w:szCs w:val="28"/>
          <w:lang w:val="ru-RU"/>
        </w:rPr>
        <w:t>Для прикладу</w:t>
      </w:r>
      <w:proofErr w:type="gram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можна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взяти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обсяг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у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всесвітній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мережі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Інтернет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що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збільшується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щохвилини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</w:p>
    <w:p w:rsidR="00870141" w:rsidRPr="00870141" w:rsidRDefault="00870141" w:rsidP="004460CD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Ключовим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поняттям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маніпулювання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є структура типу "файл",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що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представляє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собою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множину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однотипних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елементів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(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записів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).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Також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файл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займає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певну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ділянку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на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носії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пам'яті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і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характеризується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ім'ям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типом та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іншими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атрибутами. В свою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чергу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запис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-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це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структура, яка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складається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з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полів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(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мінімальної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структури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).</w:t>
      </w:r>
    </w:p>
    <w:p w:rsidR="00870141" w:rsidRDefault="00870141" w:rsidP="00870141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Основними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етапами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життєвого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циклу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є </w:t>
      </w:r>
    </w:p>
    <w:p w:rsidR="00870141" w:rsidRDefault="00870141" w:rsidP="00870141">
      <w:pPr>
        <w:pStyle w:val="a3"/>
        <w:numPr>
          <w:ilvl w:val="0"/>
          <w:numId w:val="1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виникнення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</w:p>
    <w:p w:rsidR="00870141" w:rsidRDefault="00870141" w:rsidP="00870141">
      <w:pPr>
        <w:pStyle w:val="a3"/>
        <w:numPr>
          <w:ilvl w:val="0"/>
          <w:numId w:val="1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збереження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</w:p>
    <w:p w:rsidR="00870141" w:rsidRDefault="00870141" w:rsidP="00870141">
      <w:pPr>
        <w:pStyle w:val="a3"/>
        <w:numPr>
          <w:ilvl w:val="0"/>
          <w:numId w:val="1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>
        <w:rPr>
          <w:rFonts w:ascii="Verdana" w:hAnsi="Verdana"/>
          <w:color w:val="000000"/>
          <w:sz w:val="28"/>
          <w:szCs w:val="28"/>
          <w:lang w:val="ru-RU"/>
        </w:rPr>
        <w:t>застосування</w:t>
      </w:r>
      <w:proofErr w:type="spellEnd"/>
      <w:r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</w:p>
    <w:p w:rsidR="00870141" w:rsidRDefault="00870141" w:rsidP="00870141">
      <w:pPr>
        <w:pStyle w:val="a3"/>
        <w:numPr>
          <w:ilvl w:val="0"/>
          <w:numId w:val="1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знищення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  <w:r w:rsidRPr="00870141">
        <w:rPr>
          <w:rFonts w:ascii="Verdana" w:hAnsi="Verdana"/>
          <w:color w:val="000000"/>
          <w:sz w:val="28"/>
          <w:szCs w:val="28"/>
          <w:lang w:val="ru-RU"/>
        </w:rPr>
        <w:t>(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Знищення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з точки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зору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життєвого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циклу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не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представляє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інтересу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оскільки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причиною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видалення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є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втрата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інформативності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</w:p>
    <w:p w:rsidR="00870141" w:rsidRPr="00870141" w:rsidRDefault="00870141" w:rsidP="00870141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Фаза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використання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включає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три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етапи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:</w:t>
      </w:r>
    </w:p>
    <w:p w:rsidR="00870141" w:rsidRPr="00870141" w:rsidRDefault="00870141" w:rsidP="00870141">
      <w:pPr>
        <w:pStyle w:val="a3"/>
        <w:numPr>
          <w:ilvl w:val="0"/>
          <w:numId w:val="1"/>
        </w:numPr>
        <w:rPr>
          <w:rFonts w:ascii="Verdana" w:hAnsi="Verdana"/>
          <w:color w:val="000000"/>
          <w:sz w:val="28"/>
          <w:szCs w:val="28"/>
          <w:lang w:val="ru-RU"/>
        </w:rPr>
      </w:pPr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пошук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;</w:t>
      </w:r>
    </w:p>
    <w:p w:rsidR="00870141" w:rsidRPr="00870141" w:rsidRDefault="00870141" w:rsidP="00870141">
      <w:pPr>
        <w:pStyle w:val="a3"/>
        <w:numPr>
          <w:ilvl w:val="0"/>
          <w:numId w:val="1"/>
        </w:numPr>
        <w:rPr>
          <w:rFonts w:ascii="Verdana" w:hAnsi="Verdana"/>
          <w:color w:val="000000"/>
          <w:sz w:val="28"/>
          <w:szCs w:val="28"/>
          <w:lang w:val="ru-RU"/>
        </w:rPr>
      </w:pPr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обробку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;</w:t>
      </w:r>
    </w:p>
    <w:p w:rsidR="00870141" w:rsidRPr="00870141" w:rsidRDefault="00870141" w:rsidP="00870141">
      <w:pPr>
        <w:pStyle w:val="a3"/>
        <w:numPr>
          <w:ilvl w:val="0"/>
          <w:numId w:val="1"/>
        </w:numPr>
        <w:rPr>
          <w:rFonts w:ascii="Verdana" w:hAnsi="Verdana"/>
          <w:color w:val="000000"/>
          <w:sz w:val="28"/>
          <w:szCs w:val="28"/>
          <w:lang w:val="ru-RU"/>
        </w:rPr>
      </w:pPr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аналіз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</w:p>
    <w:p w:rsidR="00870141" w:rsidRPr="00870141" w:rsidRDefault="00870141" w:rsidP="00870141">
      <w:pPr>
        <w:pStyle w:val="a3"/>
        <w:ind w:left="720"/>
        <w:rPr>
          <w:rFonts w:ascii="Verdana" w:hAnsi="Verdana"/>
          <w:color w:val="000000"/>
          <w:sz w:val="28"/>
          <w:szCs w:val="28"/>
          <w:lang w:val="ru-RU"/>
        </w:rPr>
      </w:pPr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Результатом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використання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є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інформація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</w:p>
    <w:p w:rsidR="00870141" w:rsidRPr="00A50447" w:rsidRDefault="00870141" w:rsidP="00870141">
      <w:pPr>
        <w:pStyle w:val="a3"/>
        <w:ind w:left="720"/>
        <w:rPr>
          <w:rFonts w:ascii="Verdana" w:hAnsi="Verdana"/>
          <w:color w:val="000000"/>
          <w:sz w:val="28"/>
          <w:szCs w:val="28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lastRenderedPageBreak/>
        <w:t>Існує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декілька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методів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збору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необхідних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для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аналізу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:</w:t>
      </w:r>
    </w:p>
    <w:p w:rsidR="00870141" w:rsidRPr="00870141" w:rsidRDefault="00870141" w:rsidP="00870141">
      <w:pPr>
        <w:pStyle w:val="a3"/>
        <w:numPr>
          <w:ilvl w:val="0"/>
          <w:numId w:val="2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Облікові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системи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Як правило, в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облікових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системах є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механізми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побудови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звітів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і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експорту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тому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отримання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потрібної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інформації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є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відносно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нескладною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операцією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</w:p>
    <w:p w:rsidR="00870141" w:rsidRDefault="00870141" w:rsidP="002B3C5A">
      <w:pPr>
        <w:pStyle w:val="a3"/>
        <w:numPr>
          <w:ilvl w:val="0"/>
          <w:numId w:val="2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Непрямі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Про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чинники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можна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скласти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оцінку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і за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непрямими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ознаками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</w:p>
    <w:p w:rsidR="00870141" w:rsidRPr="00870141" w:rsidRDefault="00870141" w:rsidP="00870141">
      <w:pPr>
        <w:pStyle w:val="a3"/>
        <w:numPr>
          <w:ilvl w:val="0"/>
          <w:numId w:val="2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Відкриті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джерела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Велика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кількість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наявна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у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відкритих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джерелах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таких як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статистичні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вибірки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звіти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корпорацій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опубліковані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результати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маркетингових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досліджень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тощо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</w:p>
    <w:p w:rsidR="00870141" w:rsidRPr="00870141" w:rsidRDefault="00870141" w:rsidP="00870141">
      <w:pPr>
        <w:pStyle w:val="a3"/>
        <w:numPr>
          <w:ilvl w:val="0"/>
          <w:numId w:val="2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Проведення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незалежних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маркетингових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досліджень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і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аналогічних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заходів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щодо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збору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Це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може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бути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достатньо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дорогим способом,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проте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такий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варіант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збору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не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виключений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</w:p>
    <w:p w:rsidR="00870141" w:rsidRPr="00870141" w:rsidRDefault="00870141" w:rsidP="00870141">
      <w:pPr>
        <w:pStyle w:val="a3"/>
        <w:numPr>
          <w:ilvl w:val="0"/>
          <w:numId w:val="2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Внутрішні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Інформація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заноситься в базу за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різного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роду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експертними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оцінками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працівниками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організації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Трудомісткий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метод.</w:t>
      </w:r>
    </w:p>
    <w:p w:rsidR="004460CD" w:rsidRPr="004460CD" w:rsidRDefault="004460CD" w:rsidP="00870141">
      <w:pPr>
        <w:pStyle w:val="a3"/>
        <w:ind w:left="720"/>
        <w:rPr>
          <w:rFonts w:ascii="Verdana" w:hAnsi="Verdana"/>
          <w:color w:val="000000"/>
          <w:sz w:val="28"/>
          <w:szCs w:val="28"/>
          <w:lang w:val="ru-RU"/>
        </w:rPr>
      </w:pPr>
    </w:p>
    <w:p w:rsidR="00870141" w:rsidRPr="00870141" w:rsidRDefault="00870141" w:rsidP="004460CD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Зібрані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перетворюються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до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єдиного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формату:</w:t>
      </w:r>
    </w:p>
    <w:p w:rsidR="00870141" w:rsidRDefault="00870141" w:rsidP="00870141">
      <w:pPr>
        <w:pStyle w:val="a3"/>
        <w:numPr>
          <w:ilvl w:val="0"/>
          <w:numId w:val="6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таблиць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Excel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</w:p>
    <w:p w:rsidR="00870141" w:rsidRDefault="00870141" w:rsidP="00870141">
      <w:pPr>
        <w:pStyle w:val="a3"/>
        <w:numPr>
          <w:ilvl w:val="0"/>
          <w:numId w:val="6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текстових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ф</w:t>
      </w:r>
      <w:r>
        <w:rPr>
          <w:rFonts w:ascii="Verdana" w:hAnsi="Verdana"/>
          <w:color w:val="000000"/>
          <w:sz w:val="28"/>
          <w:szCs w:val="28"/>
          <w:lang w:val="ru-RU"/>
        </w:rPr>
        <w:t>айлів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</w:p>
    <w:p w:rsidR="00870141" w:rsidRDefault="00870141" w:rsidP="00870141">
      <w:pPr>
        <w:pStyle w:val="a3"/>
        <w:numPr>
          <w:ilvl w:val="0"/>
          <w:numId w:val="6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компонентів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довільної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бази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</w:p>
    <w:p w:rsidR="00870141" w:rsidRDefault="00870141" w:rsidP="00870141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Однією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із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важливих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дій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при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цьому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є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визначення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способу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представлення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Як правило,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вибирають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один з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наступних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видів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- число, рядок, дата,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логічна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змінна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(так/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).</w:t>
      </w:r>
    </w:p>
    <w:p w:rsidR="00870141" w:rsidRDefault="00870141" w:rsidP="004460CD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Також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повинні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бути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уніфікованими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-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одні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й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ті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ж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самі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скрізь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повинні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описуватись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однаково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Часто при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видобуванні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знань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основну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увагу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приділяють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механізмам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аналізу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не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враховуючи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важливість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попередньої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обробки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та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очищення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</w:p>
    <w:p w:rsidR="002A5D82" w:rsidRDefault="00870141" w:rsidP="004460CD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Очевидно,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що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некоректні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початкові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призводять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до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некоректних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висновків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Зазначимо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що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в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більшості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випадків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джерелом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інформації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для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аналітичних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систем є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сховище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в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якому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акумулюються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відомості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з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різнорідних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джерел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тому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гострота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проблеми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суттєво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зростає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  <w:r w:rsidR="004460CD" w:rsidRPr="004460CD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</w:p>
    <w:p w:rsidR="00870141" w:rsidRDefault="00870141" w:rsidP="002A5D82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r w:rsidRPr="00870141">
        <w:rPr>
          <w:rFonts w:ascii="Verdana" w:hAnsi="Verdana"/>
          <w:color w:val="000000"/>
          <w:sz w:val="28"/>
          <w:szCs w:val="28"/>
          <w:lang w:val="ru-RU"/>
        </w:rPr>
        <w:lastRenderedPageBreak/>
        <w:t xml:space="preserve">Для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дослідження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процесів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різної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природи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повинні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бути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підготовлені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спеціальним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чином. </w:t>
      </w:r>
    </w:p>
    <w:p w:rsidR="00870141" w:rsidRDefault="00870141" w:rsidP="002A5D82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Зупинимося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докладніше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на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двох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типах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: </w:t>
      </w:r>
    </w:p>
    <w:p w:rsidR="00870141" w:rsidRDefault="00870141" w:rsidP="00870141">
      <w:pPr>
        <w:pStyle w:val="a3"/>
        <w:numPr>
          <w:ilvl w:val="0"/>
          <w:numId w:val="7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>
        <w:rPr>
          <w:rFonts w:ascii="Verdana" w:hAnsi="Verdana"/>
          <w:color w:val="000000"/>
          <w:sz w:val="28"/>
          <w:szCs w:val="28"/>
          <w:lang w:val="ru-RU"/>
        </w:rPr>
        <w:t>впорядкованих</w:t>
      </w:r>
      <w:proofErr w:type="spellEnd"/>
      <w:r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</w:p>
    <w:p w:rsidR="00870141" w:rsidRDefault="00870141" w:rsidP="00870141">
      <w:pPr>
        <w:pStyle w:val="a3"/>
        <w:numPr>
          <w:ilvl w:val="0"/>
          <w:numId w:val="7"/>
        </w:numPr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невпорядкованих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</w:t>
      </w:r>
    </w:p>
    <w:p w:rsidR="004460CD" w:rsidRPr="00870141" w:rsidRDefault="00870141" w:rsidP="00870141">
      <w:pPr>
        <w:pStyle w:val="a3"/>
        <w:rPr>
          <w:rFonts w:ascii="Verdana" w:hAnsi="Verdana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Впорядковані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потрібні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для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вирішення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задач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прогнозування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- коли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визначають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хід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того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чи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іншого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процесу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в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майбутньому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на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основі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наявних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хронологічних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даних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. Як правило, одним з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параметрів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виступає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дата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або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час,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проте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можуть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використовуватись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довільні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відліки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наприклад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покази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лічильників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зняті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з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певною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hAnsi="Verdana"/>
          <w:color w:val="000000"/>
          <w:sz w:val="28"/>
          <w:szCs w:val="28"/>
          <w:lang w:val="ru-RU"/>
        </w:rPr>
        <w:t>періодичністю</w:t>
      </w:r>
      <w:proofErr w:type="spellEnd"/>
      <w:r w:rsidRPr="00870141">
        <w:rPr>
          <w:rFonts w:ascii="Verdana" w:hAnsi="Verdana"/>
          <w:color w:val="000000"/>
          <w:sz w:val="28"/>
          <w:szCs w:val="28"/>
          <w:lang w:val="ru-RU"/>
        </w:rPr>
        <w:t>.</w:t>
      </w:r>
    </w:p>
    <w:p w:rsidR="004460CD" w:rsidRDefault="00870141">
      <w:pPr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</w:pP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Невпорядковані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дані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потрібні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для задач, де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часовий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чинник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має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наприклад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оцінка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кредитоспроможності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діагностика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сегментація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споживачів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. В таких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випадках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ситуація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вважається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статичною і тому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інформація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про те,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що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одна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подія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відбулась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раніше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 xml:space="preserve">, буде </w:t>
      </w:r>
      <w:proofErr w:type="spellStart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неістотною</w:t>
      </w:r>
      <w:proofErr w:type="spellEnd"/>
      <w:r w:rsidRPr="00870141"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  <w:t>.</w:t>
      </w:r>
    </w:p>
    <w:p w:rsidR="00870141" w:rsidRPr="00870141" w:rsidRDefault="00870141" w:rsidP="00870141">
      <w:pPr>
        <w:rPr>
          <w:sz w:val="28"/>
          <w:szCs w:val="28"/>
          <w:lang w:val="ru-RU"/>
        </w:rPr>
      </w:pPr>
      <w:proofErr w:type="spellStart"/>
      <w:r w:rsidRPr="00870141">
        <w:rPr>
          <w:sz w:val="28"/>
          <w:szCs w:val="28"/>
          <w:lang w:val="ru-RU"/>
        </w:rPr>
        <w:t>Життєвий</w:t>
      </w:r>
      <w:proofErr w:type="spellEnd"/>
      <w:r w:rsidRPr="00870141">
        <w:rPr>
          <w:sz w:val="28"/>
          <w:szCs w:val="28"/>
          <w:lang w:val="ru-RU"/>
        </w:rPr>
        <w:t xml:space="preserve"> цикл </w:t>
      </w:r>
      <w:proofErr w:type="spellStart"/>
      <w:r w:rsidRPr="00870141">
        <w:rPr>
          <w:sz w:val="28"/>
          <w:szCs w:val="28"/>
          <w:lang w:val="ru-RU"/>
        </w:rPr>
        <w:t>об'єктів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технології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передбачає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їх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наступну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трансформацію</w:t>
      </w:r>
      <w:proofErr w:type="spellEnd"/>
      <w:r w:rsidRPr="00870141">
        <w:rPr>
          <w:sz w:val="28"/>
          <w:szCs w:val="28"/>
          <w:lang w:val="ru-RU"/>
        </w:rPr>
        <w:t xml:space="preserve">: </w:t>
      </w:r>
      <w:proofErr w:type="spellStart"/>
      <w:r w:rsidRPr="00870141">
        <w:rPr>
          <w:sz w:val="28"/>
          <w:szCs w:val="28"/>
          <w:lang w:val="ru-RU"/>
        </w:rPr>
        <w:t>інформація</w:t>
      </w:r>
      <w:proofErr w:type="spellEnd"/>
      <w:r w:rsidRPr="00870141">
        <w:rPr>
          <w:sz w:val="28"/>
          <w:szCs w:val="28"/>
          <w:lang w:val="ru-RU"/>
        </w:rPr>
        <w:t xml:space="preserve"> -</w:t>
      </w:r>
      <w:bookmarkStart w:id="0" w:name="_GoBack"/>
      <w:bookmarkEnd w:id="0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дані</w:t>
      </w:r>
      <w:proofErr w:type="spellEnd"/>
      <w:r w:rsidRPr="00870141">
        <w:rPr>
          <w:sz w:val="28"/>
          <w:szCs w:val="28"/>
          <w:lang w:val="ru-RU"/>
        </w:rPr>
        <w:t xml:space="preserve">, </w:t>
      </w:r>
      <w:proofErr w:type="spellStart"/>
      <w:r w:rsidRPr="00870141">
        <w:rPr>
          <w:sz w:val="28"/>
          <w:szCs w:val="28"/>
          <w:lang w:val="ru-RU"/>
        </w:rPr>
        <w:t>дані</w:t>
      </w:r>
      <w:proofErr w:type="spellEnd"/>
      <w:r w:rsidRPr="00870141">
        <w:rPr>
          <w:sz w:val="28"/>
          <w:szCs w:val="28"/>
          <w:lang w:val="ru-RU"/>
        </w:rPr>
        <w:t xml:space="preserve"> - </w:t>
      </w:r>
      <w:proofErr w:type="spellStart"/>
      <w:r w:rsidRPr="00870141">
        <w:rPr>
          <w:sz w:val="28"/>
          <w:szCs w:val="28"/>
          <w:lang w:val="ru-RU"/>
        </w:rPr>
        <w:t>знання</w:t>
      </w:r>
      <w:proofErr w:type="spellEnd"/>
      <w:r w:rsidRPr="00870141">
        <w:rPr>
          <w:sz w:val="28"/>
          <w:szCs w:val="28"/>
          <w:lang w:val="ru-RU"/>
        </w:rPr>
        <w:t xml:space="preserve"> та </w:t>
      </w:r>
      <w:proofErr w:type="spellStart"/>
      <w:r w:rsidRPr="00870141">
        <w:rPr>
          <w:sz w:val="28"/>
          <w:szCs w:val="28"/>
          <w:lang w:val="ru-RU"/>
        </w:rPr>
        <w:t>знання</w:t>
      </w:r>
      <w:proofErr w:type="spellEnd"/>
      <w:r w:rsidRPr="00870141">
        <w:rPr>
          <w:sz w:val="28"/>
          <w:szCs w:val="28"/>
          <w:lang w:val="ru-RU"/>
        </w:rPr>
        <w:t xml:space="preserve"> - </w:t>
      </w:r>
      <w:proofErr w:type="spellStart"/>
      <w:r w:rsidRPr="00870141">
        <w:rPr>
          <w:sz w:val="28"/>
          <w:szCs w:val="28"/>
          <w:lang w:val="ru-RU"/>
        </w:rPr>
        <w:t>знання</w:t>
      </w:r>
      <w:proofErr w:type="spellEnd"/>
      <w:r w:rsidRPr="00870141">
        <w:rPr>
          <w:sz w:val="28"/>
          <w:szCs w:val="28"/>
          <w:lang w:val="ru-RU"/>
        </w:rPr>
        <w:t xml:space="preserve">, </w:t>
      </w:r>
      <w:proofErr w:type="spellStart"/>
      <w:r w:rsidRPr="00870141">
        <w:rPr>
          <w:sz w:val="28"/>
          <w:szCs w:val="28"/>
          <w:lang w:val="ru-RU"/>
        </w:rPr>
        <w:t>щ</w:t>
      </w:r>
      <w:r>
        <w:rPr>
          <w:sz w:val="28"/>
          <w:szCs w:val="28"/>
          <w:lang w:val="ru-RU"/>
        </w:rPr>
        <w:t>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складає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інформаційний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процес</w:t>
      </w:r>
      <w:proofErr w:type="spellEnd"/>
      <w:r>
        <w:rPr>
          <w:sz w:val="28"/>
          <w:szCs w:val="28"/>
          <w:lang w:val="ru-RU"/>
        </w:rPr>
        <w:t>.</w:t>
      </w:r>
    </w:p>
    <w:p w:rsidR="00870141" w:rsidRDefault="00870141" w:rsidP="00870141">
      <w:pPr>
        <w:rPr>
          <w:sz w:val="28"/>
          <w:szCs w:val="28"/>
          <w:lang w:val="ru-RU"/>
        </w:rPr>
      </w:pPr>
      <w:proofErr w:type="spellStart"/>
      <w:r w:rsidRPr="00870141">
        <w:rPr>
          <w:sz w:val="28"/>
          <w:szCs w:val="28"/>
          <w:lang w:val="ru-RU"/>
        </w:rPr>
        <w:t>Інформаційні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процеси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поділяють</w:t>
      </w:r>
      <w:proofErr w:type="spellEnd"/>
      <w:r w:rsidRPr="00870141">
        <w:rPr>
          <w:sz w:val="28"/>
          <w:szCs w:val="28"/>
          <w:lang w:val="ru-RU"/>
        </w:rPr>
        <w:t xml:space="preserve"> на </w:t>
      </w:r>
      <w:proofErr w:type="spellStart"/>
      <w:r w:rsidRPr="00870141">
        <w:rPr>
          <w:sz w:val="28"/>
          <w:szCs w:val="28"/>
          <w:lang w:val="ru-RU"/>
        </w:rPr>
        <w:t>процеси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циркуляції</w:t>
      </w:r>
      <w:proofErr w:type="spellEnd"/>
      <w:r w:rsidRPr="00870141">
        <w:rPr>
          <w:sz w:val="28"/>
          <w:szCs w:val="28"/>
          <w:lang w:val="ru-RU"/>
        </w:rPr>
        <w:t xml:space="preserve"> та </w:t>
      </w:r>
      <w:proofErr w:type="spellStart"/>
      <w:r w:rsidRPr="00870141">
        <w:rPr>
          <w:sz w:val="28"/>
          <w:szCs w:val="28"/>
          <w:lang w:val="ru-RU"/>
        </w:rPr>
        <w:t>переробки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інформації</w:t>
      </w:r>
      <w:proofErr w:type="spellEnd"/>
      <w:r w:rsidRPr="00870141">
        <w:rPr>
          <w:sz w:val="28"/>
          <w:szCs w:val="28"/>
          <w:lang w:val="ru-RU"/>
        </w:rPr>
        <w:t xml:space="preserve">, </w:t>
      </w:r>
      <w:proofErr w:type="spellStart"/>
      <w:r w:rsidRPr="00870141">
        <w:rPr>
          <w:sz w:val="28"/>
          <w:szCs w:val="28"/>
          <w:lang w:val="ru-RU"/>
        </w:rPr>
        <w:t>які</w:t>
      </w:r>
      <w:proofErr w:type="spellEnd"/>
      <w:r w:rsidRPr="00870141">
        <w:rPr>
          <w:sz w:val="28"/>
          <w:szCs w:val="28"/>
          <w:lang w:val="ru-RU"/>
        </w:rPr>
        <w:t xml:space="preserve">, в свою </w:t>
      </w:r>
      <w:proofErr w:type="spellStart"/>
      <w:r w:rsidRPr="00870141">
        <w:rPr>
          <w:sz w:val="28"/>
          <w:szCs w:val="28"/>
          <w:lang w:val="ru-RU"/>
        </w:rPr>
        <w:t>чергу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поділяються</w:t>
      </w:r>
      <w:proofErr w:type="spellEnd"/>
      <w:r w:rsidRPr="00870141">
        <w:rPr>
          <w:sz w:val="28"/>
          <w:szCs w:val="28"/>
          <w:lang w:val="ru-RU"/>
        </w:rPr>
        <w:t xml:space="preserve"> на </w:t>
      </w:r>
      <w:proofErr w:type="spellStart"/>
      <w:r w:rsidRPr="00870141">
        <w:rPr>
          <w:sz w:val="28"/>
          <w:szCs w:val="28"/>
          <w:lang w:val="ru-RU"/>
        </w:rPr>
        <w:t>процеси</w:t>
      </w:r>
      <w:proofErr w:type="spellEnd"/>
      <w:r w:rsidRPr="00870141">
        <w:rPr>
          <w:sz w:val="28"/>
          <w:szCs w:val="28"/>
          <w:lang w:val="ru-RU"/>
        </w:rPr>
        <w:t xml:space="preserve"> </w:t>
      </w:r>
      <w:proofErr w:type="spellStart"/>
      <w:r w:rsidRPr="00870141">
        <w:rPr>
          <w:sz w:val="28"/>
          <w:szCs w:val="28"/>
          <w:lang w:val="ru-RU"/>
        </w:rPr>
        <w:t>збору</w:t>
      </w:r>
      <w:proofErr w:type="spellEnd"/>
      <w:r w:rsidRPr="00870141">
        <w:rPr>
          <w:sz w:val="28"/>
          <w:szCs w:val="28"/>
          <w:lang w:val="ru-RU"/>
        </w:rPr>
        <w:t xml:space="preserve">, </w:t>
      </w:r>
      <w:proofErr w:type="spellStart"/>
      <w:r w:rsidRPr="00870141">
        <w:rPr>
          <w:sz w:val="28"/>
          <w:szCs w:val="28"/>
          <w:lang w:val="ru-RU"/>
        </w:rPr>
        <w:t>передачі</w:t>
      </w:r>
      <w:proofErr w:type="spellEnd"/>
      <w:r w:rsidRPr="00870141">
        <w:rPr>
          <w:sz w:val="28"/>
          <w:szCs w:val="28"/>
          <w:lang w:val="ru-RU"/>
        </w:rPr>
        <w:t xml:space="preserve">, </w:t>
      </w:r>
      <w:proofErr w:type="spellStart"/>
      <w:r w:rsidRPr="00870141">
        <w:rPr>
          <w:sz w:val="28"/>
          <w:szCs w:val="28"/>
          <w:lang w:val="ru-RU"/>
        </w:rPr>
        <w:t>обробки</w:t>
      </w:r>
      <w:proofErr w:type="spellEnd"/>
      <w:r w:rsidRPr="00870141">
        <w:rPr>
          <w:sz w:val="28"/>
          <w:szCs w:val="28"/>
          <w:lang w:val="ru-RU"/>
        </w:rPr>
        <w:t xml:space="preserve">, </w:t>
      </w:r>
      <w:proofErr w:type="spellStart"/>
      <w:r w:rsidRPr="00870141">
        <w:rPr>
          <w:sz w:val="28"/>
          <w:szCs w:val="28"/>
          <w:lang w:val="ru-RU"/>
        </w:rPr>
        <w:t>збереження</w:t>
      </w:r>
      <w:proofErr w:type="spellEnd"/>
      <w:r w:rsidRPr="00870141">
        <w:rPr>
          <w:sz w:val="28"/>
          <w:szCs w:val="28"/>
          <w:lang w:val="ru-RU"/>
        </w:rPr>
        <w:t xml:space="preserve"> та </w:t>
      </w:r>
      <w:proofErr w:type="spellStart"/>
      <w:r w:rsidRPr="00870141">
        <w:rPr>
          <w:sz w:val="28"/>
          <w:szCs w:val="28"/>
          <w:lang w:val="ru-RU"/>
        </w:rPr>
        <w:t>спрямування</w:t>
      </w:r>
      <w:proofErr w:type="spellEnd"/>
      <w:r w:rsidRPr="00870141">
        <w:rPr>
          <w:sz w:val="28"/>
          <w:szCs w:val="28"/>
          <w:lang w:val="ru-RU"/>
        </w:rPr>
        <w:t xml:space="preserve"> до </w:t>
      </w:r>
      <w:proofErr w:type="spellStart"/>
      <w:r w:rsidRPr="00870141">
        <w:rPr>
          <w:sz w:val="28"/>
          <w:szCs w:val="28"/>
          <w:lang w:val="ru-RU"/>
        </w:rPr>
        <w:t>користувача</w:t>
      </w:r>
      <w:proofErr w:type="spellEnd"/>
      <w:r w:rsidRPr="00870141">
        <w:rPr>
          <w:sz w:val="28"/>
          <w:szCs w:val="28"/>
          <w:lang w:val="ru-RU"/>
        </w:rPr>
        <w:t>.</w:t>
      </w:r>
    </w:p>
    <w:p w:rsidR="00A50447" w:rsidRPr="005D004C" w:rsidRDefault="005D004C" w:rsidP="00870141">
      <w:pPr>
        <w:rPr>
          <w:sz w:val="28"/>
          <w:szCs w:val="28"/>
          <w:lang w:val="ru-RU"/>
        </w:rPr>
      </w:pPr>
      <w:r w:rsidRPr="005D004C">
        <w:rPr>
          <w:sz w:val="28"/>
          <w:szCs w:val="28"/>
          <w:lang w:val="ru-RU"/>
        </w:rPr>
        <w:t>[</w:t>
      </w:r>
      <w:r w:rsidRPr="005D004C">
        <w:rPr>
          <w:sz w:val="28"/>
          <w:szCs w:val="28"/>
        </w:rPr>
        <w:t>https</w:t>
      </w:r>
      <w:r w:rsidRPr="005D004C">
        <w:rPr>
          <w:sz w:val="28"/>
          <w:szCs w:val="28"/>
          <w:lang w:val="ru-RU"/>
        </w:rPr>
        <w:t>://</w:t>
      </w:r>
      <w:proofErr w:type="spellStart"/>
      <w:r w:rsidRPr="005D004C">
        <w:rPr>
          <w:sz w:val="28"/>
          <w:szCs w:val="28"/>
        </w:rPr>
        <w:t>westudents</w:t>
      </w:r>
      <w:proofErr w:type="spellEnd"/>
      <w:r w:rsidRPr="005D004C">
        <w:rPr>
          <w:sz w:val="28"/>
          <w:szCs w:val="28"/>
          <w:lang w:val="ru-RU"/>
        </w:rPr>
        <w:t>.</w:t>
      </w:r>
      <w:r w:rsidRPr="005D004C">
        <w:rPr>
          <w:sz w:val="28"/>
          <w:szCs w:val="28"/>
        </w:rPr>
        <w:t>com</w:t>
      </w:r>
      <w:r w:rsidRPr="005D004C">
        <w:rPr>
          <w:sz w:val="28"/>
          <w:szCs w:val="28"/>
          <w:lang w:val="ru-RU"/>
        </w:rPr>
        <w:t>.</w:t>
      </w:r>
      <w:proofErr w:type="spellStart"/>
      <w:r w:rsidRPr="005D004C">
        <w:rPr>
          <w:sz w:val="28"/>
          <w:szCs w:val="28"/>
        </w:rPr>
        <w:t>ua</w:t>
      </w:r>
      <w:proofErr w:type="spellEnd"/>
      <w:r w:rsidRPr="005D004C">
        <w:rPr>
          <w:sz w:val="28"/>
          <w:szCs w:val="28"/>
          <w:lang w:val="ru-RU"/>
        </w:rPr>
        <w:t>/</w:t>
      </w:r>
      <w:proofErr w:type="spellStart"/>
      <w:r w:rsidRPr="005D004C">
        <w:rPr>
          <w:sz w:val="28"/>
          <w:szCs w:val="28"/>
        </w:rPr>
        <w:t>glavy</w:t>
      </w:r>
      <w:proofErr w:type="spellEnd"/>
      <w:r w:rsidRPr="005D004C">
        <w:rPr>
          <w:sz w:val="28"/>
          <w:szCs w:val="28"/>
          <w:lang w:val="ru-RU"/>
        </w:rPr>
        <w:t>/27359-14-</w:t>
      </w:r>
      <w:proofErr w:type="spellStart"/>
      <w:r w:rsidRPr="005D004C">
        <w:rPr>
          <w:sz w:val="28"/>
          <w:szCs w:val="28"/>
        </w:rPr>
        <w:t>jittviy</w:t>
      </w:r>
      <w:proofErr w:type="spellEnd"/>
      <w:r w:rsidRPr="005D004C">
        <w:rPr>
          <w:sz w:val="28"/>
          <w:szCs w:val="28"/>
          <w:lang w:val="ru-RU"/>
        </w:rPr>
        <w:t>-</w:t>
      </w:r>
      <w:proofErr w:type="spellStart"/>
      <w:r w:rsidRPr="005D004C">
        <w:rPr>
          <w:sz w:val="28"/>
          <w:szCs w:val="28"/>
        </w:rPr>
        <w:t>tsikl</w:t>
      </w:r>
      <w:proofErr w:type="spellEnd"/>
      <w:r w:rsidRPr="005D004C">
        <w:rPr>
          <w:sz w:val="28"/>
          <w:szCs w:val="28"/>
          <w:lang w:val="ru-RU"/>
        </w:rPr>
        <w:t>-</w:t>
      </w:r>
      <w:proofErr w:type="spellStart"/>
      <w:r w:rsidRPr="005D004C">
        <w:rPr>
          <w:sz w:val="28"/>
          <w:szCs w:val="28"/>
        </w:rPr>
        <w:t>danih</w:t>
      </w:r>
      <w:proofErr w:type="spellEnd"/>
      <w:r w:rsidRPr="005D004C">
        <w:rPr>
          <w:sz w:val="28"/>
          <w:szCs w:val="28"/>
          <w:lang w:val="ru-RU"/>
        </w:rPr>
        <w:t>-</w:t>
      </w:r>
      <w:proofErr w:type="spellStart"/>
      <w:r w:rsidRPr="005D004C">
        <w:rPr>
          <w:sz w:val="28"/>
          <w:szCs w:val="28"/>
        </w:rPr>
        <w:t>zbr</w:t>
      </w:r>
      <w:proofErr w:type="spellEnd"/>
      <w:r w:rsidRPr="005D004C">
        <w:rPr>
          <w:sz w:val="28"/>
          <w:szCs w:val="28"/>
          <w:lang w:val="ru-RU"/>
        </w:rPr>
        <w:t>-</w:t>
      </w:r>
      <w:proofErr w:type="spellStart"/>
      <w:r w:rsidRPr="005D004C">
        <w:rPr>
          <w:sz w:val="28"/>
          <w:szCs w:val="28"/>
        </w:rPr>
        <w:t>sistematizatsya</w:t>
      </w:r>
      <w:proofErr w:type="spellEnd"/>
      <w:r w:rsidRPr="005D004C">
        <w:rPr>
          <w:sz w:val="28"/>
          <w:szCs w:val="28"/>
          <w:lang w:val="ru-RU"/>
        </w:rPr>
        <w:t>-</w:t>
      </w:r>
      <w:proofErr w:type="spellStart"/>
      <w:r w:rsidRPr="005D004C">
        <w:rPr>
          <w:sz w:val="28"/>
          <w:szCs w:val="28"/>
        </w:rPr>
        <w:t>danih</w:t>
      </w:r>
      <w:proofErr w:type="spellEnd"/>
      <w:r w:rsidRPr="005D004C">
        <w:rPr>
          <w:sz w:val="28"/>
          <w:szCs w:val="28"/>
          <w:lang w:val="ru-RU"/>
        </w:rPr>
        <w:t>.</w:t>
      </w:r>
      <w:r w:rsidRPr="005D004C">
        <w:rPr>
          <w:sz w:val="28"/>
          <w:szCs w:val="28"/>
        </w:rPr>
        <w:t>html</w:t>
      </w:r>
      <w:r w:rsidRPr="005D004C">
        <w:rPr>
          <w:sz w:val="28"/>
          <w:szCs w:val="28"/>
          <w:lang w:val="ru-RU"/>
        </w:rPr>
        <w:t>]</w:t>
      </w:r>
    </w:p>
    <w:sectPr w:rsidR="00A50447" w:rsidRPr="005D00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2E4"/>
    <w:multiLevelType w:val="hybridMultilevel"/>
    <w:tmpl w:val="566CD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94526"/>
    <w:multiLevelType w:val="hybridMultilevel"/>
    <w:tmpl w:val="5DE4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0F8B"/>
    <w:multiLevelType w:val="hybridMultilevel"/>
    <w:tmpl w:val="DCA0A986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278D0626"/>
    <w:multiLevelType w:val="hybridMultilevel"/>
    <w:tmpl w:val="2CCE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6C7"/>
    <w:multiLevelType w:val="hybridMultilevel"/>
    <w:tmpl w:val="00262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93E06"/>
    <w:multiLevelType w:val="hybridMultilevel"/>
    <w:tmpl w:val="612AF95A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7F215ACF"/>
    <w:multiLevelType w:val="hybridMultilevel"/>
    <w:tmpl w:val="0AD27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CD"/>
    <w:rsid w:val="002A5D82"/>
    <w:rsid w:val="004460CD"/>
    <w:rsid w:val="005D004C"/>
    <w:rsid w:val="00870141"/>
    <w:rsid w:val="00A01B73"/>
    <w:rsid w:val="00A370BA"/>
    <w:rsid w:val="00A50447"/>
    <w:rsid w:val="00CB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073C8"/>
  <w15:chartTrackingRefBased/>
  <w15:docId w15:val="{B65AC9BC-0B7F-4A77-9671-01D3776A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0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0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460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44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46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1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</cp:revision>
  <dcterms:created xsi:type="dcterms:W3CDTF">2019-02-24T14:09:00Z</dcterms:created>
  <dcterms:modified xsi:type="dcterms:W3CDTF">2019-02-24T16:52:00Z</dcterms:modified>
</cp:coreProperties>
</file>