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.9999694824218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519287109375" w:line="877.8155136108398" w:lineRule="auto"/>
        <w:ind w:left="2067.279815673828" w:right="2227.3614501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University of Computer and Emerging Sciences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85850" cy="1057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1046142578125" w:line="240" w:lineRule="auto"/>
        <w:ind w:left="3792.7598571777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Laboratory Manual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9951171875" w:line="240" w:lineRule="auto"/>
        <w:ind w:left="4636.36001586914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2021484375" w:line="240" w:lineRule="auto"/>
        <w:ind w:left="1584.160003662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Organization and Assembly Language Programming </w:t>
      </w:r>
    </w:p>
    <w:tbl>
      <w:tblPr>
        <w:tblStyle w:val="Table1"/>
        <w:tblW w:w="6894.4000244140625" w:type="dxa"/>
        <w:jc w:val="left"/>
        <w:tblInd w:w="1589.19998168945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6.199951171875"/>
        <w:gridCol w:w="3308.2000732421875"/>
        <w:tblGridChange w:id="0">
          <w:tblGrid>
            <w:gridCol w:w="3586.199951171875"/>
            <w:gridCol w:w="3308.2000732421875"/>
          </w:tblGrid>
        </w:tblGridChange>
      </w:tblGrid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51995849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8015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Salman Mubarak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28015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Sana Ejaz</w:t>
            </w:r>
          </w:p>
        </w:tc>
      </w:tr>
      <w:tr>
        <w:trPr>
          <w:cantSplit w:val="0"/>
          <w:trHeight w:val="28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7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08044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2024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6.4402770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10498046875" w:line="240" w:lineRule="auto"/>
        <w:ind w:left="3443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FAST-NU, Lahore, Pakistan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2.7200317382812" w:line="240" w:lineRule="auto"/>
        <w:ind w:left="150.54718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777.6000213623047" w:top="1440" w:left="1000.8000183105469" w:right="1458.15795898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77.6000213623047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0.718994140625" w:line="240" w:lineRule="auto"/>
        <w:ind w:left="9.82803344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OBJECTIVES: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732421875" w:line="240" w:lineRule="auto"/>
        <w:ind w:left="12.4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Hooking and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19091796875" w:line="240" w:lineRule="auto"/>
        <w:ind w:left="12.4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Interrupts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65.8939743041992" w:lineRule="auto"/>
        <w:ind w:left="137.27996826171875" w:right="0" w:firstLine="2.16003417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program keeps taking a key from the user and filling the screen with this key. Fix the code such that it exits when the user presses ESC (Escape). </w:t>
      </w:r>
    </w:p>
    <w:p w:rsidR="00000000" w:rsidDel="00000000" w:rsidP="00000000" w:rsidRDefault="00000000" w:rsidRPr="00000000" w14:paraId="00000016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  <w:drawing>
          <wp:inline distB="114300" distT="114300" distL="114300" distR="114300">
            <wp:extent cx="6105525" cy="4095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6.800842285156" w:type="dxa"/>
        <w:jc w:val="left"/>
        <w:tblInd w:w="2.87040710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94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; Infinite Key Printing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start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printKey: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ax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bx ; bx=ax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es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ax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cx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di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0xb800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es, ax ; point es to video base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xor di, di ; point di to top left column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al, bl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ah, 0x07 ; normal attribute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cx, 2000 ; number of screen locations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cld ; auto increment mode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rep stosw ; clear the whole screen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di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cx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ax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start: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ah, 0 ; service 0 – get keystroke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0x16 ; call BIOS keyboard service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cmp al, 27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je terminate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printKey ; clear the screen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start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terminate: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0x4c00 ; terminate program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rPr>
          <w:rFonts w:ascii="Consolas" w:cs="Consolas" w:eastAsia="Consolas" w:hAnsi="Consolas"/>
          <w:sz w:val="18.959999084472656"/>
          <w:szCs w:val="18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5185546875" w:line="229.90880012512207" w:lineRule="auto"/>
        <w:ind w:left="141.59996032714844" w:right="520.882568359375" w:hanging="2.1599578857421875"/>
        <w:jc w:val="left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code to read a key from the keyboard and displays the next character on  screen. For example, if ‘e’ is pressed then ‘f’ is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6.800842285156" w:type="dxa"/>
        <w:jc w:val="left"/>
        <w:tblInd w:w="2.87040710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94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org 0x0100]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start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printnext: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BP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BP, SP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PUSHA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AH, 0x02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DX, [BP + 4]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INC DL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POPA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SP, BP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BP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RET 2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0x0003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0x10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0x16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AX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CALL printnext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.5185546875" w:line="229.90880012512207" w:lineRule="auto"/>
        <w:ind w:left="141.59996032714844" w:right="520.882568359375" w:hanging="2.1599578857421875"/>
        <w:jc w:val="center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  <w:drawing>
          <wp:inline distB="114300" distT="114300" distL="114300" distR="114300">
            <wp:extent cx="4926761" cy="33298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6761" cy="3329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4111328125" w:line="261.895751953125" w:lineRule="auto"/>
        <w:ind w:left="137.9999542236328" w:right="742.3223876953125" w:firstLine="1.440048217773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3: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Hook int 80h such that whenever Left, Up, Down, and right keys are pressed the asterisk on- screen will mow Left, Up, down, and right respectively.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29.90804195404053" w:lineRule="auto"/>
        <w:ind w:left="6.7104339599609375" w:right="13.519287109375" w:firstLine="3.600006103515625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26.800842285156" w:type="dxa"/>
        <w:jc w:val="left"/>
        <w:tblInd w:w="2.870407104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6.800842285156"/>
        <w:tblGridChange w:id="0">
          <w:tblGrid>
            <w:gridCol w:w="9426.800842285156"/>
          </w:tblGrid>
        </w:tblGridChange>
      </w:tblGrid>
      <w:tr>
        <w:trPr>
          <w:cantSplit w:val="0"/>
          <w:trHeight w:val="194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start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pos:</w:t>
              <w:tab/>
              <w:t xml:space="preserve">dw 40, 12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customISRforINT80h: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PUSHA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DS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ES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PUSH CS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DS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0xB800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ES, AX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80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BL, [pos + 2]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MUL BL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ADD AX, [pos]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SHL AX, 1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DI, AX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0x16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CMP AH, 0x4B</w:t>
              <w:tab/>
              <w:t xml:space="preserve">; leftarrow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JNE check_right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word [ES:DI], 0x0720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word [ES:DI - 2], 0x072A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DEC word [pos]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terminate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check_right: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CMP AH, 0x4D</w:t>
              <w:tab/>
              <w:t xml:space="preserve">; rightarrow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JNE check_up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word [ES:DI], 0x0720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word [ES:DI + 2], 0x072A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INC word [pos]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terminate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check_up: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CMP AH, 0x48</w:t>
              <w:tab/>
              <w:t xml:space="preserve">; uparrow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JNE check_down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word [ES:DI], 0x0720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word [ES:DI - 160], 0x072A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DEC word [pos + 2]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terminate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check_down: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CMP AH, 0x50</w:t>
              <w:tab/>
              <w:t xml:space="preserve">; downarrow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JNE terminate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word [ES:DI], 0x0720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word [ES:DI + 160], 0x072A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INC word [pos + 2]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terminate: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ES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 DS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POPA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IRET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0x0003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0x10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0xB800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ES, AX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word [ES:2000], 0x072A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XOR AX, AX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ES, AX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AX, customISRforINT80h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CLI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word [ES:128 * 4], customISRforINT80h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MOV [ES:128 * 4 + 2], CS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STI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l1:</w:t>
              <w:tab/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INT 0x80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151.199951171875" w:firstLine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ab/>
              <w:t xml:space="preserve">JMP l1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</w:rPr>
        <w:drawing>
          <wp:inline distB="114300" distT="114300" distL="114300" distR="114300">
            <wp:extent cx="4815698" cy="32908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5698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77.6000213623047" w:top="1440" w:left="1000.8000183105469" w:right="1458.157958984375" w:header="0" w:footer="720"/>
      <w:cols w:equalWidth="0" w:num="1">
        <w:col w:space="0" w:w="9781.04202270507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Times New Roman"/>
  <w:font w:name="Calibri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