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2A934" w14:textId="708FAB1C" w:rsidR="00582F39" w:rsidRDefault="009A2F67" w:rsidP="009A2F67">
      <w:pPr>
        <w:pStyle w:val="Nagwek1"/>
      </w:pPr>
      <w:r>
        <w:t>Zadanie 1 – LGA</w:t>
      </w:r>
    </w:p>
    <w:p w14:paraId="4FCAD1A8" w14:textId="1DE0C85F" w:rsidR="009A2F67" w:rsidRDefault="009A2F67" w:rsidP="009A2F67">
      <w:pPr>
        <w:pStyle w:val="Nagwek2"/>
      </w:pPr>
      <w:r>
        <w:t>Kacper Hyla</w:t>
      </w:r>
    </w:p>
    <w:p w14:paraId="15BA09A7" w14:textId="03999271" w:rsidR="009A2F67" w:rsidRDefault="009A2F67" w:rsidP="009A2F67">
      <w:r>
        <w:t>Grupa 1</w:t>
      </w:r>
    </w:p>
    <w:p w14:paraId="7E45BD97" w14:textId="77777777" w:rsidR="009A2F67" w:rsidRDefault="009A2F67" w:rsidP="009A2F67"/>
    <w:p w14:paraId="63C103BF" w14:textId="5E5F0D87" w:rsidR="009A2F67" w:rsidRDefault="009A2F67" w:rsidP="009A2F67">
      <w:r>
        <w:t>Zadanie polega</w:t>
      </w:r>
      <w:r w:rsidR="00C1454E" w:rsidRPr="00C1454E">
        <w:t>ł</w:t>
      </w:r>
      <w:r w:rsidR="00C1454E">
        <w:t xml:space="preserve">o na przeprowadzeniu symulacji gazu za pomocą automatu komórkowego. Do zaprogramowania zadania użyto języka </w:t>
      </w:r>
      <w:r w:rsidR="00EB1C8C">
        <w:t>C</w:t>
      </w:r>
      <w:r w:rsidR="00C1454E">
        <w:t>++ oraz biblioteki SFML celem wizualizacji wyników. Jako IDE użyto programu Microsoft Visual Studio w wersji 2022.</w:t>
      </w:r>
    </w:p>
    <w:p w14:paraId="4DF5FEF9" w14:textId="61DB0C2E" w:rsidR="00C1454E" w:rsidRDefault="00C1454E" w:rsidP="00C1454E">
      <w:pPr>
        <w:pStyle w:val="Nagwek2"/>
      </w:pPr>
      <w:r>
        <w:t>Program:</w:t>
      </w:r>
    </w:p>
    <w:p w14:paraId="64AFF2F9" w14:textId="053D5FB5" w:rsidR="00C1454E" w:rsidRDefault="00C1454E" w:rsidP="00C1454E">
      <w:r>
        <w:t>Automat sk</w:t>
      </w:r>
      <w:r w:rsidRPr="00C1454E">
        <w:t>ł</w:t>
      </w:r>
      <w:r>
        <w:t>ada się z komórek, których definicja wygląda tak, jak pokazano poniżej.</w:t>
      </w:r>
    </w:p>
    <w:p w14:paraId="19F56613" w14:textId="77777777" w:rsid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7659A1CB" w14:textId="77777777" w:rsid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67A0E01B" w14:textId="77777777" w:rsid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in;</w:t>
      </w:r>
    </w:p>
    <w:p w14:paraId="21C25349" w14:textId="77777777" w:rsid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out;</w:t>
      </w:r>
    </w:p>
    <w:p w14:paraId="3701EB71" w14:textId="77777777" w:rsid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is_a_wall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FB2124F" w14:textId="77777777" w:rsid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D754CBF" w14:textId="77777777" w:rsid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 {</w:t>
      </w:r>
    </w:p>
    <w:p w14:paraId="280E1261" w14:textId="77777777" w:rsid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in = 0;</w:t>
      </w:r>
    </w:p>
    <w:p w14:paraId="3EE3E8A8" w14:textId="77777777" w:rsid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out = 0;</w:t>
      </w:r>
    </w:p>
    <w:p w14:paraId="48615191" w14:textId="77777777" w:rsid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is_a_wall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</w:t>
      </w:r>
    </w:p>
    <w:p w14:paraId="58830E07" w14:textId="77777777" w:rsid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36BE0107" w14:textId="77777777" w:rsid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23A4542" w14:textId="77777777" w:rsid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solidify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 {</w:t>
      </w:r>
    </w:p>
    <w:p w14:paraId="007FB50B" w14:textId="77777777" w:rsid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is_a_wall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1;</w:t>
      </w:r>
    </w:p>
    <w:p w14:paraId="3E512616" w14:textId="77777777" w:rsid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4A2EF196" w14:textId="77777777" w:rsid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5F6D366" w14:textId="77777777" w:rsid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 {</w:t>
      </w:r>
    </w:p>
    <w:p w14:paraId="6918A39A" w14:textId="77777777" w:rsid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is_a_wall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</w:t>
      </w:r>
    </w:p>
    <w:p w14:paraId="714949F2" w14:textId="77777777" w:rsid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31E3C812" w14:textId="23A6C48C" w:rsidR="00C1454E" w:rsidRDefault="00C1454E" w:rsidP="00C1454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52E41FD7" w14:textId="753544B2" w:rsidR="00C1454E" w:rsidRDefault="00C1454E" w:rsidP="00C1454E">
      <w:r>
        <w:t xml:space="preserve">Zmienna in oraz out odpowiada za mechanizm streamingu, natomiast </w:t>
      </w:r>
      <w:proofErr w:type="spellStart"/>
      <w:r>
        <w:t>is_a_wall</w:t>
      </w:r>
      <w:proofErr w:type="spellEnd"/>
      <w:r>
        <w:t xml:space="preserve"> decyduje, czy dana komórka jest przeszkodą.</w:t>
      </w:r>
    </w:p>
    <w:p w14:paraId="70B32727" w14:textId="21D70EFA" w:rsidR="00C1454E" w:rsidRDefault="00C1454E" w:rsidP="00C1454E">
      <w:r>
        <w:t>Klasa automatu skończonego zaprezentowana jest poniżej.</w:t>
      </w:r>
    </w:p>
    <w:p w14:paraId="5394F0D2" w14:textId="77777777" w:rsid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CelluarAutomata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13E77B9D" w14:textId="0570E9DA" w:rsid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both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variables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describe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amount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of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cells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, not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pixels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!</w:t>
      </w:r>
    </w:p>
    <w:p w14:paraId="327DE8EA" w14:textId="77777777" w:rsid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cells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35D194C" w14:textId="77777777" w:rsid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5A04C9B" w14:textId="77777777" w:rsid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31A7A18A" w14:textId="77777777" w:rsid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CelluarAutomata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6ECECB3" w14:textId="77777777" w:rsid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display();</w:t>
      </w:r>
    </w:p>
    <w:p w14:paraId="4A414008" w14:textId="77777777" w:rsid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units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down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44244CE" w14:textId="77777777" w:rsid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setup();</w:t>
      </w:r>
    </w:p>
    <w:p w14:paraId="3D565AC5" w14:textId="77777777" w:rsidR="00C1454E" w:rsidRDefault="00C1454E" w:rsidP="00C14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execute_iteration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380831EB" w14:textId="34E4F96E" w:rsidR="00C1454E" w:rsidRDefault="00C1454E" w:rsidP="00C1454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2D1F87BB" w14:textId="74D25BEA" w:rsidR="00C1454E" w:rsidRDefault="00C1454E" w:rsidP="00C1454E">
      <w:r>
        <w:lastRenderedPageBreak/>
        <w:t xml:space="preserve">Poza konstruktorem, który zwyczajnie rezerwuje pamięć na przechowanie wszystkich komórek, ważne są funkcję setup oraz </w:t>
      </w:r>
      <w:proofErr w:type="spellStart"/>
      <w:r>
        <w:t>fill</w:t>
      </w:r>
      <w:proofErr w:type="spellEnd"/>
      <w:r>
        <w:t>, które kolejno, wyznaczają ściany w a</w:t>
      </w:r>
      <w:r w:rsidR="004116AC">
        <w:t>utomacie, oraz losują pozycję gazu w podanym zakresie.</w:t>
      </w:r>
    </w:p>
    <w:p w14:paraId="1FE5FC00" w14:textId="77777777" w:rsidR="004116AC" w:rsidRDefault="004116AC" w:rsidP="004116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CelluarAutomata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::setup() {</w:t>
      </w:r>
    </w:p>
    <w:p w14:paraId="55014B9D" w14:textId="77777777" w:rsidR="004116AC" w:rsidRDefault="004116AC" w:rsidP="004116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i++) {</w:t>
      </w:r>
    </w:p>
    <w:p w14:paraId="2DBEA80B" w14:textId="77777777" w:rsidR="004116AC" w:rsidRDefault="004116AC" w:rsidP="004116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cells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[0][i].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solidify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064177F4" w14:textId="77777777" w:rsidR="004116AC" w:rsidRDefault="004116AC" w:rsidP="004116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cells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- 1][i].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solidify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18A389D5" w14:textId="77777777" w:rsidR="004116AC" w:rsidRDefault="004116AC" w:rsidP="004116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54EB8113" w14:textId="77777777" w:rsidR="004116AC" w:rsidRDefault="004116AC" w:rsidP="004116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9C3A7CB" w14:textId="77777777" w:rsidR="004116AC" w:rsidRDefault="004116AC" w:rsidP="004116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i++) {</w:t>
      </w:r>
    </w:p>
    <w:p w14:paraId="1208F42F" w14:textId="77777777" w:rsidR="004116AC" w:rsidRDefault="004116AC" w:rsidP="004116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cells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[i][0].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solidify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7C8C75F4" w14:textId="77777777" w:rsidR="004116AC" w:rsidRDefault="004116AC" w:rsidP="004116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cells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[i][width-1].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solidify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33960B66" w14:textId="77777777" w:rsidR="004116AC" w:rsidRDefault="004116AC" w:rsidP="004116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cells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[i][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/ 4].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solidify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1E402857" w14:textId="77777777" w:rsidR="004116AC" w:rsidRDefault="004116AC" w:rsidP="004116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83BB706" w14:textId="1E5854BE" w:rsidR="004116AC" w:rsidRDefault="004116AC" w:rsidP="004116A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F4ABE83" w14:textId="77777777" w:rsidR="004116AC" w:rsidRDefault="004116AC" w:rsidP="004116A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ABD0F9" w14:textId="77777777" w:rsidR="004116AC" w:rsidRDefault="004116AC" w:rsidP="004116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CelluarAutomata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units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down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167CC17E" w14:textId="77777777" w:rsidR="004116AC" w:rsidRDefault="004116AC" w:rsidP="004116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B17BAF1" w14:textId="77777777" w:rsidR="004116AC" w:rsidRDefault="004116AC" w:rsidP="004116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686B83EB" w14:textId="77777777" w:rsidR="004116AC" w:rsidRDefault="004116AC" w:rsidP="004116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units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i++) {</w:t>
      </w:r>
    </w:p>
    <w:p w14:paraId="7FB0BC70" w14:textId="77777777" w:rsidR="004116AC" w:rsidRDefault="004116AC" w:rsidP="004116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 %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down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A3A0E5F" w14:textId="77777777" w:rsidR="004116AC" w:rsidRDefault="004116AC" w:rsidP="004116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y =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 %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0462BC0" w14:textId="77777777" w:rsidR="004116AC" w:rsidRDefault="004116AC" w:rsidP="004116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cells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[x][y].out &gt; 0) {</w:t>
      </w:r>
    </w:p>
    <w:p w14:paraId="7F094B66" w14:textId="77777777" w:rsidR="004116AC" w:rsidRDefault="004116AC" w:rsidP="004116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i--;</w:t>
      </w:r>
    </w:p>
    <w:p w14:paraId="229E826A" w14:textId="77777777" w:rsidR="004116AC" w:rsidRDefault="004116AC" w:rsidP="004116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continue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5FDE7D0" w14:textId="77777777" w:rsidR="004116AC" w:rsidRDefault="004116AC" w:rsidP="004116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68B2DF17" w14:textId="77777777" w:rsidR="004116AC" w:rsidRDefault="004116AC" w:rsidP="004116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vel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 % 4;</w:t>
      </w:r>
    </w:p>
    <w:p w14:paraId="31256EF7" w14:textId="77777777" w:rsidR="004116AC" w:rsidRDefault="004116AC" w:rsidP="004116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(vel == 0)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cells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[x][y].out += 1;</w:t>
      </w:r>
    </w:p>
    <w:p w14:paraId="041ECC01" w14:textId="77777777" w:rsidR="004116AC" w:rsidRDefault="004116AC" w:rsidP="004116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(vel == 1)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cells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[x][y].out += 2;</w:t>
      </w:r>
    </w:p>
    <w:p w14:paraId="2C8506C6" w14:textId="77777777" w:rsidR="004116AC" w:rsidRDefault="004116AC" w:rsidP="004116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(vel == 2)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cells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[x][y].out += 4;</w:t>
      </w:r>
    </w:p>
    <w:p w14:paraId="0661AD8E" w14:textId="77777777" w:rsidR="004116AC" w:rsidRDefault="004116AC" w:rsidP="004116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(vel == 3)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cells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[x][y].out += 8;</w:t>
      </w:r>
    </w:p>
    <w:p w14:paraId="6C4BC8F8" w14:textId="77777777" w:rsidR="004116AC" w:rsidRDefault="004116AC" w:rsidP="004116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3269CEA0" w14:textId="77777777" w:rsidR="004116AC" w:rsidRDefault="004116AC" w:rsidP="004116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789FFBF6" w14:textId="2028A5C5" w:rsidR="004116AC" w:rsidRDefault="004116AC" w:rsidP="004116AC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5719F85" w14:textId="101A3E2C" w:rsidR="004116AC" w:rsidRDefault="004116AC" w:rsidP="00C1454E">
      <w:r>
        <w:t>Warto tutaj powiedzieć coś o zmiennych in oraz out każdej komórki. Przyjmują one wartości z przedzia</w:t>
      </w:r>
      <w:r w:rsidRPr="00C1454E">
        <w:t>ł</w:t>
      </w:r>
      <w:r>
        <w:t>u 0 – 15, czyli wartości możliwe do zapisania na 4 bitach. To w</w:t>
      </w:r>
      <w:r w:rsidRPr="00C1454E">
        <w:t>ł</w:t>
      </w:r>
      <w:r>
        <w:t>aśnie pozwala jednoznacznie określić, skąd (i w którą stronę) poruszają się komórki.</w:t>
      </w:r>
    </w:p>
    <w:p w14:paraId="44E286E7" w14:textId="2869CEC7" w:rsidR="004116AC" w:rsidRDefault="004116AC" w:rsidP="004116AC">
      <w:pPr>
        <w:jc w:val="center"/>
      </w:pPr>
      <w:r w:rsidRPr="004116AC">
        <w:drawing>
          <wp:inline distT="0" distB="0" distL="0" distR="0" wp14:anchorId="7E2E6F52" wp14:editId="62CC83C0">
            <wp:extent cx="3702564" cy="2651219"/>
            <wp:effectExtent l="0" t="0" r="0" b="0"/>
            <wp:docPr id="1696975764" name="Obraz 1" descr="Obraz zawierający diagram, szkic, origami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75764" name="Obraz 1" descr="Obraz zawierający diagram, szkic, origami, design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437" cy="266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467E" w14:textId="5275CE2F" w:rsidR="004116AC" w:rsidRDefault="004116AC" w:rsidP="004116AC">
      <w:r>
        <w:lastRenderedPageBreak/>
        <w:t>Przykł</w:t>
      </w:r>
      <w:r w:rsidRPr="00C1454E">
        <w:t>a</w:t>
      </w:r>
      <w:r>
        <w:t>dowo, wartość in równa 10 oznacza, że gaz wlatuje do komórki z lewej i prawej strony.</w:t>
      </w:r>
    </w:p>
    <w:p w14:paraId="514ED83A" w14:textId="2FDFB4AC" w:rsidR="004116AC" w:rsidRDefault="004116AC" w:rsidP="004116AC">
      <w:r>
        <w:t>Sama operacja streamingu następuje w sposób opisany poniżej.</w:t>
      </w:r>
    </w:p>
    <w:p w14:paraId="0AD7543D" w14:textId="77777777" w:rsidR="00EB1C8C" w:rsidRDefault="004116AC" w:rsidP="004116AC">
      <w:r>
        <w:t>Każda komórka aktualizuje stan zmiennej in swoich sąsiadów w oparciu o</w:t>
      </w:r>
      <w:r w:rsidR="00EB1C8C">
        <w:t xml:space="preserve"> swoją</w:t>
      </w:r>
      <w:r>
        <w:t xml:space="preserve"> wartość</w:t>
      </w:r>
      <w:r w:rsidR="00EB1C8C">
        <w:t xml:space="preserve"> zmiennej out. Następnie na podstawie informacji, czy dana komórka jest ścianą, lub czy zachodzi kolizja, ustalanie jest parametr out, który zostanie wykorzystany w kolejnej iteracji. Wszystko to zawarto w funkcji </w:t>
      </w:r>
      <w:proofErr w:type="spellStart"/>
      <w:r w:rsidR="00EB1C8C">
        <w:t>execute_iteration</w:t>
      </w:r>
      <w:proofErr w:type="spellEnd"/>
      <w:r w:rsidR="00EB1C8C">
        <w:t>.</w:t>
      </w:r>
    </w:p>
    <w:p w14:paraId="047AD436" w14:textId="77777777" w:rsidR="00EB1C8C" w:rsidRDefault="004116AC" w:rsidP="00EB1C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t xml:space="preserve"> </w:t>
      </w:r>
      <w:proofErr w:type="spellStart"/>
      <w:r w:rsidR="00EB1C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="00EB1C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EB1C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CelluarAutomata</w:t>
      </w:r>
      <w:proofErr w:type="spellEnd"/>
      <w:r w:rsidR="00EB1C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 w:rsidR="00EB1C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execute_iteration</w:t>
      </w:r>
      <w:proofErr w:type="spellEnd"/>
      <w:r w:rsidR="00EB1C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 {</w:t>
      </w:r>
    </w:p>
    <w:p w14:paraId="772BCC18" w14:textId="77777777" w:rsidR="00EB1C8C" w:rsidRDefault="00EB1C8C" w:rsidP="00EB1C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i++) {</w:t>
      </w:r>
    </w:p>
    <w:p w14:paraId="6641A290" w14:textId="77777777" w:rsidR="00EB1C8C" w:rsidRDefault="00EB1C8C" w:rsidP="00EB1C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j++) {</w:t>
      </w:r>
    </w:p>
    <w:p w14:paraId="7F06533D" w14:textId="77777777" w:rsidR="00EB1C8C" w:rsidRDefault="00EB1C8C" w:rsidP="00EB1C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cells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[i][j].out % 2;</w:t>
      </w:r>
    </w:p>
    <w:p w14:paraId="30B43EB3" w14:textId="77777777" w:rsidR="00EB1C8C" w:rsidRDefault="00EB1C8C" w:rsidP="00EB1C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DD63677" w14:textId="77777777" w:rsidR="00EB1C8C" w:rsidRDefault="00EB1C8C" w:rsidP="00EB1C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cells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[i+1][j].in += 1;</w:t>
      </w:r>
    </w:p>
    <w:p w14:paraId="6DF43A1C" w14:textId="77777777" w:rsidR="00EB1C8C" w:rsidRDefault="00EB1C8C" w:rsidP="00EB1C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cells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[i][j].out /=  2;</w:t>
      </w:r>
    </w:p>
    <w:p w14:paraId="4D663DEE" w14:textId="77777777" w:rsidR="00EB1C8C" w:rsidRDefault="00EB1C8C" w:rsidP="00EB1C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cells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[i][j].out % 2;</w:t>
      </w:r>
    </w:p>
    <w:p w14:paraId="6662B3BE" w14:textId="77777777" w:rsidR="00EB1C8C" w:rsidRDefault="00EB1C8C" w:rsidP="00EB1C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cells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[i][j - 1].in += 2;</w:t>
      </w:r>
    </w:p>
    <w:p w14:paraId="73966985" w14:textId="77777777" w:rsidR="00EB1C8C" w:rsidRDefault="00EB1C8C" w:rsidP="00EB1C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cells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[i][j].out /= 2;</w:t>
      </w:r>
    </w:p>
    <w:p w14:paraId="6C5B09ED" w14:textId="77777777" w:rsidR="00EB1C8C" w:rsidRDefault="00EB1C8C" w:rsidP="00EB1C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cells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[i][j].out % 2;</w:t>
      </w:r>
    </w:p>
    <w:p w14:paraId="7B98B79D" w14:textId="77777777" w:rsidR="00EB1C8C" w:rsidRDefault="00EB1C8C" w:rsidP="00EB1C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cells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[i-1][j].in += 4;</w:t>
      </w:r>
    </w:p>
    <w:p w14:paraId="2CC8FF3E" w14:textId="77777777" w:rsidR="00EB1C8C" w:rsidRDefault="00EB1C8C" w:rsidP="00EB1C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cells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[i][j].out /= 2;</w:t>
      </w:r>
    </w:p>
    <w:p w14:paraId="35F4B515" w14:textId="77777777" w:rsidR="00EB1C8C" w:rsidRDefault="00EB1C8C" w:rsidP="00EB1C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cells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[i][j].out % 2;</w:t>
      </w:r>
    </w:p>
    <w:p w14:paraId="07D3AC04" w14:textId="77777777" w:rsidR="00EB1C8C" w:rsidRDefault="00EB1C8C" w:rsidP="00EB1C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cells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[i][j + 1].in += 8;</w:t>
      </w:r>
    </w:p>
    <w:p w14:paraId="5E7AD092" w14:textId="77777777" w:rsidR="00EB1C8C" w:rsidRDefault="00EB1C8C" w:rsidP="00EB1C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28A056F1" w14:textId="77777777" w:rsidR="00EB1C8C" w:rsidRDefault="00EB1C8C" w:rsidP="00EB1C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2A343697" w14:textId="77777777" w:rsidR="00EB1C8C" w:rsidRDefault="00EB1C8C" w:rsidP="00EB1C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301F0CEF" w14:textId="77777777" w:rsidR="00EB1C8C" w:rsidRDefault="00EB1C8C" w:rsidP="00EB1C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23FEAA4" w14:textId="77777777" w:rsidR="00EB1C8C" w:rsidRDefault="00EB1C8C" w:rsidP="00EB1C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i++) {</w:t>
      </w:r>
    </w:p>
    <w:p w14:paraId="591969CC" w14:textId="77777777" w:rsidR="00EB1C8C" w:rsidRDefault="00EB1C8C" w:rsidP="00EB1C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j++) {</w:t>
      </w:r>
    </w:p>
    <w:p w14:paraId="3EFC973E" w14:textId="77777777" w:rsidR="00EB1C8C" w:rsidRDefault="00EB1C8C" w:rsidP="00EB1C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cells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[i][j].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is_a_wall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1) {</w:t>
      </w:r>
    </w:p>
    <w:p w14:paraId="7B430115" w14:textId="77777777" w:rsidR="00EB1C8C" w:rsidRDefault="00EB1C8C" w:rsidP="00EB1C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cells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[i][j].in == 8)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cells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[i][j].out = 2;</w:t>
      </w:r>
    </w:p>
    <w:p w14:paraId="548D817B" w14:textId="77777777" w:rsidR="00EB1C8C" w:rsidRDefault="00EB1C8C" w:rsidP="00EB1C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cells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[i][j].in == 2)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cells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[i][j].out = 8;</w:t>
      </w:r>
    </w:p>
    <w:p w14:paraId="53AD3974" w14:textId="77777777" w:rsidR="00EB1C8C" w:rsidRDefault="00EB1C8C" w:rsidP="00EB1C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cells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[i][j].in == 4)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cells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[i][j].out = 1;</w:t>
      </w:r>
    </w:p>
    <w:p w14:paraId="3781F4F4" w14:textId="77777777" w:rsidR="00EB1C8C" w:rsidRDefault="00EB1C8C" w:rsidP="00EB1C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cells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[i][j].in == 1)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cells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[i][j].out = 4;</w:t>
      </w:r>
    </w:p>
    <w:p w14:paraId="0F9EF801" w14:textId="77777777" w:rsidR="00EB1C8C" w:rsidRDefault="00EB1C8C" w:rsidP="00EB1C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cells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[i][j].in = 0;</w:t>
      </w:r>
    </w:p>
    <w:p w14:paraId="609CFD27" w14:textId="77777777" w:rsidR="00EB1C8C" w:rsidRDefault="00EB1C8C" w:rsidP="00EB1C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1A8A341" w14:textId="77777777" w:rsidR="00EB1C8C" w:rsidRDefault="00EB1C8C" w:rsidP="00EB1C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3D8B9F2C" w14:textId="77777777" w:rsidR="00EB1C8C" w:rsidRDefault="00EB1C8C" w:rsidP="00EB1C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cells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[i][j].in == 10)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cells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[i][j].in = 5;</w:t>
      </w:r>
    </w:p>
    <w:p w14:paraId="30663B6B" w14:textId="77777777" w:rsidR="00EB1C8C" w:rsidRDefault="00EB1C8C" w:rsidP="00EB1C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cells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[i][j].in == 5)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cells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[i][j].in = 10;</w:t>
      </w:r>
    </w:p>
    <w:p w14:paraId="5D025468" w14:textId="77777777" w:rsidR="00EB1C8C" w:rsidRDefault="00EB1C8C" w:rsidP="00EB1C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cells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[i][j].out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cells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[i][j].in;</w:t>
      </w:r>
    </w:p>
    <w:p w14:paraId="3D6D0022" w14:textId="77777777" w:rsidR="00EB1C8C" w:rsidRDefault="00EB1C8C" w:rsidP="00EB1C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cells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[i][j].in = 0;</w:t>
      </w:r>
    </w:p>
    <w:p w14:paraId="19AAF6D7" w14:textId="77777777" w:rsidR="00EB1C8C" w:rsidRDefault="00EB1C8C" w:rsidP="00EB1C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4ECC4B74" w14:textId="77777777" w:rsidR="00EB1C8C" w:rsidRDefault="00EB1C8C" w:rsidP="00EB1C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E778792" w14:textId="77777777" w:rsidR="00EB1C8C" w:rsidRDefault="00EB1C8C" w:rsidP="00EB1C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1A98AB22" w14:textId="77777777" w:rsidR="00EB1C8C" w:rsidRDefault="00EB1C8C" w:rsidP="00EB1C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3ABAE03E" w14:textId="6DE9E894" w:rsidR="004116AC" w:rsidRDefault="00EB1C8C" w:rsidP="00EB1C8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76F14B4" w14:textId="73A14DA1" w:rsidR="00EB1C8C" w:rsidRDefault="00EB1C8C" w:rsidP="00EB1C8C">
      <w:r>
        <w:t xml:space="preserve">W pierwszej pętli następuje zmiana wejścia sąsiadów. Dzięki operacją modulo 2 oraz dzielenia przez 2 bez reszty można bez problemów ocenić, które komórki należy aktualizować (pozwala ocenić czy na danej pozycji w czterobitowej liczbie znajduje się 0, czy 1). </w:t>
      </w:r>
    </w:p>
    <w:p w14:paraId="4889FF06" w14:textId="0B85583E" w:rsidR="00EB1C8C" w:rsidRDefault="00EB1C8C" w:rsidP="00EB1C8C">
      <w:r>
        <w:t>W drugiej fazie, jeżeli dana komórka jest ścianą, następuje odbicie ruchu gazu w drugą stronę, a jeżeli zasz</w:t>
      </w:r>
      <w:r w:rsidRPr="00EB1C8C">
        <w:t>ł</w:t>
      </w:r>
      <w:r>
        <w:t>a kolizja, wyznaczane są nowe kierunki ruchu gazów (jeżeli dwie cząsteczki wesz</w:t>
      </w:r>
      <w:r w:rsidRPr="00EB1C8C">
        <w:t>ł</w:t>
      </w:r>
      <w:r>
        <w:t>y do komórki z lewej i prawej, to wyjdą one z góry i z do</w:t>
      </w:r>
      <w:r w:rsidRPr="00EB1C8C">
        <w:t>ł</w:t>
      </w:r>
      <w:r>
        <w:t>u i vice versa).</w:t>
      </w:r>
    </w:p>
    <w:p w14:paraId="0758750E" w14:textId="1EA2B139" w:rsidR="003A2AD6" w:rsidRDefault="003A2AD6" w:rsidP="00EB1C8C">
      <w:r>
        <w:lastRenderedPageBreak/>
        <w:t>Wizualizacja dzia</w:t>
      </w:r>
      <w:r w:rsidRPr="003A2AD6">
        <w:t>ł</w:t>
      </w:r>
      <w:r>
        <w:t xml:space="preserve">ania programu odbywa się w funkcji display. Tworzy ona okno SFML i tworzy teksturę, która odpowiada stanowi automatu, gdzie czerwone komórki to gaz, a szare – ściany. Okno ma rozmiary automatu pomnożone przez 3, zatem jednej komórce odpowiada 9 </w:t>
      </w:r>
      <w:proofErr w:type="spellStart"/>
      <w:r>
        <w:t>pixeli</w:t>
      </w:r>
      <w:proofErr w:type="spellEnd"/>
      <w:r>
        <w:t>. Zastosowano zatem dodatkowe ma</w:t>
      </w:r>
      <w:r w:rsidRPr="003A2AD6">
        <w:t>ł</w:t>
      </w:r>
      <w:r>
        <w:t>e pętle wewnątrz g</w:t>
      </w:r>
      <w:r w:rsidRPr="003A2AD6">
        <w:t>ł</w:t>
      </w:r>
      <w:r>
        <w:t>ównych pętli(gdzie g</w:t>
      </w:r>
      <w:r w:rsidRPr="003A2AD6">
        <w:t>ł</w:t>
      </w:r>
      <w:r>
        <w:t>ówna oznacza iterująca się przez ca</w:t>
      </w:r>
      <w:r w:rsidRPr="003A2AD6">
        <w:t>ł</w:t>
      </w:r>
      <w:r>
        <w:t xml:space="preserve">y automat), które odpowiadają za pokolorowane wszystkich (lub części) pikseli reprezentujących komórkę. Następnie </w:t>
      </w:r>
      <w:r w:rsidR="009D5DE0">
        <w:t xml:space="preserve">na podstawie tekstury jest tworzony </w:t>
      </w:r>
      <w:proofErr w:type="spellStart"/>
      <w:r w:rsidR="009D5DE0">
        <w:t>sprite</w:t>
      </w:r>
      <w:proofErr w:type="spellEnd"/>
      <w:r w:rsidR="009D5DE0">
        <w:t>, który jest wyświetlany w oknie.</w:t>
      </w:r>
    </w:p>
    <w:p w14:paraId="3EB9BF18" w14:textId="77777777" w:rsidR="003A2AD6" w:rsidRDefault="003A2AD6" w:rsidP="003A2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CelluarAutomata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::display() {</w:t>
      </w:r>
    </w:p>
    <w:p w14:paraId="76E4C42C" w14:textId="77777777" w:rsidR="003A2AD6" w:rsidRDefault="003A2AD6" w:rsidP="003A2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h_pixels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3;</w:t>
      </w:r>
    </w:p>
    <w:p w14:paraId="4146BEA0" w14:textId="77777777" w:rsidR="003A2AD6" w:rsidRDefault="003A2AD6" w:rsidP="003A2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w_pixels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3;</w:t>
      </w:r>
    </w:p>
    <w:p w14:paraId="520BD6AB" w14:textId="77777777" w:rsidR="003A2AD6" w:rsidRDefault="003A2AD6" w:rsidP="003A2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RenderWindow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VideoMode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w_pixels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h_pixels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"LGA"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B373018" w14:textId="77777777" w:rsidR="003A2AD6" w:rsidRDefault="003A2AD6" w:rsidP="003A2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F3CD79D" w14:textId="77777777" w:rsidR="003A2AD6" w:rsidRDefault="003A2AD6" w:rsidP="003A2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Image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canvas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C28AC80" w14:textId="77777777" w:rsidR="003A2AD6" w:rsidRDefault="003A2AD6" w:rsidP="003A2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Texture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F6E9E1E" w14:textId="77777777" w:rsidR="003A2AD6" w:rsidRDefault="003A2AD6" w:rsidP="003A2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Sprite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sprite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1B4A2C9" w14:textId="77777777" w:rsidR="003A2AD6" w:rsidRDefault="003A2AD6" w:rsidP="003A2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9D5FA92" w14:textId="77777777" w:rsidR="003A2AD6" w:rsidRDefault="003A2AD6" w:rsidP="003A2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canvas.create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w_pixels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h_pixels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0FA8F20" w14:textId="77777777" w:rsidR="003A2AD6" w:rsidRDefault="003A2AD6" w:rsidP="003A2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751A189" w14:textId="77777777" w:rsidR="003A2AD6" w:rsidRDefault="003A2AD6" w:rsidP="003A2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i++) {</w:t>
      </w:r>
    </w:p>
    <w:p w14:paraId="61AEAF41" w14:textId="77777777" w:rsidR="003A2AD6" w:rsidRDefault="003A2AD6" w:rsidP="003A2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j++) {</w:t>
      </w:r>
    </w:p>
    <w:p w14:paraId="05862A15" w14:textId="77777777" w:rsidR="003A2AD6" w:rsidRDefault="003A2AD6" w:rsidP="003A2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cells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[i][j].out &gt; 0) {</w:t>
      </w:r>
    </w:p>
    <w:p w14:paraId="07091677" w14:textId="77777777" w:rsidR="003A2AD6" w:rsidRDefault="003A2AD6" w:rsidP="003A2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scaled_i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i * 3;</w:t>
      </w:r>
    </w:p>
    <w:p w14:paraId="02AF7481" w14:textId="77777777" w:rsidR="003A2AD6" w:rsidRDefault="003A2AD6" w:rsidP="003A2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scaled_j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j * 3;</w:t>
      </w:r>
    </w:p>
    <w:p w14:paraId="20151EDB" w14:textId="77777777" w:rsidR="003A2AD6" w:rsidRDefault="003A2AD6" w:rsidP="003A2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k = 1; k &lt; 2; k++) {</w:t>
      </w:r>
    </w:p>
    <w:p w14:paraId="654D6E8E" w14:textId="77777777" w:rsidR="003A2AD6" w:rsidRDefault="003A2AD6" w:rsidP="003A2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 = 1; l &lt; 2; l++) {</w:t>
      </w:r>
    </w:p>
    <w:p w14:paraId="66973ADD" w14:textId="77777777" w:rsidR="003A2AD6" w:rsidRDefault="003A2AD6" w:rsidP="003A2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canvas.setPixel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scaled_j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k,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scaled_i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l,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(255, 50, 50));</w:t>
      </w:r>
    </w:p>
    <w:p w14:paraId="52BA2519" w14:textId="77777777" w:rsidR="003A2AD6" w:rsidRDefault="003A2AD6" w:rsidP="003A2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4A2E10BD" w14:textId="77777777" w:rsidR="003A2AD6" w:rsidRDefault="003A2AD6" w:rsidP="003A2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644508A3" w14:textId="77777777" w:rsidR="003A2AD6" w:rsidRDefault="003A2AD6" w:rsidP="003A2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47693739" w14:textId="77777777" w:rsidR="003A2AD6" w:rsidRDefault="003A2AD6" w:rsidP="003A2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cells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[i][j].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is_a_wall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1) {</w:t>
      </w:r>
    </w:p>
    <w:p w14:paraId="2A784FAA" w14:textId="77777777" w:rsidR="003A2AD6" w:rsidRDefault="003A2AD6" w:rsidP="003A2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scaled_i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i * 3;</w:t>
      </w:r>
    </w:p>
    <w:p w14:paraId="6494EAF2" w14:textId="77777777" w:rsidR="003A2AD6" w:rsidRDefault="003A2AD6" w:rsidP="003A2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scaled_j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j * 3;</w:t>
      </w:r>
    </w:p>
    <w:p w14:paraId="40063CFA" w14:textId="77777777" w:rsidR="003A2AD6" w:rsidRDefault="003A2AD6" w:rsidP="003A2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k = -1; k &lt; 2; k++) {</w:t>
      </w:r>
    </w:p>
    <w:p w14:paraId="4A5E0E59" w14:textId="77777777" w:rsidR="003A2AD6" w:rsidRDefault="003A2AD6" w:rsidP="003A2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 = -1; l &lt; 2; l++) {</w:t>
      </w:r>
    </w:p>
    <w:p w14:paraId="155949C5" w14:textId="77777777" w:rsidR="003A2AD6" w:rsidRDefault="003A2AD6" w:rsidP="003A2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scaled_i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k &lt; 0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scaled_i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k &gt;=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h_pixels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scaled_i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l &lt; 0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scaled_i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l &gt;=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w_pixels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continue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D6FD173" w14:textId="77777777" w:rsidR="003A2AD6" w:rsidRDefault="003A2AD6" w:rsidP="003A2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canvas.setPixel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scaled_j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k,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scaled_i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l,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(100, 100, 100));</w:t>
      </w:r>
    </w:p>
    <w:p w14:paraId="65C2FC2C" w14:textId="77777777" w:rsidR="003A2AD6" w:rsidRDefault="003A2AD6" w:rsidP="003A2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4510432" w14:textId="77777777" w:rsidR="003A2AD6" w:rsidRDefault="003A2AD6" w:rsidP="003A2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331AAE55" w14:textId="77777777" w:rsidR="003A2AD6" w:rsidRDefault="003A2AD6" w:rsidP="003A2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219EC740" w14:textId="77777777" w:rsidR="003A2AD6" w:rsidRDefault="003A2AD6" w:rsidP="003A2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34EA9F4" w14:textId="77777777" w:rsidR="003A2AD6" w:rsidRDefault="003A2AD6" w:rsidP="003A2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5BDAEF53" w14:textId="77777777" w:rsidR="003A2AD6" w:rsidRDefault="003A2AD6" w:rsidP="003A2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791C1C64" w14:textId="77777777" w:rsidR="003A2AD6" w:rsidRDefault="003A2AD6" w:rsidP="003A2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texture.loadFromImage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canvas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67A0EFB" w14:textId="77777777" w:rsidR="003A2AD6" w:rsidRDefault="003A2AD6" w:rsidP="003A2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sprite.setTexture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39D8754" w14:textId="77777777" w:rsidR="003A2AD6" w:rsidRDefault="003A2AD6" w:rsidP="003A2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window.clear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5D5D7AAE" w14:textId="77777777" w:rsidR="003A2AD6" w:rsidRDefault="003A2AD6" w:rsidP="003A2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window.draw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sprite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94A64AE" w14:textId="663844E4" w:rsidR="003A2AD6" w:rsidRDefault="003A2AD6" w:rsidP="003A2A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window.display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541B6838" w14:textId="77777777" w:rsidR="009D5DE0" w:rsidRDefault="009D5DE0" w:rsidP="003A2A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F5FA22" w14:textId="0EF1258F" w:rsidR="009D5DE0" w:rsidRDefault="009D5DE0" w:rsidP="003A2AD6">
      <w:r>
        <w:t>Pozostaje g</w:t>
      </w:r>
      <w:r w:rsidRPr="009D5DE0">
        <w:t>ł</w:t>
      </w:r>
      <w:r>
        <w:t>ówna pętla programu, która po uruchomieniu czeka na wciśnięcie jednego z dwóch przycisków. Spacji – która wykonuje iteracje, oraz aktualizuje dane na ekranie, oraz klawisza ‘A’, który zdejmuje część bariery, pozwalając na rozprzestrzenienie się gazu.</w:t>
      </w:r>
    </w:p>
    <w:p w14:paraId="7EF52A68" w14:textId="77777777" w:rsidR="009D5DE0" w:rsidRDefault="009D5DE0" w:rsidP="009D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Keyboard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isKeyPressed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Keyboard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F4F4F"/>
          <w:kern w:val="0"/>
          <w:sz w:val="19"/>
          <w:szCs w:val="19"/>
          <w:highlight w:val="white"/>
        </w:rPr>
        <w:t>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 {</w:t>
      </w:r>
    </w:p>
    <w:p w14:paraId="1E68C721" w14:textId="77777777" w:rsidR="009D5DE0" w:rsidRDefault="009D5DE0" w:rsidP="009D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execute_iteration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65D0F41D" w14:textId="355A0504" w:rsidR="009D5DE0" w:rsidRDefault="009D5DE0" w:rsidP="009D5DE0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//Te same mechanizmy wyświetlania danych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na ekranie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, co powyżej</w:t>
      </w:r>
    </w:p>
    <w:p w14:paraId="0A18749A" w14:textId="77777777" w:rsidR="009D5DE0" w:rsidRDefault="009D5DE0" w:rsidP="009D5DE0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24019B19" w14:textId="77777777" w:rsidR="009D5DE0" w:rsidRDefault="009D5DE0" w:rsidP="009D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Keyboard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isKeyPressed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Keyboard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F4F4F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</w:t>
      </w:r>
    </w:p>
    <w:p w14:paraId="6CA7C84D" w14:textId="77777777" w:rsidR="009D5DE0" w:rsidRDefault="009D5DE0" w:rsidP="009D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80; i &lt;= 120; i++) {</w:t>
      </w:r>
    </w:p>
    <w:p w14:paraId="7BBC10FA" w14:textId="77777777" w:rsidR="009D5DE0" w:rsidRDefault="009D5DE0" w:rsidP="009D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cells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[i][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/ 4].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7F77C4ED" w14:textId="78E4534F" w:rsidR="009D5DE0" w:rsidRDefault="009D5DE0" w:rsidP="009D5DE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4A430B70" w14:textId="0881FCC5" w:rsidR="009D5DE0" w:rsidRDefault="009D5DE0" w:rsidP="009D5DE0">
      <w:r>
        <w:t xml:space="preserve">Pozostaje funkcja </w:t>
      </w:r>
      <w:proofErr w:type="spellStart"/>
      <w:r>
        <w:t>main</w:t>
      </w:r>
      <w:proofErr w:type="spellEnd"/>
      <w:r>
        <w:t>, która tworzy obiekt automatu, inicjalizuje go i wyświetla wynik.</w:t>
      </w:r>
    </w:p>
    <w:p w14:paraId="53FB842B" w14:textId="77777777" w:rsidR="009D5DE0" w:rsidRDefault="009D5DE0" w:rsidP="009D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730A5842" w14:textId="77777777" w:rsidR="009D5DE0" w:rsidRDefault="009D5DE0" w:rsidP="009D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 </w:t>
      </w:r>
    </w:p>
    <w:p w14:paraId="6EE8D8BB" w14:textId="77777777" w:rsidR="009D5DE0" w:rsidRDefault="009D5DE0" w:rsidP="009D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</w:p>
    <w:p w14:paraId="75CF6867" w14:textId="77777777" w:rsidR="009D5DE0" w:rsidRDefault="009D5DE0" w:rsidP="009D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CelluarAutomata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a(200, 200);</w:t>
      </w:r>
    </w:p>
    <w:p w14:paraId="30E53BF8" w14:textId="77777777" w:rsidR="009D5DE0" w:rsidRDefault="009D5DE0" w:rsidP="009D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a.setup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653A5901" w14:textId="39F9D667" w:rsidR="009D5DE0" w:rsidRDefault="009D5DE0" w:rsidP="009D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a.fill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(1500, 1,199,1,49);</w:t>
      </w:r>
    </w:p>
    <w:p w14:paraId="0A75793F" w14:textId="77777777" w:rsidR="009D5DE0" w:rsidRDefault="009D5DE0" w:rsidP="009D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a.display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57B91F5B" w14:textId="77777777" w:rsidR="009D5DE0" w:rsidRDefault="009D5DE0" w:rsidP="009D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3F4CC1C" w14:textId="77777777" w:rsidR="009D5DE0" w:rsidRDefault="009D5DE0" w:rsidP="009D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1473726" w14:textId="77777777" w:rsidR="009D5DE0" w:rsidRDefault="009D5DE0" w:rsidP="009D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2ACD367C" w14:textId="741B72B6" w:rsidR="009D5DE0" w:rsidRDefault="009D5DE0" w:rsidP="009D5DE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89F690E" w14:textId="03116D01" w:rsidR="009D5DE0" w:rsidRDefault="009D5DE0" w:rsidP="009D5DE0">
      <w:r>
        <w:t>Tutaj wartościami początkowymi by</w:t>
      </w:r>
      <w:r w:rsidRPr="009D5DE0">
        <w:t>ł</w:t>
      </w:r>
      <w:r>
        <w:t>o 1500 jednostek gazu, generowanych wewnątrz ¼ automatu (pierwszej z 4 kolumn).</w:t>
      </w:r>
    </w:p>
    <w:p w14:paraId="6E106C7A" w14:textId="22D20B77" w:rsidR="009D5DE0" w:rsidRDefault="009D5DE0" w:rsidP="009D5DE0">
      <w:r>
        <w:t>Oto zrzuty ekranu, przedstawiające dzia</w:t>
      </w:r>
      <w:r w:rsidRPr="009D5DE0">
        <w:t>ł</w:t>
      </w:r>
      <w:r>
        <w:t>anie programu.</w:t>
      </w:r>
    </w:p>
    <w:p w14:paraId="4F28B13A" w14:textId="300498D6" w:rsidR="00B9763D" w:rsidRDefault="00B9763D" w:rsidP="00B9763D">
      <w:r w:rsidRPr="00B9763D">
        <w:drawing>
          <wp:inline distT="0" distB="0" distL="0" distR="0" wp14:anchorId="4FD6863C" wp14:editId="1370B8E0">
            <wp:extent cx="2776855" cy="2909391"/>
            <wp:effectExtent l="0" t="0" r="4445" b="5715"/>
            <wp:docPr id="1923586517" name="Obraz 1" descr="Obraz zawierający zrzut ekranu, wyświetlacz, tekst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86517" name="Obraz 1" descr="Obraz zawierający zrzut ekranu, wyświetlacz, tekst, Prostoką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435" cy="292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763D">
        <w:drawing>
          <wp:inline distT="0" distB="0" distL="0" distR="0" wp14:anchorId="2E908B8F" wp14:editId="71AFBF64">
            <wp:extent cx="2764222" cy="2918401"/>
            <wp:effectExtent l="0" t="0" r="0" b="0"/>
            <wp:docPr id="1293678478" name="Obraz 1" descr="Obraz zawierający zrzut ekranu, wyświetlacz,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78478" name="Obraz 1" descr="Obraz zawierający zrzut ekranu, wyświetlacz, komputer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5899" cy="292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6F17" w14:textId="66711308" w:rsidR="00B9763D" w:rsidRPr="00C1454E" w:rsidRDefault="00B9763D" w:rsidP="00B9763D">
      <w:pPr>
        <w:jc w:val="center"/>
      </w:pPr>
      <w:r w:rsidRPr="00B9763D">
        <w:lastRenderedPageBreak/>
        <w:drawing>
          <wp:inline distT="0" distB="0" distL="0" distR="0" wp14:anchorId="65688F73" wp14:editId="4796BE97">
            <wp:extent cx="2673985" cy="2779211"/>
            <wp:effectExtent l="0" t="0" r="0" b="2540"/>
            <wp:docPr id="1113230017" name="Obraz 1" descr="Obraz zawierający zrzut ekranu,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30017" name="Obraz 1" descr="Obraz zawierający zrzut ekranu, komputer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2886" cy="279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763D">
        <w:drawing>
          <wp:inline distT="0" distB="0" distL="0" distR="0" wp14:anchorId="0741E415" wp14:editId="4F38B7F6">
            <wp:extent cx="2630783" cy="2747648"/>
            <wp:effectExtent l="0" t="0" r="0" b="0"/>
            <wp:docPr id="2097108322" name="Obraz 1" descr="Obraz zawierający zrzut ekranu, Prostokąt, astronom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08322" name="Obraz 1" descr="Obraz zawierający zrzut ekranu, Prostokąt, astronomi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4489" cy="276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63D" w:rsidRPr="00C145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F39"/>
    <w:rsid w:val="003A2AD6"/>
    <w:rsid w:val="004116AC"/>
    <w:rsid w:val="00582F39"/>
    <w:rsid w:val="007F3BAE"/>
    <w:rsid w:val="009A2F67"/>
    <w:rsid w:val="009D5DE0"/>
    <w:rsid w:val="009D763B"/>
    <w:rsid w:val="00B9763D"/>
    <w:rsid w:val="00C1454E"/>
    <w:rsid w:val="00EB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01C63"/>
  <w15:chartTrackingRefBased/>
  <w15:docId w15:val="{C821E1D2-D1D5-4801-8CBE-0A0CE1D4D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82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82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82F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82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82F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82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82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82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82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82F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582F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82F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82F3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82F3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82F3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82F3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82F3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82F3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82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82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82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82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82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82F3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82F3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82F3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82F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82F3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82F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0C868-F66B-4381-9FA2-4D3B6ED4F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963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Hyla</dc:creator>
  <cp:keywords/>
  <dc:description/>
  <cp:lastModifiedBy>Kacper Hyla</cp:lastModifiedBy>
  <cp:revision>3</cp:revision>
  <dcterms:created xsi:type="dcterms:W3CDTF">2024-12-08T22:44:00Z</dcterms:created>
  <dcterms:modified xsi:type="dcterms:W3CDTF">2024-12-08T23:45:00Z</dcterms:modified>
</cp:coreProperties>
</file>