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C0DC9" w14:textId="77777777" w:rsidR="004F46E0" w:rsidRDefault="004F46E0" w:rsidP="004F46E0">
      <w:pPr>
        <w:jc w:val="center"/>
        <w:rPr>
          <w:rFonts w:ascii="宋体" w:eastAsia="宋体" w:hAnsi="宋体"/>
          <w:b/>
          <w:bCs/>
          <w:sz w:val="44"/>
          <w:szCs w:val="48"/>
        </w:rPr>
      </w:pPr>
    </w:p>
    <w:p w14:paraId="4AE5485E" w14:textId="77777777" w:rsidR="004F46E0" w:rsidRDefault="004F46E0" w:rsidP="004F46E0">
      <w:pPr>
        <w:jc w:val="center"/>
        <w:rPr>
          <w:rFonts w:ascii="宋体" w:eastAsia="宋体" w:hAnsi="宋体"/>
          <w:b/>
          <w:bCs/>
          <w:sz w:val="44"/>
          <w:szCs w:val="48"/>
        </w:rPr>
      </w:pPr>
    </w:p>
    <w:p w14:paraId="7E8AF5FE" w14:textId="77777777" w:rsidR="004F46E0" w:rsidRDefault="004F46E0" w:rsidP="004F46E0">
      <w:pPr>
        <w:jc w:val="center"/>
        <w:rPr>
          <w:rFonts w:ascii="宋体" w:eastAsia="宋体" w:hAnsi="宋体"/>
          <w:b/>
          <w:bCs/>
          <w:sz w:val="44"/>
          <w:szCs w:val="48"/>
        </w:rPr>
      </w:pPr>
    </w:p>
    <w:p w14:paraId="4B0AA978" w14:textId="77777777" w:rsidR="004F46E0" w:rsidRDefault="004F46E0" w:rsidP="004F46E0">
      <w:pPr>
        <w:jc w:val="center"/>
        <w:rPr>
          <w:rFonts w:ascii="宋体" w:eastAsia="宋体" w:hAnsi="宋体"/>
          <w:b/>
          <w:bCs/>
          <w:sz w:val="44"/>
          <w:szCs w:val="48"/>
        </w:rPr>
      </w:pPr>
    </w:p>
    <w:p w14:paraId="6899F6F0" w14:textId="77777777" w:rsidR="004F46E0" w:rsidRDefault="004F46E0" w:rsidP="004F46E0">
      <w:pPr>
        <w:jc w:val="center"/>
        <w:rPr>
          <w:rFonts w:ascii="宋体" w:eastAsia="宋体" w:hAnsi="宋体"/>
          <w:b/>
          <w:bCs/>
          <w:sz w:val="44"/>
          <w:szCs w:val="48"/>
        </w:rPr>
      </w:pPr>
    </w:p>
    <w:p w14:paraId="6B6D5D86" w14:textId="7314309D" w:rsidR="004F46E0" w:rsidRPr="004F46E0" w:rsidRDefault="004F46E0" w:rsidP="004F46E0">
      <w:pPr>
        <w:jc w:val="center"/>
        <w:rPr>
          <w:rFonts w:ascii="宋体" w:eastAsia="宋体" w:hAnsi="宋体"/>
          <w:b/>
          <w:bCs/>
          <w:sz w:val="44"/>
          <w:szCs w:val="48"/>
        </w:rPr>
      </w:pPr>
      <w:r w:rsidRPr="004F46E0">
        <w:rPr>
          <w:rFonts w:ascii="宋体" w:eastAsia="宋体" w:hAnsi="宋体" w:hint="eastAsia"/>
          <w:b/>
          <w:bCs/>
          <w:sz w:val="44"/>
          <w:szCs w:val="48"/>
        </w:rPr>
        <w:t>Java代码重构</w:t>
      </w:r>
    </w:p>
    <w:p w14:paraId="6A05207D" w14:textId="4390D2EF" w:rsidR="00BB1135" w:rsidRDefault="004F46E0" w:rsidP="004F46E0">
      <w:pPr>
        <w:jc w:val="center"/>
        <w:rPr>
          <w:rFonts w:ascii="宋体" w:eastAsia="宋体" w:hAnsi="宋体"/>
          <w:b/>
          <w:bCs/>
          <w:sz w:val="44"/>
          <w:szCs w:val="48"/>
        </w:rPr>
      </w:pPr>
      <w:r w:rsidRPr="004F46E0">
        <w:rPr>
          <w:rFonts w:ascii="宋体" w:eastAsia="宋体" w:hAnsi="宋体" w:hint="eastAsia"/>
          <w:b/>
          <w:bCs/>
          <w:sz w:val="44"/>
          <w:szCs w:val="48"/>
        </w:rPr>
        <w:t>系统设计文档</w:t>
      </w:r>
    </w:p>
    <w:p w14:paraId="25F8F27E" w14:textId="5A7B932E" w:rsidR="004F46E0" w:rsidRDefault="004F46E0" w:rsidP="004F46E0">
      <w:pPr>
        <w:jc w:val="center"/>
        <w:rPr>
          <w:rFonts w:ascii="宋体" w:eastAsia="宋体" w:hAnsi="宋体"/>
          <w:b/>
          <w:bCs/>
          <w:sz w:val="44"/>
          <w:szCs w:val="48"/>
        </w:rPr>
      </w:pPr>
    </w:p>
    <w:p w14:paraId="51CA2985" w14:textId="59161E94" w:rsidR="004F46E0" w:rsidRDefault="004F46E0" w:rsidP="004F46E0"/>
    <w:p w14:paraId="40A00B34" w14:textId="56DA91E5" w:rsidR="004F46E0" w:rsidRDefault="004F46E0" w:rsidP="004F46E0"/>
    <w:p w14:paraId="1DF24FB9" w14:textId="77777777" w:rsidR="004F46E0" w:rsidRDefault="004F46E0" w:rsidP="004F46E0">
      <w:pPr>
        <w:sectPr w:rsidR="004F46E0">
          <w:pgSz w:w="11906" w:h="16838"/>
          <w:pgMar w:top="1440" w:right="1800" w:bottom="1440" w:left="1800" w:header="851" w:footer="992" w:gutter="0"/>
          <w:cols w:space="425"/>
          <w:docGrid w:type="lines" w:linePitch="312"/>
        </w:sectPr>
      </w:pPr>
    </w:p>
    <w:p w14:paraId="1A1BED63" w14:textId="2564EC6E" w:rsidR="004F46E0" w:rsidRDefault="004F46E0" w:rsidP="004F46E0">
      <w:r>
        <w:rPr>
          <w:rFonts w:hint="eastAsia"/>
        </w:rPr>
        <w:lastRenderedPageBreak/>
        <w:t>目录</w:t>
      </w:r>
    </w:p>
    <w:p w14:paraId="2BCEEE49" w14:textId="3C983472" w:rsidR="004F46E0" w:rsidRDefault="004F46E0" w:rsidP="004F46E0"/>
    <w:p w14:paraId="3620CFA8" w14:textId="23CB3C7F" w:rsidR="004F46E0" w:rsidRDefault="004F46E0" w:rsidP="004F46E0"/>
    <w:p w14:paraId="68978C0D" w14:textId="77777777" w:rsidR="004F46E0" w:rsidRDefault="004F46E0" w:rsidP="004F46E0">
      <w:pPr>
        <w:sectPr w:rsidR="004F46E0">
          <w:pgSz w:w="11906" w:h="16838"/>
          <w:pgMar w:top="1440" w:right="1800" w:bottom="1440" w:left="1800" w:header="851" w:footer="992" w:gutter="0"/>
          <w:cols w:space="425"/>
          <w:docGrid w:type="lines" w:linePitch="312"/>
        </w:sectPr>
      </w:pPr>
    </w:p>
    <w:p w14:paraId="2D7FAC6F" w14:textId="77777777" w:rsidR="004F46E0" w:rsidRPr="004F46E0" w:rsidRDefault="004F46E0" w:rsidP="004F46E0">
      <w:pPr>
        <w:pStyle w:val="a"/>
      </w:pPr>
      <w:r w:rsidRPr="004F46E0">
        <w:rPr>
          <w:rFonts w:hint="eastAsia"/>
        </w:rPr>
        <w:lastRenderedPageBreak/>
        <w:t>引言</w:t>
      </w:r>
    </w:p>
    <w:p w14:paraId="1606E8E1" w14:textId="56EDFDBA" w:rsidR="004F46E0" w:rsidRPr="004F46E0" w:rsidRDefault="004F46E0" w:rsidP="004F46E0">
      <w:pPr>
        <w:pStyle w:val="a5"/>
      </w:pPr>
      <w:r w:rsidRPr="004F46E0">
        <w:t>1.1</w:t>
      </w:r>
      <w:r w:rsidRPr="004F46E0">
        <w:t>项目介绍</w:t>
      </w:r>
    </w:p>
    <w:p w14:paraId="46DC8D28" w14:textId="657537C7" w:rsidR="004F46E0" w:rsidRDefault="004F46E0" w:rsidP="004F46E0">
      <w:pPr>
        <w:ind w:firstLineChars="200" w:firstLine="420"/>
        <w:rPr>
          <w:rFonts w:ascii="宋体" w:eastAsia="宋体" w:hAnsi="宋体"/>
        </w:rPr>
      </w:pPr>
      <w:r w:rsidRPr="004F46E0">
        <w:rPr>
          <w:rFonts w:ascii="宋体" w:eastAsia="宋体" w:hAnsi="宋体" w:hint="eastAsia"/>
        </w:rPr>
        <w:t>代码重构，即通过调整程序代码改善软件的质量、性能，使其程序的设计模式和架构更趋合理，提高软件的扩展性和维护性。而遵循某种约定好的编码规范则是代码重构过程中的基本约束条件。</w:t>
      </w:r>
      <w:r>
        <w:rPr>
          <w:rFonts w:ascii="宋体" w:eastAsia="宋体" w:hAnsi="宋体" w:hint="eastAsia"/>
        </w:rPr>
        <w:t>本项目根据Google代码规范对Java代码进行重构。</w:t>
      </w:r>
    </w:p>
    <w:p w14:paraId="66DF357E" w14:textId="1C141019" w:rsidR="004F46E0" w:rsidRDefault="004F46E0" w:rsidP="004F46E0">
      <w:pPr>
        <w:rPr>
          <w:rFonts w:ascii="宋体" w:eastAsia="宋体" w:hAnsi="宋体"/>
        </w:rPr>
      </w:pPr>
    </w:p>
    <w:p w14:paraId="6AD44762" w14:textId="73AE7C89" w:rsidR="004F46E0" w:rsidRDefault="004F46E0" w:rsidP="004F46E0">
      <w:pPr>
        <w:pStyle w:val="a5"/>
        <w:rPr>
          <w:rFonts w:hint="eastAsia"/>
        </w:rPr>
      </w:pPr>
      <w:r>
        <w:rPr>
          <w:rFonts w:hint="eastAsia"/>
        </w:rPr>
        <w:t>1.3</w:t>
      </w:r>
      <w:r>
        <w:rPr>
          <w:rFonts w:hint="eastAsia"/>
        </w:rPr>
        <w:t>使用工具</w:t>
      </w:r>
    </w:p>
    <w:p w14:paraId="40E17599" w14:textId="0BFDF9B5" w:rsidR="004F46E0" w:rsidRDefault="004F46E0" w:rsidP="004F46E0">
      <w:pPr>
        <w:ind w:firstLineChars="200" w:firstLine="420"/>
        <w:rPr>
          <w:rFonts w:ascii="宋体" w:eastAsia="宋体" w:hAnsi="宋体"/>
        </w:rPr>
      </w:pPr>
      <w:r>
        <w:rPr>
          <w:rFonts w:ascii="宋体" w:eastAsia="宋体" w:hAnsi="宋体" w:hint="eastAsia"/>
        </w:rPr>
        <w:t>本项目基于Antlr4进行代码重构，</w:t>
      </w:r>
      <w:r w:rsidRPr="004F46E0">
        <w:rPr>
          <w:rFonts w:ascii="宋体" w:eastAsia="宋体" w:hAnsi="宋体"/>
        </w:rPr>
        <w:t>ANTLR—Another Tool for Language Recognition，其前身是PCCTS，它为包括Java，C++，C#在内的语言提供了一个通过语法描述来自动构造自定义语言的识别器（recognizer），编译器（parser）和解释器（translator）的框架。</w:t>
      </w:r>
      <w:r w:rsidRPr="004F46E0">
        <w:rPr>
          <w:rFonts w:ascii="宋体" w:eastAsia="宋体" w:hAnsi="宋体" w:hint="eastAsia"/>
        </w:rPr>
        <w:t>它允许我们定义识别字符流的词法规则和用于解释</w:t>
      </w:r>
      <w:r w:rsidRPr="004F46E0">
        <w:rPr>
          <w:rFonts w:ascii="宋体" w:eastAsia="宋体" w:hAnsi="宋体"/>
        </w:rPr>
        <w:t>Token流的语法分析规则。然后，ANTLR将根据用户提供的语法文件自动生成相应的词法/语法分析器。用户可以利用他们将输入的文本进行编译，并转换成其他形式</w:t>
      </w:r>
      <w:r>
        <w:rPr>
          <w:rFonts w:ascii="宋体" w:eastAsia="宋体" w:hAnsi="宋体" w:hint="eastAsia"/>
        </w:rPr>
        <w:t>。</w:t>
      </w:r>
    </w:p>
    <w:p w14:paraId="7EC61353" w14:textId="77777777" w:rsidR="004F46E0" w:rsidRDefault="004F46E0" w:rsidP="004F46E0">
      <w:pPr>
        <w:rPr>
          <w:rFonts w:ascii="宋体" w:eastAsia="宋体" w:hAnsi="宋体" w:hint="eastAsia"/>
        </w:rPr>
      </w:pPr>
    </w:p>
    <w:p w14:paraId="7514F406" w14:textId="4ADFCB59" w:rsidR="004F46E0" w:rsidRDefault="004F46E0" w:rsidP="004F46E0">
      <w:pPr>
        <w:pStyle w:val="a"/>
      </w:pPr>
      <w:r>
        <w:rPr>
          <w:rFonts w:hint="eastAsia"/>
        </w:rPr>
        <w:t>系统主要功能</w:t>
      </w:r>
    </w:p>
    <w:p w14:paraId="72311458" w14:textId="1D332A96" w:rsidR="004F46E0" w:rsidRPr="004F46E0" w:rsidRDefault="004F46E0" w:rsidP="004F46E0">
      <w:pPr>
        <w:pStyle w:val="a5"/>
      </w:pPr>
      <w:r w:rsidRPr="004F46E0">
        <w:t>2.1</w:t>
      </w:r>
      <w:r w:rsidRPr="004F46E0">
        <w:rPr>
          <w:rFonts w:hint="eastAsia"/>
        </w:rPr>
        <w:t>实现代码格式重构</w:t>
      </w:r>
    </w:p>
    <w:p w14:paraId="25574114" w14:textId="669C6ACD" w:rsidR="004F46E0" w:rsidRDefault="004F46E0" w:rsidP="004F46E0">
      <w:pPr>
        <w:ind w:firstLineChars="200" w:firstLine="420"/>
        <w:rPr>
          <w:rFonts w:ascii="宋体" w:eastAsia="宋体" w:hAnsi="宋体" w:hint="eastAsia"/>
        </w:rPr>
      </w:pPr>
      <w:r w:rsidRPr="004F46E0">
        <w:rPr>
          <w:rFonts w:ascii="宋体" w:eastAsia="宋体" w:hAnsi="宋体" w:hint="eastAsia"/>
        </w:rPr>
        <w:t>根据给定的代码规范，实现不满足格式规范的代码，对其格式自动重构，重构后正确率需在</w:t>
      </w:r>
      <w:r w:rsidRPr="004F46E0">
        <w:rPr>
          <w:rFonts w:ascii="宋体" w:eastAsia="宋体" w:hAnsi="宋体"/>
        </w:rPr>
        <w:t>99%以上。以Java为例，包括不得省略花括号、换行、空白、表达式圆括号等</w:t>
      </w:r>
      <w:r w:rsidR="00B42AFA">
        <w:rPr>
          <w:rFonts w:ascii="宋体" w:eastAsia="宋体" w:hAnsi="宋体" w:hint="eastAsia"/>
        </w:rPr>
        <w:t>。</w:t>
      </w:r>
    </w:p>
    <w:p w14:paraId="01D60608" w14:textId="0AB2210C" w:rsidR="004F46E0" w:rsidRDefault="004F46E0" w:rsidP="004F46E0">
      <w:pPr>
        <w:rPr>
          <w:rFonts w:ascii="宋体" w:eastAsia="宋体" w:hAnsi="宋体"/>
        </w:rPr>
      </w:pPr>
    </w:p>
    <w:p w14:paraId="6EAA8F6B" w14:textId="5E5F56DE" w:rsidR="004F46E0" w:rsidRPr="00B42AFA" w:rsidRDefault="00B42AFA" w:rsidP="00B42AFA">
      <w:pPr>
        <w:pStyle w:val="a5"/>
      </w:pPr>
      <w:r w:rsidRPr="00B42AFA">
        <w:t>2.2</w:t>
      </w:r>
      <w:r w:rsidRPr="00B42AFA">
        <w:rPr>
          <w:rFonts w:hint="eastAsia"/>
        </w:rPr>
        <w:t>实现特定类型命名重构</w:t>
      </w:r>
    </w:p>
    <w:p w14:paraId="7C559D52" w14:textId="79A52E2B" w:rsidR="004F46E0" w:rsidRDefault="00B42AFA" w:rsidP="00B42AFA">
      <w:pPr>
        <w:ind w:firstLineChars="200" w:firstLine="420"/>
        <w:rPr>
          <w:rFonts w:ascii="宋体" w:eastAsia="宋体" w:hAnsi="宋体"/>
        </w:rPr>
      </w:pPr>
      <w:r w:rsidRPr="00B42AFA">
        <w:rPr>
          <w:rFonts w:ascii="宋体" w:eastAsia="宋体" w:hAnsi="宋体" w:hint="eastAsia"/>
        </w:rPr>
        <w:t>根据给定的代码规范，实现不满足命名规范的代码，对其命名自动重构，重构后，命名正确率需在</w:t>
      </w:r>
      <w:r w:rsidRPr="00B42AFA">
        <w:rPr>
          <w:rFonts w:ascii="宋体" w:eastAsia="宋体" w:hAnsi="宋体"/>
        </w:rPr>
        <w:t>99%以上。Java为例，包括：包命名，类命名，方法命名，常量命名，成员变量命名，参数命名，局部变量命名等</w:t>
      </w:r>
      <w:r>
        <w:rPr>
          <w:rFonts w:ascii="宋体" w:eastAsia="宋体" w:hAnsi="宋体" w:hint="eastAsia"/>
        </w:rPr>
        <w:t>。</w:t>
      </w:r>
    </w:p>
    <w:p w14:paraId="50E922F4" w14:textId="77777777" w:rsidR="00B42AFA" w:rsidRDefault="00B42AFA" w:rsidP="00B42AFA">
      <w:pPr>
        <w:ind w:firstLineChars="200" w:firstLine="420"/>
        <w:rPr>
          <w:rFonts w:ascii="宋体" w:eastAsia="宋体" w:hAnsi="宋体" w:hint="eastAsia"/>
        </w:rPr>
      </w:pPr>
    </w:p>
    <w:p w14:paraId="2CE947E8" w14:textId="01F90275" w:rsidR="004F46E0" w:rsidRPr="00B42AFA" w:rsidRDefault="00B42AFA" w:rsidP="00B42AFA">
      <w:pPr>
        <w:pStyle w:val="a5"/>
      </w:pPr>
      <w:r w:rsidRPr="00B42AFA">
        <w:t>2.3</w:t>
      </w:r>
      <w:r w:rsidRPr="00B42AFA">
        <w:rPr>
          <w:rFonts w:hint="eastAsia"/>
        </w:rPr>
        <w:t>等价语句互转</w:t>
      </w:r>
    </w:p>
    <w:p w14:paraId="017FA649" w14:textId="54DD7564" w:rsidR="004F46E0" w:rsidRDefault="00B42AFA" w:rsidP="00B42AFA">
      <w:pPr>
        <w:ind w:firstLineChars="200" w:firstLine="420"/>
        <w:rPr>
          <w:rFonts w:ascii="宋体" w:eastAsia="宋体" w:hAnsi="宋体" w:hint="eastAsia"/>
        </w:rPr>
      </w:pPr>
      <w:r w:rsidRPr="00B42AFA">
        <w:rPr>
          <w:rFonts w:ascii="宋体" w:eastAsia="宋体" w:hAnsi="宋体" w:hint="eastAsia"/>
        </w:rPr>
        <w:t>根据给定的代码规范，实现不满足结构规范的代码，对其结构自动重构，重构后，结构正确率需在</w:t>
      </w:r>
      <w:r w:rsidRPr="00B42AFA">
        <w:rPr>
          <w:rFonts w:ascii="宋体" w:eastAsia="宋体" w:hAnsi="宋体"/>
        </w:rPr>
        <w:t>99%以上。如多条件单if语句/单条件多if互转，for/while互转，多if/switch互转等</w:t>
      </w:r>
      <w:r>
        <w:rPr>
          <w:rFonts w:ascii="宋体" w:eastAsia="宋体" w:hAnsi="宋体" w:hint="eastAsia"/>
        </w:rPr>
        <w:t>。</w:t>
      </w:r>
    </w:p>
    <w:p w14:paraId="375B70FC" w14:textId="4EED5152" w:rsidR="004F46E0" w:rsidRDefault="004F46E0" w:rsidP="004F46E0">
      <w:pPr>
        <w:rPr>
          <w:rFonts w:ascii="宋体" w:eastAsia="宋体" w:hAnsi="宋体"/>
        </w:rPr>
      </w:pPr>
    </w:p>
    <w:p w14:paraId="0155A862" w14:textId="4E29792A" w:rsidR="00B42AFA" w:rsidRDefault="00B42AFA" w:rsidP="004F46E0">
      <w:pPr>
        <w:rPr>
          <w:rFonts w:ascii="宋体" w:eastAsia="宋体" w:hAnsi="宋体"/>
        </w:rPr>
      </w:pPr>
      <w:bookmarkStart w:id="0" w:name="_GoBack"/>
      <w:bookmarkEnd w:id="0"/>
    </w:p>
    <w:p w14:paraId="281A17A1" w14:textId="0C09327D" w:rsidR="00B42AFA" w:rsidRDefault="00B42AFA" w:rsidP="004F46E0">
      <w:pPr>
        <w:rPr>
          <w:rFonts w:ascii="宋体" w:eastAsia="宋体" w:hAnsi="宋体"/>
        </w:rPr>
      </w:pPr>
    </w:p>
    <w:p w14:paraId="57E2A553" w14:textId="2CED38AC" w:rsidR="00B42AFA" w:rsidRDefault="00B42AFA" w:rsidP="004F46E0">
      <w:pPr>
        <w:rPr>
          <w:rFonts w:ascii="宋体" w:eastAsia="宋体" w:hAnsi="宋体"/>
        </w:rPr>
      </w:pPr>
    </w:p>
    <w:p w14:paraId="23A3D7F5" w14:textId="5FA091B1" w:rsidR="00B42AFA" w:rsidRDefault="00B42AFA" w:rsidP="004F46E0">
      <w:pPr>
        <w:rPr>
          <w:rFonts w:ascii="宋体" w:eastAsia="宋体" w:hAnsi="宋体"/>
        </w:rPr>
      </w:pPr>
    </w:p>
    <w:p w14:paraId="2E021C47" w14:textId="220395A1" w:rsidR="00B42AFA" w:rsidRDefault="00B42AFA" w:rsidP="004F46E0">
      <w:pPr>
        <w:rPr>
          <w:rFonts w:ascii="宋体" w:eastAsia="宋体" w:hAnsi="宋体"/>
        </w:rPr>
      </w:pPr>
    </w:p>
    <w:p w14:paraId="7E90000D" w14:textId="755EE642" w:rsidR="00B42AFA" w:rsidRDefault="00B42AFA" w:rsidP="004F46E0">
      <w:pPr>
        <w:rPr>
          <w:rFonts w:ascii="宋体" w:eastAsia="宋体" w:hAnsi="宋体"/>
        </w:rPr>
      </w:pPr>
    </w:p>
    <w:p w14:paraId="54B475C6" w14:textId="2A171A40" w:rsidR="00B42AFA" w:rsidRDefault="00B42AFA" w:rsidP="004F46E0">
      <w:pPr>
        <w:rPr>
          <w:rFonts w:ascii="宋体" w:eastAsia="宋体" w:hAnsi="宋体"/>
        </w:rPr>
      </w:pPr>
    </w:p>
    <w:p w14:paraId="5356E39D" w14:textId="4766DA1F" w:rsidR="00B42AFA" w:rsidRDefault="00B42AFA" w:rsidP="004F46E0">
      <w:pPr>
        <w:rPr>
          <w:rFonts w:ascii="宋体" w:eastAsia="宋体" w:hAnsi="宋体"/>
        </w:rPr>
      </w:pPr>
    </w:p>
    <w:p w14:paraId="4FCABA2B" w14:textId="77777777" w:rsidR="00B42AFA" w:rsidRPr="004F46E0" w:rsidRDefault="00B42AFA" w:rsidP="004F46E0">
      <w:pPr>
        <w:rPr>
          <w:rFonts w:ascii="宋体" w:eastAsia="宋体" w:hAnsi="宋体" w:hint="eastAsia"/>
        </w:rPr>
      </w:pPr>
    </w:p>
    <w:sectPr w:rsidR="00B42AFA" w:rsidRPr="004F46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97140"/>
    <w:multiLevelType w:val="hybridMultilevel"/>
    <w:tmpl w:val="38E2C388"/>
    <w:lvl w:ilvl="0" w:tplc="B4B89EB0">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35"/>
    <w:rsid w:val="004F46E0"/>
    <w:rsid w:val="00B42AFA"/>
    <w:rsid w:val="00BB1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7D76"/>
  <w15:chartTrackingRefBased/>
  <w15:docId w15:val="{3F5EB747-81DC-4D2D-A6A7-F93D5ECD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46E0"/>
    <w:pPr>
      <w:ind w:firstLineChars="200" w:firstLine="420"/>
    </w:pPr>
  </w:style>
  <w:style w:type="paragraph" w:customStyle="1" w:styleId="a">
    <w:name w:val="一级标题"/>
    <w:basedOn w:val="a4"/>
    <w:qFormat/>
    <w:rsid w:val="004F46E0"/>
    <w:pPr>
      <w:numPr>
        <w:numId w:val="1"/>
      </w:numPr>
      <w:spacing w:line="360" w:lineRule="auto"/>
      <w:ind w:firstLineChars="0"/>
      <w:outlineLvl w:val="0"/>
    </w:pPr>
    <w:rPr>
      <w:rFonts w:ascii="宋体" w:eastAsia="宋体" w:hAnsi="宋体"/>
      <w:b/>
      <w:bCs/>
      <w:sz w:val="36"/>
      <w:szCs w:val="40"/>
    </w:rPr>
  </w:style>
  <w:style w:type="paragraph" w:customStyle="1" w:styleId="a5">
    <w:name w:val="二级标题"/>
    <w:basedOn w:val="a0"/>
    <w:qFormat/>
    <w:rsid w:val="004F46E0"/>
    <w:pPr>
      <w:outlineLvl w:val="1"/>
    </w:pPr>
    <w:rPr>
      <w:rFonts w:eastAsia="宋体"/>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5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kanghao Chen</dc:creator>
  <cp:keywords/>
  <dc:description/>
  <cp:lastModifiedBy>kanghao Chen</cp:lastModifiedBy>
  <cp:revision>2</cp:revision>
  <dcterms:created xsi:type="dcterms:W3CDTF">2019-06-09T02:07:00Z</dcterms:created>
  <dcterms:modified xsi:type="dcterms:W3CDTF">2019-06-09T02:27:00Z</dcterms:modified>
</cp:coreProperties>
</file>