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8C22" w14:textId="66556A5C" w:rsidR="00054BD1" w:rsidRDefault="00621034" w:rsidP="00621034">
      <w:pPr>
        <w:jc w:val="center"/>
        <w:rPr>
          <w:b/>
          <w:bCs/>
          <w:sz w:val="72"/>
          <w:szCs w:val="72"/>
          <w:lang w:val="en-US"/>
        </w:rPr>
      </w:pPr>
      <w:r w:rsidRPr="00621034">
        <w:rPr>
          <w:b/>
          <w:bCs/>
          <w:sz w:val="72"/>
          <w:szCs w:val="72"/>
          <w:lang w:val="en-US"/>
        </w:rPr>
        <w:t>Light</w:t>
      </w:r>
      <w:r>
        <w:rPr>
          <w:b/>
          <w:bCs/>
          <w:sz w:val="72"/>
          <w:szCs w:val="72"/>
          <w:lang w:val="en-US"/>
        </w:rPr>
        <w:t xml:space="preserve"> </w:t>
      </w:r>
      <w:r w:rsidRPr="00621034">
        <w:rPr>
          <w:b/>
          <w:bCs/>
          <w:sz w:val="72"/>
          <w:szCs w:val="72"/>
          <w:lang w:val="en-US"/>
        </w:rPr>
        <w:t>House</w:t>
      </w:r>
    </w:p>
    <w:p w14:paraId="75DE3751" w14:textId="5E79DB45" w:rsidR="00621034" w:rsidRDefault="00621034" w:rsidP="0062103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Homepage:</w:t>
      </w:r>
    </w:p>
    <w:p w14:paraId="03DDDBEF" w14:textId="7C272BF2" w:rsidR="00621034" w:rsidRDefault="00621034" w:rsidP="00621034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Parallax</w:t>
      </w:r>
    </w:p>
    <w:p w14:paraId="05CDE272" w14:textId="210757A5" w:rsidR="00621034" w:rsidRDefault="00621034" w:rsidP="00621034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Contact form</w:t>
      </w:r>
    </w:p>
    <w:p w14:paraId="31BA154E" w14:textId="1051D924" w:rsidR="00621034" w:rsidRDefault="00621034" w:rsidP="00621034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Various images</w:t>
      </w:r>
    </w:p>
    <w:p w14:paraId="2F03F353" w14:textId="3F8C56D6" w:rsidR="00621034" w:rsidRDefault="00621034" w:rsidP="00621034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Color palette-&gt;? (Will be following the same the color combination in all the webpages)</w:t>
      </w:r>
    </w:p>
    <w:p w14:paraId="7813E5EC" w14:textId="0B511CD6" w:rsidR="00621034" w:rsidRDefault="00621034" w:rsidP="00621034">
      <w:pPr>
        <w:rPr>
          <w:sz w:val="44"/>
          <w:szCs w:val="44"/>
          <w:lang w:val="en-US"/>
        </w:rPr>
      </w:pPr>
    </w:p>
    <w:p w14:paraId="41CC0393" w14:textId="7F90958B" w:rsidR="00621034" w:rsidRDefault="00621034" w:rsidP="0062103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Member login page:</w:t>
      </w:r>
    </w:p>
    <w:p w14:paraId="68C5F459" w14:textId="02B84ACA" w:rsidR="00621034" w:rsidRPr="00621034" w:rsidRDefault="00621034" w:rsidP="00621034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Glass UI</w:t>
      </w:r>
    </w:p>
    <w:p w14:paraId="0E45965B" w14:textId="158D02D2" w:rsidR="00621034" w:rsidRPr="00621034" w:rsidRDefault="00621034" w:rsidP="00621034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Php form validation</w:t>
      </w:r>
    </w:p>
    <w:p w14:paraId="5DB1FD5E" w14:textId="6E4F888B" w:rsidR="00621034" w:rsidRPr="00621034" w:rsidRDefault="00621034" w:rsidP="00621034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Successful login will redirect to homepage with a ‘welcome back user’ message</w:t>
      </w:r>
    </w:p>
    <w:sectPr w:rsidR="00621034" w:rsidRPr="00621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091"/>
    <w:multiLevelType w:val="hybridMultilevel"/>
    <w:tmpl w:val="ABE03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4E43"/>
    <w:multiLevelType w:val="hybridMultilevel"/>
    <w:tmpl w:val="46E06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67277"/>
    <w:multiLevelType w:val="hybridMultilevel"/>
    <w:tmpl w:val="10A05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21"/>
    <w:rsid w:val="00054BD1"/>
    <w:rsid w:val="00621034"/>
    <w:rsid w:val="007B2321"/>
    <w:rsid w:val="00C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EF2C"/>
  <w15:chartTrackingRefBased/>
  <w15:docId w15:val="{92544996-A362-42E6-BC26-4CC907B0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Tadkal</dc:creator>
  <cp:keywords/>
  <dc:description/>
  <cp:lastModifiedBy>Dhruv Tadkal</cp:lastModifiedBy>
  <cp:revision>3</cp:revision>
  <dcterms:created xsi:type="dcterms:W3CDTF">2021-07-06T10:01:00Z</dcterms:created>
  <dcterms:modified xsi:type="dcterms:W3CDTF">2021-07-06T10:22:00Z</dcterms:modified>
</cp:coreProperties>
</file>