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35326" w14:textId="77777777" w:rsidR="00274222" w:rsidRPr="000A4BFD" w:rsidRDefault="00274222" w:rsidP="00D32C6F">
      <w:pPr>
        <w:jc w:val="center"/>
        <w:rPr>
          <w:rFonts w:ascii="Arial" w:eastAsia="MS Mincho" w:hAnsi="Arial" w:cs="Arial"/>
          <w:b w:val="0"/>
          <w:sz w:val="28"/>
          <w:szCs w:val="28"/>
          <w:lang w:eastAsia="ja-JP"/>
        </w:rPr>
      </w:pPr>
      <w:r w:rsidRPr="000A4BFD">
        <w:rPr>
          <w:rFonts w:ascii="Arial" w:eastAsia="MS Mincho" w:hAnsi="Arial" w:cs="Arial"/>
          <w:sz w:val="28"/>
          <w:szCs w:val="28"/>
          <w:lang w:eastAsia="ja-JP"/>
        </w:rPr>
        <w:t xml:space="preserve">Group </w:t>
      </w:r>
      <w:r w:rsidR="00D32C6F" w:rsidRPr="000A4BFD">
        <w:rPr>
          <w:rFonts w:ascii="Arial" w:eastAsia="MS Mincho" w:hAnsi="Arial" w:cs="Arial"/>
          <w:sz w:val="28"/>
          <w:szCs w:val="28"/>
          <w:lang w:eastAsia="ja-JP"/>
        </w:rPr>
        <w:t xml:space="preserve">Coursework </w:t>
      </w:r>
      <w:r w:rsidR="00ED7E82">
        <w:rPr>
          <w:rFonts w:ascii="Arial" w:eastAsia="MS Mincho" w:hAnsi="Arial" w:cs="Arial"/>
          <w:sz w:val="28"/>
          <w:szCs w:val="28"/>
          <w:lang w:eastAsia="ja-JP"/>
        </w:rPr>
        <w:t>Contract</w:t>
      </w:r>
    </w:p>
    <w:tbl>
      <w:tblPr>
        <w:tblW w:w="1486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239"/>
        <w:gridCol w:w="1938"/>
        <w:gridCol w:w="1938"/>
        <w:gridCol w:w="1938"/>
        <w:gridCol w:w="1938"/>
        <w:gridCol w:w="1938"/>
        <w:gridCol w:w="1938"/>
      </w:tblGrid>
      <w:tr w:rsidR="00E01667" w:rsidRPr="00061D90" w14:paraId="488CA351" w14:textId="77777777" w:rsidTr="00E01667">
        <w:trPr>
          <w:trHeight w:val="526"/>
        </w:trPr>
        <w:tc>
          <w:tcPr>
            <w:tcW w:w="3239" w:type="dxa"/>
            <w:tcBorders>
              <w:top w:val="nil"/>
              <w:left w:val="nil"/>
            </w:tcBorders>
          </w:tcPr>
          <w:p w14:paraId="4A498EC1" w14:textId="77777777" w:rsidR="00274222" w:rsidRPr="00061D90" w:rsidRDefault="00274222" w:rsidP="000A4BF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061D90">
              <w:rPr>
                <w:rFonts w:ascii="Arial" w:hAnsi="Arial" w:cs="Arial"/>
                <w:bCs/>
                <w:sz w:val="22"/>
                <w:szCs w:val="22"/>
              </w:rPr>
              <w:t>Name:</w:t>
            </w:r>
          </w:p>
          <w:p w14:paraId="02F65390" w14:textId="77777777" w:rsidR="00274222" w:rsidRPr="00061D90" w:rsidRDefault="00274222" w:rsidP="00A60ED3">
            <w:pPr>
              <w:jc w:val="right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1938" w:type="dxa"/>
          </w:tcPr>
          <w:p w14:paraId="3EF07FCC" w14:textId="77777777" w:rsidR="00274222" w:rsidRPr="00ED7E82" w:rsidRDefault="00EE0953" w:rsidP="000A4B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Shebaz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Javed</w:t>
            </w:r>
            <w:proofErr w:type="spellEnd"/>
          </w:p>
        </w:tc>
        <w:tc>
          <w:tcPr>
            <w:tcW w:w="1938" w:type="dxa"/>
          </w:tcPr>
          <w:p w14:paraId="2B638FB4" w14:textId="77777777" w:rsidR="00274222" w:rsidRPr="00ED7E82" w:rsidRDefault="00EE0953" w:rsidP="000A4B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Ismail Khan</w:t>
            </w:r>
          </w:p>
        </w:tc>
        <w:tc>
          <w:tcPr>
            <w:tcW w:w="1938" w:type="dxa"/>
          </w:tcPr>
          <w:p w14:paraId="258CA7A9" w14:textId="77777777" w:rsidR="00274222" w:rsidRPr="00ED7E82" w:rsidRDefault="00EE0953" w:rsidP="000A4B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Rumen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Kundev</w:t>
            </w:r>
            <w:proofErr w:type="spellEnd"/>
          </w:p>
        </w:tc>
        <w:tc>
          <w:tcPr>
            <w:tcW w:w="1938" w:type="dxa"/>
          </w:tcPr>
          <w:p w14:paraId="2008CBDF" w14:textId="77777777" w:rsidR="00274222" w:rsidRPr="00ED7E82" w:rsidRDefault="00EE0953" w:rsidP="000A4B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Muhammad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Pandor</w:t>
            </w:r>
            <w:proofErr w:type="spellEnd"/>
          </w:p>
        </w:tc>
        <w:tc>
          <w:tcPr>
            <w:tcW w:w="1938" w:type="dxa"/>
          </w:tcPr>
          <w:p w14:paraId="0C81FCD0" w14:textId="77777777" w:rsidR="00274222" w:rsidRPr="00ED7E82" w:rsidRDefault="00EE0953" w:rsidP="000A4B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Stephen Selwood</w:t>
            </w:r>
          </w:p>
        </w:tc>
        <w:tc>
          <w:tcPr>
            <w:tcW w:w="1938" w:type="dxa"/>
          </w:tcPr>
          <w:p w14:paraId="71CC6005" w14:textId="77777777" w:rsidR="00274222" w:rsidRPr="00ED7E82" w:rsidRDefault="00EE0953" w:rsidP="000A4B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Kristen Hayzelden</w:t>
            </w:r>
          </w:p>
        </w:tc>
      </w:tr>
      <w:tr w:rsidR="00E01667" w:rsidRPr="00061D90" w14:paraId="4C6E3ADF" w14:textId="77777777" w:rsidTr="00E01667">
        <w:trPr>
          <w:trHeight w:val="4681"/>
        </w:trPr>
        <w:tc>
          <w:tcPr>
            <w:tcW w:w="3239" w:type="dxa"/>
          </w:tcPr>
          <w:p w14:paraId="56622BDF" w14:textId="77777777" w:rsidR="000A4BFD" w:rsidRDefault="00274222" w:rsidP="00A60ED3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61D90">
              <w:rPr>
                <w:rFonts w:ascii="Arial" w:hAnsi="Arial" w:cs="Arial"/>
                <w:bCs/>
                <w:sz w:val="22"/>
                <w:szCs w:val="22"/>
              </w:rPr>
              <w:t xml:space="preserve">Practical input to </w:t>
            </w:r>
            <w:proofErr w:type="gramStart"/>
            <w:r w:rsidRPr="00061D90">
              <w:rPr>
                <w:rFonts w:ascii="Arial" w:hAnsi="Arial" w:cs="Arial"/>
                <w:bCs/>
                <w:sz w:val="22"/>
                <w:szCs w:val="22"/>
              </w:rPr>
              <w:t>end product</w:t>
            </w:r>
            <w:proofErr w:type="gramEnd"/>
            <w:r w:rsidRPr="00061D90">
              <w:rPr>
                <w:rFonts w:ascii="Arial" w:hAnsi="Arial" w:cs="Arial"/>
                <w:b w:val="0"/>
                <w:sz w:val="22"/>
                <w:szCs w:val="22"/>
              </w:rPr>
              <w:t xml:space="preserve">: </w:t>
            </w:r>
          </w:p>
          <w:p w14:paraId="0F39F4DD" w14:textId="77777777" w:rsidR="000A4BFD" w:rsidRDefault="00274222" w:rsidP="000A4BFD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1D90">
              <w:rPr>
                <w:rFonts w:ascii="Arial" w:hAnsi="Arial" w:cs="Arial"/>
                <w:b w:val="0"/>
                <w:sz w:val="22"/>
                <w:szCs w:val="22"/>
              </w:rPr>
              <w:t xml:space="preserve">1% = </w:t>
            </w:r>
          </w:p>
          <w:p w14:paraId="3D737683" w14:textId="77777777" w:rsidR="000A4BFD" w:rsidRDefault="00274222" w:rsidP="000A4BFD">
            <w:pPr>
              <w:pStyle w:val="ListParagraph"/>
              <w:numPr>
                <w:ilvl w:val="0"/>
                <w:numId w:val="2"/>
              </w:numPr>
              <w:ind w:left="210" w:hanging="284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0A4BFD">
              <w:rPr>
                <w:rFonts w:ascii="Arial" w:hAnsi="Arial" w:cs="Arial"/>
                <w:b w:val="0"/>
                <w:sz w:val="22"/>
                <w:szCs w:val="22"/>
              </w:rPr>
              <w:t xml:space="preserve">unreliable, </w:t>
            </w:r>
          </w:p>
          <w:p w14:paraId="11964A39" w14:textId="77777777" w:rsidR="000A4BFD" w:rsidRDefault="000A4BFD" w:rsidP="000A4BFD">
            <w:pPr>
              <w:pStyle w:val="ListParagraph"/>
              <w:numPr>
                <w:ilvl w:val="0"/>
                <w:numId w:val="2"/>
              </w:numPr>
              <w:ind w:left="210" w:hanging="284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unwilling to undertake </w:t>
            </w:r>
            <w:r w:rsidR="00274222" w:rsidRPr="000A4BFD">
              <w:rPr>
                <w:rFonts w:ascii="Arial" w:hAnsi="Arial" w:cs="Arial"/>
                <w:b w:val="0"/>
                <w:sz w:val="22"/>
                <w:szCs w:val="22"/>
              </w:rPr>
              <w:t xml:space="preserve">tasks, </w:t>
            </w:r>
          </w:p>
          <w:p w14:paraId="4DAA1CE3" w14:textId="77777777" w:rsidR="000A4BFD" w:rsidRDefault="000A4BFD" w:rsidP="000A4BFD">
            <w:pPr>
              <w:pStyle w:val="ListParagraph"/>
              <w:numPr>
                <w:ilvl w:val="0"/>
                <w:numId w:val="2"/>
              </w:numPr>
              <w:ind w:left="210" w:hanging="284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poor quality and </w:t>
            </w:r>
            <w:r w:rsidR="00274222" w:rsidRPr="000A4BFD">
              <w:rPr>
                <w:rFonts w:ascii="Arial" w:hAnsi="Arial" w:cs="Arial"/>
                <w:b w:val="0"/>
                <w:sz w:val="22"/>
                <w:szCs w:val="22"/>
              </w:rPr>
              <w:t>deadlines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missed</w:t>
            </w:r>
            <w:r w:rsidR="00274222" w:rsidRPr="000A4BFD">
              <w:rPr>
                <w:rFonts w:ascii="Arial" w:hAnsi="Arial" w:cs="Arial"/>
                <w:b w:val="0"/>
                <w:sz w:val="22"/>
                <w:szCs w:val="22"/>
              </w:rPr>
              <w:t xml:space="preserve">, </w:t>
            </w:r>
          </w:p>
          <w:p w14:paraId="12230271" w14:textId="77777777" w:rsidR="000A4BFD" w:rsidRPr="000A4BFD" w:rsidRDefault="00274222" w:rsidP="000A4BFD">
            <w:pPr>
              <w:pStyle w:val="ListParagraph"/>
              <w:numPr>
                <w:ilvl w:val="0"/>
                <w:numId w:val="2"/>
              </w:numPr>
              <w:ind w:left="210" w:hanging="284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0A4BFD">
              <w:rPr>
                <w:rFonts w:ascii="Arial" w:hAnsi="Arial" w:cs="Arial"/>
                <w:b w:val="0"/>
                <w:sz w:val="22"/>
                <w:szCs w:val="22"/>
              </w:rPr>
              <w:t xml:space="preserve">no practical contribution to </w:t>
            </w:r>
            <w:r w:rsidR="000A4BFD">
              <w:rPr>
                <w:rFonts w:ascii="Arial" w:hAnsi="Arial" w:cs="Arial"/>
                <w:b w:val="0"/>
                <w:sz w:val="22"/>
                <w:szCs w:val="22"/>
              </w:rPr>
              <w:t xml:space="preserve">assigned tasks, </w:t>
            </w:r>
            <w:proofErr w:type="spellStart"/>
            <w:r w:rsidR="000A4BFD">
              <w:rPr>
                <w:rFonts w:ascii="Arial" w:hAnsi="Arial" w:cs="Arial"/>
                <w:b w:val="0"/>
                <w:sz w:val="22"/>
                <w:szCs w:val="22"/>
              </w:rPr>
              <w:t>etc</w:t>
            </w:r>
            <w:proofErr w:type="spellEnd"/>
            <w:r w:rsidR="000A4BFD">
              <w:rPr>
                <w:rFonts w:ascii="Arial" w:hAnsi="Arial" w:cs="Arial"/>
                <w:b w:val="0"/>
                <w:sz w:val="22"/>
                <w:szCs w:val="22"/>
              </w:rPr>
              <w:t>,</w:t>
            </w:r>
            <w:r w:rsidRPr="000A4BFD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64215196" w14:textId="77777777" w:rsidR="000A4BFD" w:rsidRDefault="000A4BFD" w:rsidP="000A4BFD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6D43CB98" w14:textId="77777777" w:rsidR="000A4BFD" w:rsidRDefault="00274222" w:rsidP="000A4BFD">
            <w:pPr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061D90">
              <w:rPr>
                <w:rFonts w:ascii="Arial" w:hAnsi="Arial" w:cs="Arial"/>
                <w:b w:val="0"/>
                <w:sz w:val="22"/>
                <w:szCs w:val="22"/>
              </w:rPr>
              <w:t xml:space="preserve">100% = </w:t>
            </w:r>
          </w:p>
          <w:p w14:paraId="5CE679D5" w14:textId="77777777" w:rsidR="000A4BFD" w:rsidRDefault="000A4BFD" w:rsidP="000A4BFD">
            <w:pPr>
              <w:pStyle w:val="ListParagraph"/>
              <w:numPr>
                <w:ilvl w:val="0"/>
                <w:numId w:val="1"/>
              </w:numPr>
              <w:ind w:left="351" w:hanging="283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r</w:t>
            </w:r>
            <w:r w:rsidR="00274222" w:rsidRPr="000A4BFD">
              <w:rPr>
                <w:rFonts w:ascii="Arial" w:hAnsi="Arial" w:cs="Arial"/>
                <w:b w:val="0"/>
                <w:sz w:val="22"/>
                <w:szCs w:val="22"/>
              </w:rPr>
              <w:t>eliable</w:t>
            </w:r>
          </w:p>
          <w:p w14:paraId="10DCC4B6" w14:textId="77777777" w:rsidR="000A4BFD" w:rsidRDefault="000A4BFD" w:rsidP="000A4BFD">
            <w:pPr>
              <w:pStyle w:val="ListParagraph"/>
              <w:numPr>
                <w:ilvl w:val="0"/>
                <w:numId w:val="1"/>
              </w:numPr>
              <w:ind w:left="351" w:hanging="283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contributed</w:t>
            </w:r>
            <w:r w:rsidRPr="000A4BFD">
              <w:rPr>
                <w:rFonts w:ascii="Arial" w:hAnsi="Arial" w:cs="Arial"/>
                <w:b w:val="0"/>
                <w:sz w:val="22"/>
                <w:szCs w:val="22"/>
              </w:rPr>
              <w:t xml:space="preserve"> to</w:t>
            </w:r>
            <w:r w:rsidR="00274222" w:rsidRPr="000A4BFD">
              <w:rPr>
                <w:rFonts w:ascii="Arial" w:hAnsi="Arial" w:cs="Arial"/>
                <w:b w:val="0"/>
                <w:sz w:val="22"/>
                <w:szCs w:val="22"/>
              </w:rPr>
              <w:t xml:space="preserve"> all d</w:t>
            </w:r>
            <w:r w:rsidRPr="000A4BFD">
              <w:rPr>
                <w:rFonts w:ascii="Arial" w:hAnsi="Arial" w:cs="Arial"/>
                <w:b w:val="0"/>
                <w:sz w:val="22"/>
                <w:szCs w:val="22"/>
              </w:rPr>
              <w:t>esignated tasks,</w:t>
            </w:r>
          </w:p>
          <w:p w14:paraId="007335EA" w14:textId="77777777" w:rsidR="00274222" w:rsidRPr="000A4BFD" w:rsidRDefault="000A4BFD" w:rsidP="00ED7E82">
            <w:pPr>
              <w:pStyle w:val="ListParagraph"/>
              <w:numPr>
                <w:ilvl w:val="0"/>
                <w:numId w:val="1"/>
              </w:numPr>
              <w:ind w:left="351" w:hanging="283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0A4BFD">
              <w:rPr>
                <w:rFonts w:ascii="Arial" w:hAnsi="Arial" w:cs="Arial"/>
                <w:b w:val="0"/>
                <w:sz w:val="22"/>
                <w:szCs w:val="22"/>
              </w:rPr>
              <w:t xml:space="preserve">completed </w:t>
            </w:r>
            <w:r w:rsidR="00ED7E82">
              <w:rPr>
                <w:rFonts w:ascii="Arial" w:hAnsi="Arial" w:cs="Arial"/>
                <w:b w:val="0"/>
                <w:sz w:val="22"/>
                <w:szCs w:val="22"/>
              </w:rPr>
              <w:t>allocated tasks</w:t>
            </w:r>
          </w:p>
        </w:tc>
        <w:tc>
          <w:tcPr>
            <w:tcW w:w="1938" w:type="dxa"/>
          </w:tcPr>
          <w:p w14:paraId="5EE80389" w14:textId="77777777" w:rsidR="0046169A" w:rsidRDefault="0046169A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05DC7B16" w14:textId="77777777" w:rsidR="00274222" w:rsidRDefault="0046169A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100 </w:t>
            </w:r>
            <w:r w:rsidR="00274222" w:rsidRPr="00061D90">
              <w:rPr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766AB189" w14:textId="77777777" w:rsidR="0046169A" w:rsidRDefault="0046169A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7629DDF6" w14:textId="77777777" w:rsidR="0046169A" w:rsidRPr="00061D90" w:rsidRDefault="0046169A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Completed task 2</w:t>
            </w:r>
          </w:p>
        </w:tc>
        <w:tc>
          <w:tcPr>
            <w:tcW w:w="1938" w:type="dxa"/>
          </w:tcPr>
          <w:p w14:paraId="3F3516AF" w14:textId="77777777" w:rsidR="00F42A04" w:rsidRDefault="00F42A04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72B41C33" w14:textId="77777777" w:rsidR="00274222" w:rsidRDefault="00AE734F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100</w:t>
            </w:r>
            <w:r w:rsidR="0046169A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E0953">
              <w:rPr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02AACE90" w14:textId="77777777" w:rsidR="00AE734F" w:rsidRDefault="00AE734F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6DC30B81" w14:textId="77777777" w:rsidR="00AE734F" w:rsidRPr="00061D90" w:rsidRDefault="00AE734F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Completed task 1</w:t>
            </w:r>
          </w:p>
        </w:tc>
        <w:tc>
          <w:tcPr>
            <w:tcW w:w="1938" w:type="dxa"/>
          </w:tcPr>
          <w:p w14:paraId="6E9D3F9C" w14:textId="77777777" w:rsidR="00F42A04" w:rsidRDefault="00F42A04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219E3C3C" w14:textId="77777777" w:rsidR="00274222" w:rsidRPr="00061D90" w:rsidRDefault="00F42A04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0%</w:t>
            </w:r>
          </w:p>
        </w:tc>
        <w:tc>
          <w:tcPr>
            <w:tcW w:w="1938" w:type="dxa"/>
          </w:tcPr>
          <w:p w14:paraId="4E798750" w14:textId="77777777" w:rsidR="0046169A" w:rsidRDefault="0046169A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2748E6C6" w14:textId="25FD331B" w:rsidR="00274222" w:rsidRPr="00061D90" w:rsidRDefault="00FF7C00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0</w:t>
            </w:r>
            <w:r w:rsidR="00274222" w:rsidRPr="00061D90">
              <w:rPr>
                <w:rFonts w:ascii="Arial" w:hAnsi="Arial" w:cs="Arial"/>
                <w:b w:val="0"/>
                <w:sz w:val="22"/>
                <w:szCs w:val="22"/>
              </w:rPr>
              <w:t xml:space="preserve"> %</w:t>
            </w:r>
          </w:p>
        </w:tc>
        <w:tc>
          <w:tcPr>
            <w:tcW w:w="1938" w:type="dxa"/>
          </w:tcPr>
          <w:p w14:paraId="32CA042F" w14:textId="77777777" w:rsidR="00F42A04" w:rsidRDefault="00F42A04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0B0F5924" w14:textId="77777777" w:rsidR="00AE734F" w:rsidRPr="00061D90" w:rsidRDefault="00AE734F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100</w:t>
            </w:r>
            <w:r w:rsidR="0046169A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66DB7A4A" w14:textId="77777777" w:rsidR="00AE734F" w:rsidRDefault="00AE734F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0CEF5C47" w14:textId="77777777" w:rsidR="00AE734F" w:rsidRPr="00061D90" w:rsidRDefault="00AE734F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Completed tasks 3 and 4 with Kristen</w:t>
            </w:r>
          </w:p>
        </w:tc>
        <w:tc>
          <w:tcPr>
            <w:tcW w:w="1938" w:type="dxa"/>
          </w:tcPr>
          <w:p w14:paraId="55B3B8C7" w14:textId="77777777" w:rsidR="00F42A04" w:rsidRDefault="00F42A04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6AC491D7" w14:textId="77777777" w:rsidR="00AE734F" w:rsidRDefault="00F42A04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1</w:t>
            </w:r>
            <w:r w:rsidR="00AE734F">
              <w:rPr>
                <w:rFonts w:ascii="Arial" w:hAnsi="Arial" w:cs="Arial"/>
                <w:b w:val="0"/>
                <w:sz w:val="22"/>
                <w:szCs w:val="22"/>
              </w:rPr>
              <w:t>00</w:t>
            </w:r>
            <w:r w:rsidR="0046169A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E734F">
              <w:rPr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121BE65C" w14:textId="77777777" w:rsidR="00AE734F" w:rsidRDefault="00AE734F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536117A2" w14:textId="77777777" w:rsidR="00AE734F" w:rsidRDefault="00AE734F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Completed tasks 3 and 4 with Stephen</w:t>
            </w:r>
          </w:p>
          <w:p w14:paraId="4ED4953E" w14:textId="77777777" w:rsidR="00AE734F" w:rsidRPr="00061D90" w:rsidRDefault="00AE734F" w:rsidP="00F42A04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3BD56490" w14:textId="77777777" w:rsidR="00274222" w:rsidRPr="00061D90" w:rsidRDefault="00274222" w:rsidP="00274222">
      <w:pPr>
        <w:jc w:val="both"/>
        <w:rPr>
          <w:rFonts w:ascii="Arial" w:hAnsi="Arial" w:cs="Arial"/>
          <w:b w:val="0"/>
          <w:sz w:val="22"/>
          <w:szCs w:val="22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946"/>
        <w:gridCol w:w="4954"/>
      </w:tblGrid>
      <w:tr w:rsidR="00274222" w:rsidRPr="00061D90" w14:paraId="566D92F7" w14:textId="77777777" w:rsidTr="005C2E73">
        <w:trPr>
          <w:trHeight w:val="451"/>
          <w:jc w:val="center"/>
        </w:trPr>
        <w:tc>
          <w:tcPr>
            <w:tcW w:w="4946" w:type="dxa"/>
            <w:vAlign w:val="center"/>
          </w:tcPr>
          <w:p w14:paraId="047FC334" w14:textId="77777777" w:rsidR="00274222" w:rsidRPr="00061D90" w:rsidRDefault="00274222" w:rsidP="005C2E73">
            <w:pPr>
              <w:keepNext/>
              <w:jc w:val="center"/>
              <w:outlineLvl w:val="1"/>
              <w:rPr>
                <w:rFonts w:ascii="Arial" w:hAnsi="Arial" w:cs="Arial"/>
                <w:bCs/>
                <w:sz w:val="22"/>
                <w:szCs w:val="22"/>
              </w:rPr>
            </w:pPr>
            <w:r w:rsidRPr="00061D90">
              <w:rPr>
                <w:rFonts w:ascii="Arial" w:hAnsi="Arial" w:cs="Arial"/>
                <w:bCs/>
                <w:sz w:val="22"/>
                <w:szCs w:val="22"/>
              </w:rPr>
              <w:t>Name (print)</w:t>
            </w:r>
          </w:p>
        </w:tc>
        <w:tc>
          <w:tcPr>
            <w:tcW w:w="4954" w:type="dxa"/>
            <w:vAlign w:val="center"/>
          </w:tcPr>
          <w:p w14:paraId="34706208" w14:textId="77777777" w:rsidR="00274222" w:rsidRPr="00061D90" w:rsidRDefault="00274222" w:rsidP="005C2E73">
            <w:pPr>
              <w:jc w:val="center"/>
              <w:rPr>
                <w:rFonts w:ascii="Arial" w:eastAsia="MS Mincho" w:hAnsi="Arial" w:cs="Arial"/>
                <w:bCs/>
                <w:sz w:val="22"/>
                <w:szCs w:val="22"/>
                <w:lang w:eastAsia="ja-JP"/>
              </w:rPr>
            </w:pPr>
            <w:r w:rsidRPr="00061D90">
              <w:rPr>
                <w:rFonts w:ascii="Arial" w:eastAsia="MS Mincho" w:hAnsi="Arial" w:cs="Arial"/>
                <w:bCs/>
                <w:sz w:val="22"/>
                <w:szCs w:val="22"/>
                <w:lang w:eastAsia="ja-JP"/>
              </w:rPr>
              <w:t>Signature</w:t>
            </w:r>
          </w:p>
        </w:tc>
      </w:tr>
      <w:tr w:rsidR="00274222" w:rsidRPr="00061D90" w14:paraId="2D50FFCD" w14:textId="77777777" w:rsidTr="005C2E73">
        <w:trPr>
          <w:jc w:val="center"/>
        </w:trPr>
        <w:tc>
          <w:tcPr>
            <w:tcW w:w="4946" w:type="dxa"/>
            <w:vAlign w:val="center"/>
          </w:tcPr>
          <w:p w14:paraId="44ABE133" w14:textId="77777777" w:rsidR="00274222" w:rsidRPr="005C2E73" w:rsidRDefault="0046169A" w:rsidP="005C2E73">
            <w:pPr>
              <w:jc w:val="center"/>
              <w:rPr>
                <w:rFonts w:ascii="Arial" w:eastAsia="MS Mincho" w:hAnsi="Arial" w:cs="Arial"/>
                <w:b w:val="0"/>
                <w:bCs/>
                <w:sz w:val="22"/>
                <w:szCs w:val="22"/>
                <w:lang w:eastAsia="ja-JP"/>
              </w:rPr>
            </w:pPr>
            <w:proofErr w:type="spellStart"/>
            <w:r w:rsidRPr="005C2E73">
              <w:rPr>
                <w:rFonts w:ascii="Arial" w:eastAsia="MS Mincho" w:hAnsi="Arial" w:cs="Arial"/>
                <w:b w:val="0"/>
                <w:bCs/>
                <w:sz w:val="22"/>
                <w:szCs w:val="22"/>
                <w:lang w:eastAsia="ja-JP"/>
              </w:rPr>
              <w:t>Shebaz</w:t>
            </w:r>
            <w:proofErr w:type="spellEnd"/>
            <w:r w:rsidRPr="005C2E73">
              <w:rPr>
                <w:rFonts w:ascii="Arial" w:eastAsia="MS Mincho" w:hAnsi="Arial" w:cs="Arial"/>
                <w:b w:val="0"/>
                <w:bCs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5C2E73">
              <w:rPr>
                <w:rFonts w:ascii="Arial" w:eastAsia="MS Mincho" w:hAnsi="Arial" w:cs="Arial"/>
                <w:b w:val="0"/>
                <w:bCs/>
                <w:sz w:val="22"/>
                <w:szCs w:val="22"/>
                <w:lang w:eastAsia="ja-JP"/>
              </w:rPr>
              <w:t>Javed</w:t>
            </w:r>
            <w:proofErr w:type="spellEnd"/>
          </w:p>
        </w:tc>
        <w:tc>
          <w:tcPr>
            <w:tcW w:w="4954" w:type="dxa"/>
            <w:vAlign w:val="center"/>
          </w:tcPr>
          <w:p w14:paraId="10EB48B5" w14:textId="3DC9BBC9" w:rsidR="00274222" w:rsidRPr="00061D90" w:rsidRDefault="009815E9" w:rsidP="005C2E73">
            <w:pPr>
              <w:jc w:val="center"/>
              <w:rPr>
                <w:rFonts w:ascii="Arial" w:eastAsia="MS Mincho" w:hAnsi="Arial" w:cs="Arial"/>
                <w:bCs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bCs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0FA69E3A" wp14:editId="133FB8D8">
                  <wp:extent cx="1092112" cy="320998"/>
                  <wp:effectExtent l="0" t="0" r="635" b="9525"/>
                  <wp:docPr id="2" name="Picture 2" descr="../Desktop/81f1a168-48ef-40ff-b56f-f5b013b798d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esktop/81f1a168-48ef-40ff-b56f-f5b013b798d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68" b="27372"/>
                          <a:stretch/>
                        </pic:blipFill>
                        <pic:spPr bwMode="auto">
                          <a:xfrm>
                            <a:off x="0" y="0"/>
                            <a:ext cx="1182219" cy="347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222" w:rsidRPr="00061D90" w14:paraId="1BD85820" w14:textId="77777777" w:rsidTr="005C2E73">
        <w:trPr>
          <w:jc w:val="center"/>
        </w:trPr>
        <w:tc>
          <w:tcPr>
            <w:tcW w:w="4946" w:type="dxa"/>
            <w:vAlign w:val="center"/>
          </w:tcPr>
          <w:p w14:paraId="17723038" w14:textId="77777777" w:rsidR="00274222" w:rsidRPr="005C2E73" w:rsidRDefault="0046169A" w:rsidP="005C2E73">
            <w:pPr>
              <w:jc w:val="center"/>
              <w:rPr>
                <w:rFonts w:ascii="Arial" w:eastAsia="MS Mincho" w:hAnsi="Arial" w:cs="Arial"/>
                <w:b w:val="0"/>
                <w:bCs/>
                <w:sz w:val="22"/>
                <w:szCs w:val="22"/>
                <w:lang w:eastAsia="ja-JP"/>
              </w:rPr>
            </w:pPr>
            <w:r w:rsidRPr="005C2E73">
              <w:rPr>
                <w:rFonts w:ascii="Arial" w:eastAsia="MS Mincho" w:hAnsi="Arial" w:cs="Arial"/>
                <w:b w:val="0"/>
                <w:bCs/>
                <w:sz w:val="22"/>
                <w:szCs w:val="22"/>
                <w:lang w:eastAsia="ja-JP"/>
              </w:rPr>
              <w:t>Ismail Khan</w:t>
            </w:r>
          </w:p>
        </w:tc>
        <w:tc>
          <w:tcPr>
            <w:tcW w:w="4954" w:type="dxa"/>
            <w:vAlign w:val="center"/>
          </w:tcPr>
          <w:p w14:paraId="12B09888" w14:textId="67E5DD07" w:rsidR="00274222" w:rsidRPr="00061D90" w:rsidRDefault="0089191F" w:rsidP="005C2E73">
            <w:pPr>
              <w:jc w:val="center"/>
              <w:rPr>
                <w:rFonts w:ascii="Arial" w:eastAsia="MS Mincho" w:hAnsi="Arial" w:cs="Arial"/>
                <w:bCs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bCs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63CBA380" wp14:editId="430EC14B">
                  <wp:extent cx="1470342" cy="365722"/>
                  <wp:effectExtent l="0" t="0" r="3175" b="0"/>
                  <wp:docPr id="3" name="Picture 3" descr="a988b4bc-f888-4161-9d6d-84cffa6cf09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988b4bc-f888-4161-9d6d-84cffa6cf09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35" cy="38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74222" w:rsidRPr="00061D90" w14:paraId="42744A6E" w14:textId="77777777" w:rsidTr="005C2E73">
        <w:trPr>
          <w:jc w:val="center"/>
        </w:trPr>
        <w:tc>
          <w:tcPr>
            <w:tcW w:w="4946" w:type="dxa"/>
            <w:vAlign w:val="center"/>
          </w:tcPr>
          <w:p w14:paraId="55B97860" w14:textId="77777777" w:rsidR="00274222" w:rsidRPr="005C2E73" w:rsidRDefault="0046169A" w:rsidP="005C2E73">
            <w:pPr>
              <w:jc w:val="center"/>
              <w:rPr>
                <w:rFonts w:ascii="Arial" w:eastAsia="MS Mincho" w:hAnsi="Arial" w:cs="Arial"/>
                <w:b w:val="0"/>
                <w:bCs/>
                <w:sz w:val="22"/>
                <w:szCs w:val="22"/>
                <w:lang w:eastAsia="ja-JP"/>
              </w:rPr>
            </w:pPr>
            <w:r w:rsidRPr="005C2E73">
              <w:rPr>
                <w:rFonts w:ascii="Arial" w:eastAsia="MS Mincho" w:hAnsi="Arial" w:cs="Arial"/>
                <w:b w:val="0"/>
                <w:bCs/>
                <w:sz w:val="22"/>
                <w:szCs w:val="22"/>
                <w:lang w:eastAsia="ja-JP"/>
              </w:rPr>
              <w:t xml:space="preserve">Rumen </w:t>
            </w:r>
            <w:proofErr w:type="spellStart"/>
            <w:r w:rsidRPr="005C2E73">
              <w:rPr>
                <w:rFonts w:ascii="Arial" w:eastAsia="MS Mincho" w:hAnsi="Arial" w:cs="Arial"/>
                <w:b w:val="0"/>
                <w:bCs/>
                <w:sz w:val="22"/>
                <w:szCs w:val="22"/>
                <w:lang w:eastAsia="ja-JP"/>
              </w:rPr>
              <w:t>Kundev</w:t>
            </w:r>
            <w:proofErr w:type="spellEnd"/>
          </w:p>
        </w:tc>
        <w:tc>
          <w:tcPr>
            <w:tcW w:w="4954" w:type="dxa"/>
            <w:vAlign w:val="center"/>
          </w:tcPr>
          <w:p w14:paraId="474BCFEB" w14:textId="3E7ECC6D" w:rsidR="00274222" w:rsidRPr="00061D90" w:rsidRDefault="00FF7C00" w:rsidP="005C2E73">
            <w:pPr>
              <w:jc w:val="center"/>
              <w:rPr>
                <w:rFonts w:ascii="Arial" w:eastAsia="MS Mincho" w:hAnsi="Arial" w:cs="Arial"/>
                <w:bCs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bCs/>
                <w:sz w:val="22"/>
                <w:szCs w:val="22"/>
                <w:lang w:eastAsia="ja-JP"/>
              </w:rPr>
              <w:t>N/A</w:t>
            </w:r>
          </w:p>
        </w:tc>
      </w:tr>
      <w:tr w:rsidR="00274222" w:rsidRPr="00061D90" w14:paraId="49FCC17D" w14:textId="77777777" w:rsidTr="005C2E73">
        <w:trPr>
          <w:jc w:val="center"/>
        </w:trPr>
        <w:tc>
          <w:tcPr>
            <w:tcW w:w="4946" w:type="dxa"/>
            <w:vAlign w:val="center"/>
          </w:tcPr>
          <w:p w14:paraId="0258328F" w14:textId="77777777" w:rsidR="00274222" w:rsidRPr="005C2E73" w:rsidRDefault="0046169A" w:rsidP="005C2E73">
            <w:pPr>
              <w:jc w:val="center"/>
              <w:rPr>
                <w:rFonts w:ascii="Arial" w:eastAsia="MS Mincho" w:hAnsi="Arial" w:cs="Arial"/>
                <w:b w:val="0"/>
                <w:bCs/>
                <w:sz w:val="22"/>
                <w:szCs w:val="22"/>
                <w:lang w:eastAsia="ja-JP"/>
              </w:rPr>
            </w:pPr>
            <w:r w:rsidRPr="005C2E73">
              <w:rPr>
                <w:rFonts w:ascii="Arial" w:eastAsia="MS Mincho" w:hAnsi="Arial" w:cs="Arial"/>
                <w:b w:val="0"/>
                <w:bCs/>
                <w:sz w:val="22"/>
                <w:szCs w:val="22"/>
                <w:lang w:eastAsia="ja-JP"/>
              </w:rPr>
              <w:t xml:space="preserve">Muhammad </w:t>
            </w:r>
            <w:proofErr w:type="spellStart"/>
            <w:r w:rsidRPr="005C2E73">
              <w:rPr>
                <w:rFonts w:ascii="Arial" w:eastAsia="MS Mincho" w:hAnsi="Arial" w:cs="Arial"/>
                <w:b w:val="0"/>
                <w:bCs/>
                <w:sz w:val="22"/>
                <w:szCs w:val="22"/>
                <w:lang w:eastAsia="ja-JP"/>
              </w:rPr>
              <w:t>Pandor</w:t>
            </w:r>
            <w:proofErr w:type="spellEnd"/>
          </w:p>
        </w:tc>
        <w:tc>
          <w:tcPr>
            <w:tcW w:w="4954" w:type="dxa"/>
            <w:vAlign w:val="center"/>
          </w:tcPr>
          <w:p w14:paraId="0C984E33" w14:textId="21753629" w:rsidR="00274222" w:rsidRPr="00061D90" w:rsidRDefault="00FF7C00" w:rsidP="005C2E73">
            <w:pPr>
              <w:jc w:val="center"/>
              <w:rPr>
                <w:rFonts w:ascii="Arial" w:eastAsia="MS Mincho" w:hAnsi="Arial" w:cs="Arial"/>
                <w:bCs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bCs/>
                <w:sz w:val="22"/>
                <w:szCs w:val="22"/>
                <w:lang w:eastAsia="ja-JP"/>
              </w:rPr>
              <w:t>N/A</w:t>
            </w:r>
          </w:p>
        </w:tc>
      </w:tr>
      <w:tr w:rsidR="00274222" w:rsidRPr="00061D90" w14:paraId="3108F996" w14:textId="77777777" w:rsidTr="005C2E73">
        <w:trPr>
          <w:jc w:val="center"/>
        </w:trPr>
        <w:tc>
          <w:tcPr>
            <w:tcW w:w="4946" w:type="dxa"/>
            <w:vAlign w:val="center"/>
          </w:tcPr>
          <w:p w14:paraId="0097A369" w14:textId="77777777" w:rsidR="00274222" w:rsidRPr="005C2E73" w:rsidRDefault="0046169A" w:rsidP="005C2E73">
            <w:pPr>
              <w:jc w:val="center"/>
              <w:rPr>
                <w:rFonts w:ascii="Arial" w:eastAsia="MS Mincho" w:hAnsi="Arial" w:cs="Arial"/>
                <w:b w:val="0"/>
                <w:bCs/>
                <w:sz w:val="22"/>
                <w:szCs w:val="22"/>
                <w:lang w:eastAsia="ja-JP"/>
              </w:rPr>
            </w:pPr>
            <w:r w:rsidRPr="005C2E73">
              <w:rPr>
                <w:rFonts w:ascii="Arial" w:eastAsia="MS Mincho" w:hAnsi="Arial" w:cs="Arial"/>
                <w:b w:val="0"/>
                <w:bCs/>
                <w:sz w:val="22"/>
                <w:szCs w:val="22"/>
                <w:lang w:eastAsia="ja-JP"/>
              </w:rPr>
              <w:t>Stephen Selwood</w:t>
            </w:r>
          </w:p>
        </w:tc>
        <w:tc>
          <w:tcPr>
            <w:tcW w:w="4954" w:type="dxa"/>
            <w:vAlign w:val="center"/>
          </w:tcPr>
          <w:p w14:paraId="54649084" w14:textId="6C9FF1E3" w:rsidR="00274222" w:rsidRPr="00061D90" w:rsidRDefault="005C2E73" w:rsidP="005C2E73">
            <w:pPr>
              <w:jc w:val="center"/>
              <w:rPr>
                <w:rFonts w:ascii="Arial" w:eastAsia="MS Mincho" w:hAnsi="Arial" w:cs="Arial"/>
                <w:bCs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bCs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3B983581" wp14:editId="61AF2C70">
                  <wp:extent cx="1195318" cy="352367"/>
                  <wp:effectExtent l="0" t="0" r="0" b="3810"/>
                  <wp:docPr id="1" name="Picture 1" descr="../Desktop/c91949fb-e623-4116-b0db-f8cab5e00f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esktop/c91949fb-e623-4116-b0db-f8cab5e00f1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851" b="31558"/>
                          <a:stretch/>
                        </pic:blipFill>
                        <pic:spPr bwMode="auto">
                          <a:xfrm>
                            <a:off x="0" y="0"/>
                            <a:ext cx="1445870" cy="426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222" w:rsidRPr="00061D90" w14:paraId="55A76AEC" w14:textId="77777777" w:rsidTr="005C2E73">
        <w:trPr>
          <w:trHeight w:val="217"/>
          <w:jc w:val="center"/>
        </w:trPr>
        <w:tc>
          <w:tcPr>
            <w:tcW w:w="4946" w:type="dxa"/>
            <w:vAlign w:val="center"/>
          </w:tcPr>
          <w:p w14:paraId="405BC86F" w14:textId="4E27CED7" w:rsidR="00274222" w:rsidRPr="005C2E73" w:rsidRDefault="0046169A" w:rsidP="005C2E73">
            <w:pPr>
              <w:jc w:val="center"/>
              <w:rPr>
                <w:rFonts w:ascii="Arial" w:eastAsia="MS Mincho" w:hAnsi="Arial" w:cs="Arial"/>
                <w:b w:val="0"/>
                <w:bCs/>
                <w:sz w:val="22"/>
                <w:szCs w:val="22"/>
                <w:lang w:eastAsia="ja-JP"/>
              </w:rPr>
            </w:pPr>
            <w:r w:rsidRPr="005C2E73">
              <w:rPr>
                <w:rFonts w:ascii="Arial" w:eastAsia="MS Mincho" w:hAnsi="Arial" w:cs="Arial"/>
                <w:b w:val="0"/>
                <w:bCs/>
                <w:sz w:val="22"/>
                <w:szCs w:val="22"/>
                <w:lang w:eastAsia="ja-JP"/>
              </w:rPr>
              <w:t>Kristen Hayzelden</w:t>
            </w:r>
          </w:p>
        </w:tc>
        <w:tc>
          <w:tcPr>
            <w:tcW w:w="4954" w:type="dxa"/>
            <w:vAlign w:val="center"/>
          </w:tcPr>
          <w:p w14:paraId="1C25151B" w14:textId="5FFED227" w:rsidR="00274222" w:rsidRPr="00061D90" w:rsidRDefault="000F545A" w:rsidP="005C2E73">
            <w:pPr>
              <w:jc w:val="center"/>
              <w:rPr>
                <w:rFonts w:ascii="Arial" w:eastAsia="MS Mincho" w:hAnsi="Arial" w:cs="Arial"/>
                <w:bCs/>
                <w:sz w:val="22"/>
                <w:szCs w:val="22"/>
                <w:lang w:eastAsia="ja-JP"/>
              </w:rPr>
            </w:pPr>
            <w:r>
              <w:rPr>
                <w:rFonts w:ascii="Arial" w:eastAsia="MS Mincho" w:hAnsi="Arial" w:cs="Arial"/>
                <w:bCs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54F5AA0A" wp14:editId="75790341">
                  <wp:extent cx="491290" cy="330671"/>
                  <wp:effectExtent l="0" t="0" r="0" b="0"/>
                  <wp:docPr id="5" name="Picture 5" descr="../Desktop/Screen%20Shot%202017-04-05%20at%2012.12.3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Desktop/Screen%20Shot%202017-04-05%20at%2012.12.3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33" cy="359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DCFD5" w14:textId="77777777" w:rsidR="00274222" w:rsidRPr="00061D90" w:rsidRDefault="00274222" w:rsidP="00274222">
      <w:pPr>
        <w:jc w:val="both"/>
        <w:rPr>
          <w:rFonts w:ascii="Arial" w:eastAsia="MS Mincho" w:hAnsi="Arial" w:cs="Arial"/>
          <w:b w:val="0"/>
          <w:sz w:val="22"/>
          <w:szCs w:val="22"/>
          <w:lang w:eastAsia="ja-JP"/>
        </w:rPr>
      </w:pPr>
    </w:p>
    <w:p w14:paraId="16DAC7AB" w14:textId="77777777" w:rsidR="00274222" w:rsidRDefault="000A4BFD" w:rsidP="00274222">
      <w:pPr>
        <w:jc w:val="both"/>
        <w:rPr>
          <w:rFonts w:ascii="Arial" w:hAnsi="Arial" w:cs="Arial"/>
          <w:b w:val="0"/>
          <w:sz w:val="22"/>
          <w:szCs w:val="22"/>
        </w:rPr>
      </w:pPr>
      <w:r w:rsidRPr="000A4BFD">
        <w:rPr>
          <w:rFonts w:ascii="Arial" w:hAnsi="Arial" w:cs="Arial"/>
          <w:sz w:val="22"/>
          <w:szCs w:val="22"/>
        </w:rPr>
        <w:t>NOTE: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ED7E82">
        <w:rPr>
          <w:rFonts w:ascii="Arial" w:hAnsi="Arial" w:cs="Arial"/>
          <w:b w:val="0"/>
          <w:sz w:val="22"/>
          <w:szCs w:val="22"/>
        </w:rPr>
        <w:t>The group members must discuss and agree on contribution of e</w:t>
      </w:r>
      <w:r w:rsidR="00274222" w:rsidRPr="00061D90">
        <w:rPr>
          <w:rFonts w:ascii="Arial" w:hAnsi="Arial" w:cs="Arial"/>
          <w:b w:val="0"/>
          <w:sz w:val="22"/>
          <w:szCs w:val="22"/>
        </w:rPr>
        <w:t>ach group member</w:t>
      </w:r>
      <w:r w:rsidR="00ED7E82">
        <w:rPr>
          <w:rFonts w:ascii="Arial" w:hAnsi="Arial" w:cs="Arial"/>
          <w:b w:val="0"/>
          <w:sz w:val="22"/>
          <w:szCs w:val="22"/>
        </w:rPr>
        <w:t>. The members should indicate their</w:t>
      </w:r>
      <w:r w:rsidR="00274222" w:rsidRPr="00061D90">
        <w:rPr>
          <w:rFonts w:ascii="Arial" w:hAnsi="Arial" w:cs="Arial"/>
          <w:b w:val="0"/>
          <w:sz w:val="22"/>
          <w:szCs w:val="22"/>
        </w:rPr>
        <w:t xml:space="preserve"> contribution in percentages out of 100</w:t>
      </w:r>
      <w:r w:rsidR="00274222">
        <w:rPr>
          <w:rFonts w:ascii="Arial" w:hAnsi="Arial" w:cs="Arial"/>
          <w:b w:val="0"/>
          <w:sz w:val="22"/>
          <w:szCs w:val="22"/>
        </w:rPr>
        <w:t>%</w:t>
      </w:r>
      <w:r>
        <w:rPr>
          <w:rFonts w:ascii="Arial" w:hAnsi="Arial" w:cs="Arial"/>
          <w:b w:val="0"/>
          <w:sz w:val="22"/>
          <w:szCs w:val="22"/>
        </w:rPr>
        <w:t xml:space="preserve">. If </w:t>
      </w:r>
      <w:r w:rsidR="00274222" w:rsidRPr="00061D90">
        <w:rPr>
          <w:rFonts w:ascii="Arial" w:hAnsi="Arial" w:cs="Arial"/>
          <w:b w:val="0"/>
          <w:sz w:val="22"/>
          <w:szCs w:val="22"/>
        </w:rPr>
        <w:t>all group members</w:t>
      </w:r>
      <w:r w:rsidR="00274222">
        <w:rPr>
          <w:rFonts w:ascii="Arial" w:hAnsi="Arial" w:cs="Arial"/>
          <w:b w:val="0"/>
          <w:sz w:val="22"/>
          <w:szCs w:val="22"/>
        </w:rPr>
        <w:t xml:space="preserve"> have</w:t>
      </w:r>
      <w:r w:rsidR="00274222" w:rsidRPr="00061D90">
        <w:rPr>
          <w:rFonts w:ascii="Arial" w:hAnsi="Arial" w:cs="Arial"/>
          <w:b w:val="0"/>
          <w:sz w:val="22"/>
          <w:szCs w:val="22"/>
        </w:rPr>
        <w:t xml:space="preserve"> contributed equally</w:t>
      </w:r>
      <w:r w:rsidR="00ED7E82">
        <w:rPr>
          <w:rFonts w:ascii="Arial" w:hAnsi="Arial" w:cs="Arial"/>
          <w:b w:val="0"/>
          <w:sz w:val="22"/>
          <w:szCs w:val="22"/>
        </w:rPr>
        <w:t xml:space="preserve">, they </w:t>
      </w:r>
      <w:r w:rsidR="00274222" w:rsidRPr="00061D90">
        <w:rPr>
          <w:rFonts w:ascii="Arial" w:hAnsi="Arial" w:cs="Arial"/>
          <w:b w:val="0"/>
          <w:sz w:val="22"/>
          <w:szCs w:val="22"/>
        </w:rPr>
        <w:t xml:space="preserve">should </w:t>
      </w:r>
      <w:r w:rsidR="00ED7E82">
        <w:rPr>
          <w:rFonts w:ascii="Arial" w:hAnsi="Arial" w:cs="Arial"/>
          <w:b w:val="0"/>
          <w:sz w:val="22"/>
          <w:szCs w:val="22"/>
        </w:rPr>
        <w:t xml:space="preserve">enter </w:t>
      </w:r>
      <w:r>
        <w:rPr>
          <w:rFonts w:ascii="Arial" w:hAnsi="Arial" w:cs="Arial"/>
          <w:b w:val="0"/>
          <w:sz w:val="22"/>
          <w:szCs w:val="22"/>
        </w:rPr>
        <w:t>100% for each</w:t>
      </w:r>
      <w:r w:rsidR="00ED7E82">
        <w:rPr>
          <w:rFonts w:ascii="Arial" w:hAnsi="Arial" w:cs="Arial"/>
          <w:b w:val="0"/>
          <w:sz w:val="22"/>
          <w:szCs w:val="22"/>
        </w:rPr>
        <w:t xml:space="preserve"> member</w:t>
      </w:r>
      <w:r>
        <w:rPr>
          <w:rFonts w:ascii="Arial" w:hAnsi="Arial" w:cs="Arial"/>
          <w:b w:val="0"/>
          <w:sz w:val="22"/>
          <w:szCs w:val="22"/>
        </w:rPr>
        <w:t>. I</w:t>
      </w:r>
      <w:r w:rsidR="00274222">
        <w:rPr>
          <w:rFonts w:ascii="Arial" w:hAnsi="Arial" w:cs="Arial"/>
          <w:b w:val="0"/>
          <w:sz w:val="22"/>
          <w:szCs w:val="22"/>
        </w:rPr>
        <w:t>f the</w:t>
      </w:r>
      <w:r w:rsidR="00274222" w:rsidRPr="00061D90">
        <w:rPr>
          <w:rFonts w:ascii="Arial" w:hAnsi="Arial" w:cs="Arial"/>
          <w:b w:val="0"/>
          <w:sz w:val="22"/>
          <w:szCs w:val="22"/>
        </w:rPr>
        <w:t xml:space="preserve"> contribution varies </w:t>
      </w:r>
      <w:r w:rsidR="00274222">
        <w:rPr>
          <w:rFonts w:ascii="Arial" w:hAnsi="Arial" w:cs="Arial"/>
          <w:b w:val="0"/>
          <w:sz w:val="22"/>
          <w:szCs w:val="22"/>
        </w:rPr>
        <w:t>among the group members</w:t>
      </w:r>
      <w:r w:rsidR="00ED7E82">
        <w:rPr>
          <w:rFonts w:ascii="Arial" w:hAnsi="Arial" w:cs="Arial"/>
          <w:b w:val="0"/>
          <w:sz w:val="22"/>
          <w:szCs w:val="22"/>
        </w:rPr>
        <w:t xml:space="preserve">, they </w:t>
      </w:r>
      <w:r w:rsidR="00274222" w:rsidRPr="00061D90">
        <w:rPr>
          <w:rFonts w:ascii="Arial" w:hAnsi="Arial" w:cs="Arial"/>
          <w:b w:val="0"/>
          <w:sz w:val="22"/>
          <w:szCs w:val="22"/>
        </w:rPr>
        <w:t xml:space="preserve">should </w:t>
      </w:r>
      <w:r w:rsidR="00ED7E82">
        <w:rPr>
          <w:rFonts w:ascii="Arial" w:hAnsi="Arial" w:cs="Arial"/>
          <w:b w:val="0"/>
          <w:sz w:val="22"/>
          <w:szCs w:val="22"/>
        </w:rPr>
        <w:t xml:space="preserve">enter 100% for those </w:t>
      </w:r>
      <w:r w:rsidR="00274222" w:rsidRPr="00274222">
        <w:rPr>
          <w:rFonts w:ascii="Arial" w:hAnsi="Arial" w:cs="Arial"/>
          <w:b w:val="0"/>
          <w:sz w:val="22"/>
          <w:szCs w:val="22"/>
        </w:rPr>
        <w:t xml:space="preserve">with the highest contribution and </w:t>
      </w:r>
      <w:r w:rsidR="00ED7E82">
        <w:rPr>
          <w:rFonts w:ascii="Arial" w:hAnsi="Arial" w:cs="Arial"/>
          <w:b w:val="0"/>
          <w:sz w:val="22"/>
          <w:szCs w:val="22"/>
        </w:rPr>
        <w:t>f</w:t>
      </w:r>
      <w:r w:rsidR="00274222">
        <w:rPr>
          <w:rFonts w:ascii="Arial" w:hAnsi="Arial" w:cs="Arial"/>
          <w:b w:val="0"/>
          <w:sz w:val="22"/>
          <w:szCs w:val="22"/>
        </w:rPr>
        <w:t xml:space="preserve">or the rest give </w:t>
      </w:r>
      <w:r>
        <w:rPr>
          <w:rFonts w:ascii="Arial" w:hAnsi="Arial" w:cs="Arial"/>
          <w:b w:val="0"/>
          <w:sz w:val="22"/>
          <w:szCs w:val="22"/>
        </w:rPr>
        <w:t>the relevant percentage of 100%</w:t>
      </w:r>
      <w:r w:rsidR="00274222">
        <w:rPr>
          <w:rFonts w:ascii="Arial" w:hAnsi="Arial" w:cs="Arial"/>
          <w:b w:val="0"/>
          <w:sz w:val="22"/>
          <w:szCs w:val="22"/>
        </w:rPr>
        <w:t xml:space="preserve"> according to their contribution.</w:t>
      </w:r>
    </w:p>
    <w:p w14:paraId="622AA1D1" w14:textId="77777777" w:rsidR="00274222" w:rsidRDefault="00274222" w:rsidP="00274222">
      <w:pPr>
        <w:jc w:val="both"/>
        <w:rPr>
          <w:rFonts w:ascii="Arial" w:hAnsi="Arial" w:cs="Arial"/>
          <w:b w:val="0"/>
          <w:sz w:val="22"/>
          <w:szCs w:val="22"/>
        </w:rPr>
      </w:pPr>
    </w:p>
    <w:p w14:paraId="188EBFB2" w14:textId="77777777" w:rsidR="000921BA" w:rsidRDefault="000A4BFD" w:rsidP="00ED7E82">
      <w:pPr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This coursework </w:t>
      </w:r>
      <w:r w:rsidR="00274222">
        <w:rPr>
          <w:rFonts w:ascii="Arial" w:hAnsi="Arial" w:cs="Arial"/>
          <w:b w:val="0"/>
          <w:sz w:val="22"/>
          <w:szCs w:val="22"/>
        </w:rPr>
        <w:t xml:space="preserve">is a team work and the contribution </w:t>
      </w:r>
      <w:r w:rsidR="00ED7E82">
        <w:rPr>
          <w:rFonts w:ascii="Arial" w:hAnsi="Arial" w:cs="Arial"/>
          <w:b w:val="0"/>
          <w:sz w:val="22"/>
          <w:szCs w:val="22"/>
        </w:rPr>
        <w:t xml:space="preserve">percentage </w:t>
      </w:r>
      <w:r w:rsidR="00274222">
        <w:rPr>
          <w:rFonts w:ascii="Arial" w:hAnsi="Arial" w:cs="Arial"/>
          <w:b w:val="0"/>
          <w:sz w:val="22"/>
          <w:szCs w:val="22"/>
        </w:rPr>
        <w:t xml:space="preserve">indicated will affect the individual mark </w:t>
      </w:r>
      <w:r>
        <w:rPr>
          <w:rFonts w:ascii="Arial" w:hAnsi="Arial" w:cs="Arial"/>
          <w:b w:val="0"/>
          <w:sz w:val="22"/>
          <w:szCs w:val="22"/>
        </w:rPr>
        <w:t xml:space="preserve">of the group members. It </w:t>
      </w:r>
      <w:r w:rsidR="00274222">
        <w:rPr>
          <w:rFonts w:ascii="Arial" w:hAnsi="Arial" w:cs="Arial"/>
          <w:b w:val="0"/>
          <w:sz w:val="22"/>
          <w:szCs w:val="22"/>
        </w:rPr>
        <w:t>will be calculated proportionally to the</w:t>
      </w:r>
      <w:r>
        <w:rPr>
          <w:rFonts w:ascii="Arial" w:hAnsi="Arial" w:cs="Arial"/>
          <w:b w:val="0"/>
          <w:sz w:val="22"/>
          <w:szCs w:val="22"/>
        </w:rPr>
        <w:t>ir contribution.</w:t>
      </w:r>
      <w:r w:rsidR="00BD6C56">
        <w:rPr>
          <w:rFonts w:ascii="Arial" w:hAnsi="Arial" w:cs="Arial"/>
          <w:b w:val="0"/>
          <w:sz w:val="22"/>
          <w:szCs w:val="22"/>
        </w:rPr>
        <w:t xml:space="preserve"> For example if the coursework was given 72 marks a group member with 100% contribution will get 72 marks while a group member with 75% contribution will get 54 marks.</w:t>
      </w:r>
    </w:p>
    <w:p w14:paraId="375CD14D" w14:textId="77777777" w:rsidR="00ED7E82" w:rsidRDefault="00ED7E82" w:rsidP="00ED7E82">
      <w:pPr>
        <w:jc w:val="both"/>
        <w:rPr>
          <w:rFonts w:ascii="Arial" w:hAnsi="Arial" w:cs="Arial"/>
          <w:b w:val="0"/>
          <w:sz w:val="22"/>
          <w:szCs w:val="22"/>
        </w:rPr>
      </w:pPr>
    </w:p>
    <w:p w14:paraId="7ED6554E" w14:textId="77777777" w:rsidR="00ED7E82" w:rsidRDefault="00ED7E82" w:rsidP="00ED7E82">
      <w:pPr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lastRenderedPageBreak/>
        <w:t>The coursework template must be submitted together with the coursework.</w:t>
      </w:r>
    </w:p>
    <w:sectPr w:rsidR="00ED7E82" w:rsidSect="00FF7C00">
      <w:pgSz w:w="16838" w:h="11906" w:orient="landscape"/>
      <w:pgMar w:top="369" w:right="720" w:bottom="11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27615"/>
    <w:multiLevelType w:val="hybridMultilevel"/>
    <w:tmpl w:val="C4908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A2EE1"/>
    <w:multiLevelType w:val="hybridMultilevel"/>
    <w:tmpl w:val="30EAF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222"/>
    <w:rsid w:val="00065D45"/>
    <w:rsid w:val="000A4BFD"/>
    <w:rsid w:val="000D6E01"/>
    <w:rsid w:val="000F545A"/>
    <w:rsid w:val="00230EAF"/>
    <w:rsid w:val="00274222"/>
    <w:rsid w:val="0046169A"/>
    <w:rsid w:val="005C2E73"/>
    <w:rsid w:val="0089191F"/>
    <w:rsid w:val="00965CB6"/>
    <w:rsid w:val="009815E9"/>
    <w:rsid w:val="00AE734F"/>
    <w:rsid w:val="00BD6C56"/>
    <w:rsid w:val="00D32C6F"/>
    <w:rsid w:val="00E01667"/>
    <w:rsid w:val="00ED7E82"/>
    <w:rsid w:val="00EE0953"/>
    <w:rsid w:val="00F358AE"/>
    <w:rsid w:val="00F360B7"/>
    <w:rsid w:val="00F42A04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8A2E"/>
  <w15:chartTrackingRefBased/>
  <w15:docId w15:val="{F04617ED-E808-455A-8E89-C717D526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4222"/>
    <w:pPr>
      <w:spacing w:after="0" w:line="240" w:lineRule="auto"/>
    </w:pPr>
    <w:rPr>
      <w:rFonts w:ascii="Comic Sans MS" w:eastAsia="Times New Roman" w:hAnsi="Comic Sans MS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1308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hfc</dc:creator>
  <cp:keywords/>
  <dc:description/>
  <cp:lastModifiedBy>Kristen Hayzelden</cp:lastModifiedBy>
  <cp:revision>4</cp:revision>
  <dcterms:created xsi:type="dcterms:W3CDTF">2017-04-05T19:55:00Z</dcterms:created>
  <dcterms:modified xsi:type="dcterms:W3CDTF">2017-04-05T21:08:00Z</dcterms:modified>
</cp:coreProperties>
</file>