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FIRE Playbook: Implementing Change with Free Tools</w:t>
      </w:r>
    </w:p>
    <w:p>
      <w:r>
        <w:t>FIRE (Find, Identify, Resolve, Elevate) is a lightweight problem-solving framework for frontline healthcare staff. This playbook outlines how to implement it with no budget, using free tools to track and act on ideas and issues.</w:t>
      </w:r>
    </w:p>
    <w:p>
      <w:pPr>
        <w:pStyle w:val="Heading1"/>
      </w:pPr>
      <w:r>
        <w:t>1. 🔎 Find – Gather ideas or concerns</w:t>
      </w:r>
    </w:p>
    <w:p>
      <w:r>
        <w:t>Tool: Google Forms</w:t>
      </w:r>
    </w:p>
    <w:p>
      <w:r>
        <w:t>• Create a Google Form titled “FIRE Idea/Issue Form”</w:t>
        <w:br/>
        <w:t>• Fields to include:</w:t>
        <w:br/>
        <w:t xml:space="preserve">  - Date</w:t>
        <w:br/>
        <w:t xml:space="preserve">  - Your name (optional)</w:t>
        <w:br/>
        <w:t xml:space="preserve">  - Unit or department</w:t>
        <w:br/>
        <w:t xml:space="preserve">  - Describe the issue or idea</w:t>
        <w:br/>
        <w:t xml:space="preserve">  - Who is impacted?</w:t>
        <w:br/>
        <w:t xml:space="preserve">  - How urgent is this?</w:t>
        <w:br/>
        <w:t xml:space="preserve">  - Suggested solution (optional)</w:t>
        <w:br/>
        <w:br/>
        <w:t>Settings:</w:t>
        <w:br/>
        <w:t>• Allow anonymous submissions (optional)</w:t>
        <w:br/>
        <w:t>• Turn on email notifications for responses</w:t>
        <w:br/>
        <w:t>• Embed on your intranet or share a link with QR codes on breakroom posters</w:t>
      </w:r>
    </w:p>
    <w:p>
      <w:pPr>
        <w:pStyle w:val="Heading1"/>
      </w:pPr>
      <w:r>
        <w:t>2. 🧠 Identify – Sort and prioritize</w:t>
      </w:r>
    </w:p>
    <w:p>
      <w:r>
        <w:t>Tool: Google Sheets</w:t>
      </w:r>
    </w:p>
    <w:p>
      <w:r>
        <w:t>• Link the form to a Google Sheet for real-time tracking</w:t>
        <w:br/>
        <w:t>• Add columns:</w:t>
        <w:br/>
        <w:t xml:space="preserve">  - Status (New, In Progress, Resolved, Escalated)</w:t>
        <w:br/>
        <w:t xml:space="preserve">  - Assigned to</w:t>
        <w:br/>
        <w:t xml:space="preserve">  - Notes</w:t>
        <w:br/>
        <w:t xml:space="preserve">  - Resolution date</w:t>
        <w:br/>
        <w:br/>
        <w:t>Tips:</w:t>
        <w:br/>
        <w:t>• Use color coding (e.g., red for urgent, green for resolved)</w:t>
        <w:br/>
        <w:t>• Create filters or tabs by team/unit</w:t>
      </w:r>
    </w:p>
    <w:p>
      <w:pPr>
        <w:pStyle w:val="Heading1"/>
      </w:pPr>
      <w:r>
        <w:t>3. 🛠 Resolve – Take action and follow up</w:t>
      </w:r>
    </w:p>
    <w:p>
      <w:r>
        <w:t>Tool: Email + Team Huddles</w:t>
      </w:r>
    </w:p>
    <w:p>
      <w:r>
        <w:t>• Assign an owner for each item</w:t>
        <w:br/>
        <w:t>• Encourage frontline staff to own small fixes</w:t>
        <w:br/>
        <w:t>• Route bigger issues to leadership via email or shared huddle notes</w:t>
        <w:br/>
        <w:t>• Communicate updates via:</w:t>
        <w:br/>
        <w:t xml:space="preserve">  - Bulletin boards</w:t>
        <w:br/>
        <w:t xml:space="preserve">  - Team emails</w:t>
        <w:br/>
        <w:t xml:space="preserve">  - Hallway shout-outs</w:t>
        <w:br/>
        <w:br/>
        <w:t>Bonus:</w:t>
        <w:br/>
        <w:t>• Celebrate quick wins in a monthly “FIRE Fixes” email</w:t>
      </w:r>
    </w:p>
    <w:p>
      <w:pPr>
        <w:pStyle w:val="Heading1"/>
      </w:pPr>
      <w:r>
        <w:t>4. 🚀 Elevate – Escalate systemic or repeated problems</w:t>
      </w:r>
    </w:p>
    <w:p>
      <w:r>
        <w:t>Tool: Email escalation or shared leadership doc</w:t>
      </w:r>
    </w:p>
    <w:p>
      <w:r>
        <w:t>• Create a simple escalation template:</w:t>
        <w:br/>
        <w:t xml:space="preserve">  - What is the issue?</w:t>
        <w:br/>
        <w:t xml:space="preserve">  - Who has tried to fix it?</w:t>
        <w:br/>
        <w:t xml:space="preserve">  - Why does it keep happening?</w:t>
        <w:br/>
        <w:t>• Send escalations to leadership monthly or as needed</w:t>
        <w:br/>
        <w:br/>
        <w:t>Build trust:</w:t>
        <w:br/>
        <w:t>• Include a named liaison from leadership to respond within 1–2 weeks</w:t>
      </w:r>
    </w:p>
    <w:p>
      <w:pPr>
        <w:pStyle w:val="Heading1"/>
      </w:pPr>
      <w:r>
        <w:t>📊 Optional: Dashboard or Display</w:t>
      </w:r>
    </w:p>
    <w:p>
      <w:r>
        <w:t>Tool: Google Data Studio or Printed Posters</w:t>
        <w:br/>
        <w:t>• Visualize FIRE submissions and fixes by unit or theme</w:t>
        <w:br/>
        <w:t>• Show progress to increase participation</w:t>
      </w:r>
    </w:p>
    <w:p>
      <w:pPr>
        <w:pStyle w:val="Heading1"/>
      </w:pPr>
      <w:r>
        <w:t>🧩 Example Folder Structure (Google Drive):</w:t>
      </w:r>
    </w:p>
    <w:p>
      <w:r>
        <w:t>FIRE Initiative/</w:t>
        <w:br/>
        <w:t>├── FIRE_Idea_Form (Google Form)</w:t>
        <w:br/>
        <w:t>├── FIRE_Tracker_Sheet (Google Sheet)</w:t>
        <w:br/>
        <w:t>├── FIRE_Escalation_Template.docx</w:t>
        <w:br/>
        <w:t>├── Monthly Updates/</w:t>
        <w:br/>
        <w:t>│   ├── FIRE_Wins_March.pdf</w:t>
        <w:br/>
        <w:t>│   ├── FIRE_Wins_April.pdf</w:t>
        <w:br/>
        <w:t>├── Posters_QR/</w:t>
        <w:br/>
        <w:t>│   ├── Submit_Idea_Poster.pdf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