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98" w:rsidRDefault="00CA1D2F" w:rsidP="00DA7198">
      <w:pPr>
        <w:spacing w:after="0"/>
      </w:pPr>
      <w:r>
        <w:t xml:space="preserve">Центр загрузок атол, программное обеспечение, ДТО, 8.Х Скачиваем и устанавливаем </w:t>
      </w:r>
      <w:r w:rsidR="00DA7198">
        <w:t>на все соглашаемся.</w:t>
      </w:r>
    </w:p>
    <w:p w:rsidR="00DA7198" w:rsidRDefault="00DA7198" w:rsidP="00DA7198">
      <w:pPr>
        <w:spacing w:after="0"/>
      </w:pPr>
    </w:p>
    <w:p w:rsidR="00985171" w:rsidRDefault="00CA1D2F" w:rsidP="00DA7198">
      <w:pPr>
        <w:spacing w:after="0"/>
      </w:pPr>
      <w:r>
        <w:t>(</w:t>
      </w:r>
      <w:hyperlink r:id="rId5" w:history="1">
        <w:r w:rsidR="00DA7198" w:rsidRPr="002F100C">
          <w:rPr>
            <w:rStyle w:val="a3"/>
          </w:rPr>
          <w:t>http://fs.atol.ru/SitePages/%D0%A6%D0%B5%D0%BD%D1%82%D1%80%20%D0%B7%D0%B0%D0%B3%D1%80%D1%83%D0%B7%D0%BA%D0%B8.aspx</w:t>
        </w:r>
      </w:hyperlink>
      <w:r>
        <w:t>)</w:t>
      </w:r>
    </w:p>
    <w:p w:rsidR="00DA7198" w:rsidRDefault="00DA7198" w:rsidP="00DA7198">
      <w:pPr>
        <w:spacing w:after="0"/>
      </w:pPr>
    </w:p>
    <w:p w:rsidR="009F50FF" w:rsidRPr="005E5B41" w:rsidRDefault="009F50FF" w:rsidP="00DA7198">
      <w:pPr>
        <w:spacing w:after="0"/>
      </w:pPr>
      <w:r>
        <w:t xml:space="preserve">Устанавливаем связь через </w:t>
      </w:r>
      <w:r>
        <w:rPr>
          <w:lang w:val="en-US"/>
        </w:rPr>
        <w:t>USB</w:t>
      </w:r>
      <w:r w:rsidR="005E5B41">
        <w:t xml:space="preserve"> (если установлен)</w:t>
      </w:r>
    </w:p>
    <w:p w:rsidR="009F50FF" w:rsidRPr="00BC1395" w:rsidRDefault="009F50FF" w:rsidP="00DA7198">
      <w:pPr>
        <w:spacing w:after="0"/>
      </w:pPr>
      <w:r>
        <w:t xml:space="preserve">Четыре звуковых сигнала, и по напечатанному меню на ленте выбираем нужный пункт и нажимаем основную кнопку </w:t>
      </w:r>
      <w:r w:rsidR="00907F6D">
        <w:t>нужное число</w:t>
      </w:r>
      <w:r>
        <w:t xml:space="preserve"> раз.</w:t>
      </w:r>
    </w:p>
    <w:p w:rsidR="00BC1395" w:rsidRDefault="00BC1395" w:rsidP="00BC1395">
      <w:pPr>
        <w:spacing w:after="0"/>
        <w:jc w:val="both"/>
        <w:rPr>
          <w:lang w:val="en-US"/>
        </w:rPr>
      </w:pPr>
    </w:p>
    <w:p w:rsidR="00BC1395" w:rsidRPr="00BC1395" w:rsidRDefault="00BC1395" w:rsidP="00BC1395">
      <w:pPr>
        <w:spacing w:after="0"/>
        <w:jc w:val="both"/>
      </w:pPr>
      <w:r w:rsidRPr="00BC1395">
        <w:t xml:space="preserve">Касса </w:t>
      </w:r>
      <w:r>
        <w:t xml:space="preserve">занимает два порта 1-н идет на кассу, 2-й служит для запуска сдужбы управления драйвером. </w:t>
      </w:r>
    </w:p>
    <w:p w:rsidR="00223EF4" w:rsidRPr="00BC1395" w:rsidRDefault="00223EF4" w:rsidP="00DA7198">
      <w:pPr>
        <w:spacing w:after="0"/>
      </w:pPr>
    </w:p>
    <w:p w:rsidR="00391166" w:rsidRDefault="00391166" w:rsidP="00976747">
      <w:pPr>
        <w:spacing w:after="0"/>
      </w:pPr>
      <w:r>
        <w:t>Для отправки фд</w:t>
      </w:r>
      <w:r w:rsidR="00223EF4" w:rsidRPr="00223EF4">
        <w:t xml:space="preserve"> </w:t>
      </w:r>
      <w:r w:rsidR="00223EF4">
        <w:t>в драйвере заходим в Настройка свойств</w:t>
      </w:r>
      <w:r w:rsidR="00BC1395">
        <w:t xml:space="preserve"> = Выб</w:t>
      </w:r>
      <w:r w:rsidR="00223EF4">
        <w:t>ирая порт</w:t>
      </w:r>
      <w:r w:rsidR="00BC1395">
        <w:t xml:space="preserve"> (можно посмотреть в диспетчере устройств) </w:t>
      </w:r>
      <w:r w:rsidR="00223EF4">
        <w:t xml:space="preserve"> проверяем связь. Когда КТТ найден</w:t>
      </w:r>
      <w:r w:rsidR="00BC1395">
        <w:t xml:space="preserve">, </w:t>
      </w:r>
      <w:r w:rsidR="00223EF4">
        <w:t xml:space="preserve">заходим в Параметры оборудования = ОФД и как на </w:t>
      </w:r>
      <w:r w:rsidR="00223EF4" w:rsidRPr="00223EF4">
        <w:t>https://olegon.ru/showthread.php?t=26697</w:t>
      </w:r>
      <w:r w:rsidR="00223EF4">
        <w:t xml:space="preserve"> настраиваем параметры. Сохраняем настройки.</w:t>
      </w:r>
    </w:p>
    <w:p w:rsidR="001A4B83" w:rsidRDefault="001A4B83" w:rsidP="00976747">
      <w:pPr>
        <w:spacing w:after="0"/>
      </w:pPr>
      <w:r>
        <w:t xml:space="preserve">В программе управление драйвером служба д.б. запущена на другой </w:t>
      </w:r>
      <w:r>
        <w:rPr>
          <w:lang w:val="en-US"/>
        </w:rPr>
        <w:t>COM</w:t>
      </w:r>
      <w:r w:rsidRPr="001A4B83">
        <w:t xml:space="preserve"> </w:t>
      </w:r>
      <w:r>
        <w:t>порт</w:t>
      </w:r>
      <w:r w:rsidR="00530074">
        <w:t>.</w:t>
      </w:r>
    </w:p>
    <w:p w:rsidR="00530074" w:rsidRDefault="00530074" w:rsidP="00976747">
      <w:pPr>
        <w:spacing w:after="0"/>
      </w:pPr>
      <w:r>
        <w:t>Отчет по отправленным сообщениям – (43) Отчет «Состояние связи с ОФД».</w:t>
      </w:r>
    </w:p>
    <w:p w:rsidR="00530074" w:rsidRPr="001A4B83" w:rsidRDefault="00530074" w:rsidP="00DA7198">
      <w:pPr>
        <w:spacing w:after="0"/>
      </w:pPr>
    </w:p>
    <w:p w:rsidR="00976747" w:rsidRDefault="00F7497D" w:rsidP="00DA7198">
      <w:pPr>
        <w:spacing w:after="0"/>
      </w:pPr>
      <w:r>
        <w:t>Закрытие фискальн</w:t>
      </w:r>
      <w:r w:rsidR="00976747">
        <w:t>ого накопителя.</w:t>
      </w:r>
    </w:p>
    <w:p w:rsidR="00391166" w:rsidRDefault="00976747" w:rsidP="00DA7198">
      <w:pPr>
        <w:spacing w:after="0"/>
      </w:pPr>
      <w:r>
        <w:t xml:space="preserve">Утилита для регистрации = Закрытие архива ФН =  </w:t>
      </w:r>
      <w:r w:rsidR="00F7497D">
        <w:t>Печатается отчет о закрытии. Заходим в личный кабинет и перерегистрируем кассу и указываем</w:t>
      </w:r>
      <w:r w:rsidR="005A5A46">
        <w:t xml:space="preserve"> сначала ФД № и ФП потом выбираем из списка тип фискального накопителя и вводим его номер согласно документации. Подписываем и отправляем. Ждем ответа на письмо об изменение данных</w:t>
      </w:r>
      <w:r w:rsidR="00BC1395">
        <w:t>. После делаем перерегистрацию ККТ для регистрации нового фискального накопителя. Печатается отчет. Данные отчета заносим в данные личного кабинета при перерегистрации.</w:t>
      </w:r>
    </w:p>
    <w:p w:rsidR="002F3886" w:rsidRDefault="002F3886" w:rsidP="00DA7198">
      <w:pPr>
        <w:spacing w:after="0"/>
      </w:pPr>
    </w:p>
    <w:p w:rsidR="002F3886" w:rsidRDefault="002F3886" w:rsidP="00DA7198">
      <w:pPr>
        <w:spacing w:after="0"/>
      </w:pPr>
      <w:r>
        <w:t xml:space="preserve">Проверяем связь см ОФД. </w:t>
      </w:r>
    </w:p>
    <w:p w:rsidR="009F50FF" w:rsidRDefault="009F50FF" w:rsidP="00DA7198">
      <w:pPr>
        <w:spacing w:after="0"/>
      </w:pPr>
    </w:p>
    <w:p w:rsidR="00907F6D" w:rsidRDefault="00907F6D" w:rsidP="00907F6D">
      <w:pPr>
        <w:spacing w:after="0"/>
      </w:pPr>
      <w:r>
        <w:t>Для перерегистрации кассы запускаем утилиту перерегистрации кассы.  Указываем причину. Вводим новый адрес ИП. Дожидаемся обработки заявления.</w:t>
      </w:r>
    </w:p>
    <w:p w:rsidR="00907F6D" w:rsidRDefault="00907F6D" w:rsidP="00907F6D">
      <w:pPr>
        <w:spacing w:after="0"/>
      </w:pPr>
      <w:r>
        <w:t>Обратно возвращаем настройку подключения изернет.</w:t>
      </w:r>
    </w:p>
    <w:p w:rsidR="00907F6D" w:rsidRDefault="00907F6D" w:rsidP="00DA7198">
      <w:pPr>
        <w:spacing w:after="0"/>
      </w:pPr>
    </w:p>
    <w:p w:rsidR="00AC5960" w:rsidRDefault="00AC5960" w:rsidP="00DA7198">
      <w:pPr>
        <w:spacing w:after="0"/>
      </w:pPr>
      <w:r>
        <w:t>Для смены оператора ОФД</w:t>
      </w:r>
    </w:p>
    <w:p w:rsidR="00AC5960" w:rsidRDefault="00AC5960" w:rsidP="00DA7198">
      <w:pPr>
        <w:spacing w:after="0"/>
      </w:pPr>
      <w:r>
        <w:t xml:space="preserve">Производим смену в личном кабинете в налоговой. </w:t>
      </w:r>
    </w:p>
    <w:p w:rsidR="000912A2" w:rsidRDefault="00AC5960" w:rsidP="00DA7198">
      <w:pPr>
        <w:spacing w:after="0"/>
      </w:pPr>
      <w:r>
        <w:t>При помощи утилиты производим смену</w:t>
      </w:r>
    </w:p>
    <w:p w:rsidR="000912A2" w:rsidRDefault="000912A2" w:rsidP="00DA7198">
      <w:pPr>
        <w:spacing w:after="0"/>
      </w:pPr>
      <w:r>
        <w:t>адрес -</w:t>
      </w:r>
      <w:r w:rsidR="00AC5960">
        <w:t xml:space="preserve"> на </w:t>
      </w:r>
      <w:r w:rsidR="00AC5960">
        <w:rPr>
          <w:rFonts w:ascii="Segoe UI" w:hAnsi="Segoe UI" w:cs="Segoe UI"/>
          <w:color w:val="222222"/>
          <w:sz w:val="13"/>
          <w:szCs w:val="13"/>
          <w:shd w:val="clear" w:color="auto" w:fill="FFFFFF"/>
        </w:rPr>
        <w:t xml:space="preserve">ofd.kontur.ru </w:t>
      </w:r>
    </w:p>
    <w:p w:rsidR="000912A2" w:rsidRDefault="000912A2" w:rsidP="00DA7198">
      <w:pPr>
        <w:spacing w:after="0"/>
      </w:pPr>
      <w:r>
        <w:t>порт- н</w:t>
      </w:r>
      <w:r w:rsidR="00AC5960">
        <w:t xml:space="preserve">а 7777 </w:t>
      </w:r>
    </w:p>
    <w:p w:rsidR="000912A2" w:rsidRPr="00BC1395" w:rsidRDefault="00AC5960" w:rsidP="00DA7198">
      <w:pPr>
        <w:spacing w:after="0"/>
      </w:pPr>
      <w:r>
        <w:t xml:space="preserve">ДНС </w:t>
      </w:r>
      <w:r w:rsidR="000912A2">
        <w:t xml:space="preserve">- </w:t>
      </w:r>
      <w:r w:rsidR="00391166">
        <w:t>8</w:t>
      </w:r>
      <w:r>
        <w:t>.</w:t>
      </w:r>
      <w:r w:rsidR="00391166">
        <w:t>8</w:t>
      </w:r>
      <w:r>
        <w:t>.</w:t>
      </w:r>
      <w:r w:rsidR="00391166">
        <w:t>8</w:t>
      </w:r>
      <w:r>
        <w:t>.</w:t>
      </w:r>
      <w:r w:rsidR="00391166">
        <w:t>8</w:t>
      </w:r>
    </w:p>
    <w:p w:rsidR="00AC5960" w:rsidRDefault="000912A2" w:rsidP="00DA7198">
      <w:pPr>
        <w:spacing w:after="0"/>
      </w:pPr>
      <w:r>
        <w:t>П</w:t>
      </w:r>
      <w:r w:rsidR="00AC5960">
        <w:t>олучаем номер документа перерегистрации</w:t>
      </w:r>
      <w:r w:rsidR="002F3886">
        <w:t>.</w:t>
      </w:r>
    </w:p>
    <w:p w:rsidR="002F3886" w:rsidRDefault="002F3886" w:rsidP="00DA7198">
      <w:pPr>
        <w:spacing w:after="0"/>
      </w:pPr>
      <w:r>
        <w:t>Если есть вопросы перерегистрации, то звоним по номерам</w:t>
      </w:r>
    </w:p>
    <w:p w:rsidR="002F3886" w:rsidRDefault="002F3886" w:rsidP="00DA7198">
      <w:pPr>
        <w:spacing w:after="0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t xml:space="preserve">Общероссийский 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8-800-222-2222,</w:t>
      </w:r>
    </w:p>
    <w:p w:rsidR="002F3886" w:rsidRDefault="002F3886" w:rsidP="00DA7198">
      <w:pPr>
        <w:spacing w:after="0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Либо в ту инспекцию в которой зарегистрирована касса (КТТ)</w:t>
      </w:r>
    </w:p>
    <w:p w:rsidR="002F3886" w:rsidRPr="002F3886" w:rsidRDefault="002F3886" w:rsidP="00DA7198">
      <w:pPr>
        <w:spacing w:after="0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По Ростовской области </w:t>
      </w:r>
      <w:r w:rsidRPr="002F3886">
        <w:rPr>
          <w:rFonts w:ascii="Arial" w:hAnsi="Arial" w:cs="Arial"/>
          <w:color w:val="000000"/>
          <w:sz w:val="15"/>
          <w:szCs w:val="15"/>
          <w:shd w:val="clear" w:color="auto" w:fill="FFFFFF"/>
        </w:rPr>
        <w:t>https://www.nalog.ru/rn61/apply_fts/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</w:p>
    <w:sectPr w:rsidR="002F3886" w:rsidRPr="002F3886" w:rsidSect="00985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CA1D2F"/>
    <w:rsid w:val="000912A2"/>
    <w:rsid w:val="001A4B83"/>
    <w:rsid w:val="00223EF4"/>
    <w:rsid w:val="002F3886"/>
    <w:rsid w:val="00391166"/>
    <w:rsid w:val="00530074"/>
    <w:rsid w:val="005A5A46"/>
    <w:rsid w:val="005E5B41"/>
    <w:rsid w:val="00907F6D"/>
    <w:rsid w:val="00976747"/>
    <w:rsid w:val="00985171"/>
    <w:rsid w:val="009F50FF"/>
    <w:rsid w:val="00A25E32"/>
    <w:rsid w:val="00AC5960"/>
    <w:rsid w:val="00BC1395"/>
    <w:rsid w:val="00BE3D12"/>
    <w:rsid w:val="00C9562C"/>
    <w:rsid w:val="00CA1D2F"/>
    <w:rsid w:val="00D13318"/>
    <w:rsid w:val="00D541EF"/>
    <w:rsid w:val="00DA7198"/>
    <w:rsid w:val="00F7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19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C139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fs.atol.ru/SitePages/%D0%A6%D0%B5%D0%BD%D1%82%D1%80%20%D0%B7%D0%B0%D0%B3%D1%80%D1%83%D0%B7%D0%BA%D0%B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245D5-FA78-4D11-808E-C169FB86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Ходырев Алексей Вячеславович</dc:creator>
  <cp:lastModifiedBy>Ходырев Алексей Вячеславович</cp:lastModifiedBy>
  <cp:revision>2</cp:revision>
  <dcterms:created xsi:type="dcterms:W3CDTF">2018-06-01T08:24:00Z</dcterms:created>
  <dcterms:modified xsi:type="dcterms:W3CDTF">2018-06-01T08:24:00Z</dcterms:modified>
</cp:coreProperties>
</file>