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3ED6" w14:textId="77777777" w:rsidR="00B10102" w:rsidRPr="00E34E04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05044DC5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>
        <w:rPr>
          <w:rFonts w:ascii="Arial" w:hAnsi="Arial" w:cs="Arial"/>
        </w:rPr>
        <w:br/>
      </w:r>
    </w:p>
    <w:p w14:paraId="1128309F" w14:textId="77777777" w:rsidR="00B10102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DDE0420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59511A96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1775D9F7" w14:textId="77777777" w:rsidR="00B10102" w:rsidRPr="0000190F" w:rsidRDefault="00B10102" w:rsidP="00B10102">
      <w:pPr>
        <w:rPr>
          <w:rFonts w:ascii="Arial" w:hAnsi="Arial" w:cs="Arial"/>
        </w:rPr>
      </w:pPr>
    </w:p>
    <w:p w14:paraId="333565F8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13EADC6B" w14:textId="1A359A09" w:rsidR="00B10102" w:rsidRDefault="00EB7829" w:rsidP="00185E40">
      <w:pPr>
        <w:rPr>
          <w:rFonts w:ascii="Arial" w:hAnsi="Arial" w:cs="Arial"/>
        </w:rPr>
      </w:pPr>
      <w:r w:rsidRPr="00EB7829">
        <w:rPr>
          <w:rFonts w:ascii="Arial" w:hAnsi="Arial" w:cs="Arial"/>
          <w:b/>
          <w:bCs/>
        </w:rPr>
        <w:t>Toggle Image Visible/Invisible</w:t>
      </w:r>
      <w:r>
        <w:rPr>
          <w:rFonts w:ascii="Arial" w:hAnsi="Arial" w:cs="Arial"/>
        </w:rPr>
        <w:t>:</w:t>
      </w:r>
    </w:p>
    <w:p w14:paraId="3AEE32F3" w14:textId="2BBD3018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FF91039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4CFDDC6" w14:textId="77777777" w:rsidR="00B10102" w:rsidRDefault="00B10102">
      <w:pPr>
        <w:rPr>
          <w:rFonts w:ascii="Arial" w:hAnsi="Arial" w:cs="Arial"/>
          <w:b/>
          <w:bCs/>
        </w:rPr>
      </w:pPr>
    </w:p>
    <w:p w14:paraId="5226FF98" w14:textId="77856DBD" w:rsidR="00B10102" w:rsidRDefault="00B1010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Remove duplicate with range … operator</w:t>
      </w:r>
      <w:r w:rsidRPr="00E34E04">
        <w:rPr>
          <w:rFonts w:ascii="Arial" w:hAnsi="Arial" w:cs="Arial"/>
          <w:b/>
          <w:bCs/>
        </w:rPr>
        <w:t>:</w:t>
      </w:r>
    </w:p>
    <w:p w14:paraId="5B01FAC3" w14:textId="45511803" w:rsidR="00B10102" w:rsidRDefault="00B10102" w:rsidP="00185E40">
      <w:pPr>
        <w:rPr>
          <w:rFonts w:ascii="Arial" w:hAnsi="Arial" w:cs="Arial"/>
        </w:rPr>
      </w:pPr>
      <w:r w:rsidRPr="00B10102">
        <w:rPr>
          <w:rFonts w:ascii="Arial" w:hAnsi="Arial" w:cs="Arial"/>
        </w:rPr>
        <w:t xml:space="preserve">const numbers = [1, 2, </w:t>
      </w:r>
      <w:proofErr w:type="gramStart"/>
      <w:r w:rsidRPr="00B10102">
        <w:rPr>
          <w:rFonts w:ascii="Arial" w:hAnsi="Arial" w:cs="Arial"/>
        </w:rPr>
        <w:t>2, 3</w:t>
      </w:r>
      <w:proofErr w:type="gramEnd"/>
      <w:r w:rsidRPr="00B10102">
        <w:rPr>
          <w:rFonts w:ascii="Arial" w:hAnsi="Arial" w:cs="Arial"/>
        </w:rPr>
        <w:t xml:space="preserve">, 3, 4];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 xml:space="preserve">const 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 xml:space="preserve"> = [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  <w:b/>
          <w:bCs/>
          <w:color w:val="EE0000"/>
        </w:rPr>
        <w:t>...</w:t>
      </w:r>
      <w:r w:rsidRPr="00B10102">
        <w:rPr>
          <w:rFonts w:ascii="Arial" w:hAnsi="Arial" w:cs="Arial"/>
        </w:rPr>
        <w:t>new Set(numbers)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</w:rPr>
        <w:t xml:space="preserve">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>console.log(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>); // [1, 2, 3, 4]</w:t>
      </w:r>
    </w:p>
    <w:p w14:paraId="2BE0EEDA" w14:textId="77777777" w:rsidR="00B10102" w:rsidRDefault="00B10102" w:rsidP="00185E40">
      <w:pPr>
        <w:rPr>
          <w:rFonts w:ascii="Arial" w:hAnsi="Arial" w:cs="Arial"/>
        </w:rPr>
      </w:pPr>
    </w:p>
    <w:p w14:paraId="396F6BB5" w14:textId="24EC774B" w:rsidR="00053DB3" w:rsidRDefault="00053DB3" w:rsidP="00185E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fetch( </w:t>
      </w:r>
      <w:r w:rsidR="00EB7829">
        <w:rPr>
          <w:rFonts w:ascii="Arial" w:hAnsi="Arial" w:cs="Arial"/>
          <w:b/>
          <w:bCs/>
        </w:rPr>
        <w:t>):</w:t>
      </w:r>
    </w:p>
    <w:p w14:paraId="4C1513F6" w14:textId="1DFE221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218D2813" w:rsidR="00396FB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23F71798" w14:textId="77777777" w:rsidR="00D644D1" w:rsidRDefault="00D644D1" w:rsidP="00815CCE">
      <w:pPr>
        <w:rPr>
          <w:rFonts w:ascii="Arial" w:hAnsi="Arial" w:cs="Arial"/>
          <w:b/>
          <w:bCs/>
        </w:rPr>
      </w:pPr>
      <w:r w:rsidRPr="00D644D1">
        <w:rPr>
          <w:rFonts w:ascii="Arial" w:hAnsi="Arial" w:cs="Arial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" w:hAnsi="Arial" w:cs="Arial"/>
        </w:rPr>
        <w:br/>
      </w:r>
    </w:p>
    <w:p w14:paraId="128F40E0" w14:textId="77777777" w:rsidR="00D644D1" w:rsidRDefault="00D644D1" w:rsidP="00815CCE">
      <w:pPr>
        <w:rPr>
          <w:rFonts w:ascii="Arial" w:hAnsi="Arial" w:cs="Arial"/>
          <w:b/>
          <w:bCs/>
        </w:rPr>
      </w:pPr>
    </w:p>
    <w:p w14:paraId="6AAE4984" w14:textId="5950F9E2" w:rsidR="00815CCE" w:rsidRPr="00D644D1" w:rsidRDefault="00815CCE" w:rsidP="00815CCE">
      <w:pPr>
        <w:rPr>
          <w:rFonts w:ascii="Arial" w:hAnsi="Arial" w:cs="Arial"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5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6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00B7A52E" w:rsidR="00185E40" w:rsidRPr="002A5D73" w:rsidRDefault="002A5D73" w:rsidP="00185E40">
      <w:pPr>
        <w:rPr>
          <w:rFonts w:ascii="Arial" w:hAnsi="Arial" w:cs="Arial"/>
          <w:b/>
          <w:bCs/>
          <w:sz w:val="32"/>
          <w:szCs w:val="32"/>
        </w:rPr>
      </w:pPr>
      <w:r w:rsidRPr="002A5D73">
        <w:rPr>
          <w:rFonts w:ascii="Arial" w:hAnsi="Arial" w:cs="Arial"/>
          <w:b/>
          <w:bCs/>
          <w:sz w:val="32"/>
          <w:szCs w:val="32"/>
        </w:rPr>
        <w:t>JavaScript CLO</w:t>
      </w:r>
      <w:r>
        <w:rPr>
          <w:rFonts w:ascii="Arial" w:hAnsi="Arial" w:cs="Arial"/>
          <w:b/>
          <w:bCs/>
          <w:sz w:val="32"/>
          <w:szCs w:val="32"/>
        </w:rPr>
        <w:t>S</w:t>
      </w:r>
      <w:r w:rsidRPr="002A5D73">
        <w:rPr>
          <w:rFonts w:ascii="Arial" w:hAnsi="Arial" w:cs="Arial"/>
          <w:b/>
          <w:bCs/>
          <w:sz w:val="32"/>
          <w:szCs w:val="32"/>
        </w:rPr>
        <w:t>URES</w:t>
      </w:r>
    </w:p>
    <w:p w14:paraId="2A9FFE07" w14:textId="214AF655" w:rsidR="00D3394D" w:rsidRPr="00D3394D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function multiplier(factor) {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 xml:space="preserve">  return number =&gt; number * factor;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}</w:t>
      </w:r>
    </w:p>
    <w:p w14:paraId="733737FB" w14:textId="77777777" w:rsidR="007D0CF8" w:rsidRDefault="00D3394D" w:rsidP="00B934FE">
      <w:pPr>
        <w:rPr>
          <w:rFonts w:ascii="Arial" w:hAnsi="Arial" w:cs="Arial"/>
        </w:rPr>
      </w:pPr>
      <w:r w:rsidRPr="00D3394D">
        <w:rPr>
          <w:rFonts w:ascii="Arial" w:hAnsi="Arial" w:cs="Arial"/>
        </w:rPr>
        <w:t>let twice = multiplier(2);</w:t>
      </w:r>
      <w:r>
        <w:rPr>
          <w:rFonts w:ascii="Arial" w:hAnsi="Arial" w:cs="Arial"/>
        </w:rPr>
        <w:t xml:space="preserve">  // return </w:t>
      </w:r>
      <w:r w:rsidR="00B92A8A">
        <w:rPr>
          <w:rFonts w:ascii="Arial" w:hAnsi="Arial" w:cs="Arial"/>
        </w:rPr>
        <w:t xml:space="preserve">the function  </w:t>
      </w:r>
      <w:r>
        <w:rPr>
          <w:rFonts w:ascii="Arial" w:hAnsi="Arial" w:cs="Arial"/>
        </w:rPr>
        <w:t>number =&gt; number * 2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console.log(twice(5));</w:t>
      </w:r>
      <w:r w:rsidR="00C46B2F">
        <w:rPr>
          <w:rFonts w:ascii="Arial" w:hAnsi="Arial" w:cs="Arial"/>
        </w:rPr>
        <w:br/>
      </w:r>
    </w:p>
    <w:p w14:paraId="48DC289C" w14:textId="14FC51A3" w:rsidR="007D0CF8" w:rsidRPr="007D0CF8" w:rsidRDefault="007D0CF8" w:rsidP="007D0CF8">
      <w:pPr>
        <w:rPr>
          <w:rFonts w:ascii="Arial" w:hAnsi="Arial" w:cs="Arial"/>
        </w:rPr>
      </w:pPr>
      <w:r w:rsidRPr="007D0CF8">
        <w:rPr>
          <w:rFonts w:ascii="Arial" w:hAnsi="Arial" w:cs="Arial"/>
        </w:rPr>
        <w:t>Your </w:t>
      </w:r>
      <w:r w:rsidRPr="007D0CF8">
        <w:rPr>
          <w:rFonts w:ascii="Arial" w:hAnsi="Arial" w:cs="Arial"/>
          <w:b/>
          <w:bCs/>
        </w:rPr>
        <w:t>multiplier</w:t>
      </w:r>
      <w:r w:rsidRPr="007D0CF8">
        <w:rPr>
          <w:rFonts w:ascii="Arial" w:hAnsi="Arial" w:cs="Arial"/>
        </w:rPr>
        <w:t xml:space="preserve"> function returns a function with one parameter number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(it’s your arrow function : the </w:t>
      </w:r>
      <w:r w:rsidRPr="007D0CF8">
        <w:rPr>
          <w:rFonts w:ascii="Arial" w:hAnsi="Arial" w:cs="Arial"/>
          <w:i/>
          <w:iCs/>
        </w:rPr>
        <w:t>F function</w:t>
      </w:r>
      <w:r w:rsidRPr="007D0CF8">
        <w:rPr>
          <w:rFonts w:ascii="Arial" w:hAnsi="Arial" w:cs="Arial"/>
        </w:rPr>
        <w:t> below).</w:t>
      </w:r>
    </w:p>
    <w:p w14:paraId="410EB540" w14:textId="2E1B30A4" w:rsidR="007D0CF8" w:rsidRPr="007D0CF8" w:rsidRDefault="007D0CF8" w:rsidP="007D0CF8">
      <w:pPr>
        <w:rPr>
          <w:rFonts w:ascii="Arial" w:hAnsi="Arial" w:cs="Arial"/>
        </w:rPr>
      </w:pPr>
      <w:proofErr w:type="gramStart"/>
      <w:r w:rsidRPr="007D0CF8">
        <w:rPr>
          <w:rFonts w:ascii="Arial" w:hAnsi="Arial" w:cs="Arial"/>
        </w:rPr>
        <w:t>So</w:t>
      </w:r>
      <w:proofErr w:type="gramEnd"/>
      <w:r w:rsidRPr="007D0CF8">
        <w:rPr>
          <w:rFonts w:ascii="Arial" w:hAnsi="Arial" w:cs="Arial"/>
        </w:rPr>
        <w:t> </w:t>
      </w:r>
      <w:r w:rsidRPr="007D0CF8">
        <w:rPr>
          <w:rFonts w:ascii="Arial" w:hAnsi="Arial" w:cs="Arial"/>
          <w:b/>
          <w:bCs/>
        </w:rPr>
        <w:t>multiplier(9)</w:t>
      </w:r>
      <w:r w:rsidRPr="007D0CF8">
        <w:rPr>
          <w:rFonts w:ascii="Arial" w:hAnsi="Arial" w:cs="Arial"/>
        </w:rPr>
        <w:t> returns a </w:t>
      </w:r>
      <w:r w:rsidRPr="007D0CF8">
        <w:rPr>
          <w:rFonts w:ascii="Arial" w:hAnsi="Arial" w:cs="Arial"/>
          <w:i/>
          <w:iCs/>
        </w:rPr>
        <w:t xml:space="preserve">function </w:t>
      </w:r>
      <w:proofErr w:type="spellStart"/>
      <w:r w:rsidRPr="007D0CF8">
        <w:rPr>
          <w:rFonts w:ascii="Arial" w:hAnsi="Arial" w:cs="Arial"/>
          <w:i/>
          <w:iCs/>
        </w:rPr>
        <w:t>F</w:t>
      </w:r>
      <w:proofErr w:type="spellEnd"/>
      <w:r w:rsidRPr="007D0CF8">
        <w:rPr>
          <w:rFonts w:ascii="Arial" w:hAnsi="Arial" w:cs="Arial"/>
        </w:rPr>
        <w:t> where factor is 9 then when you call </w:t>
      </w:r>
      <w:r w:rsidRPr="007D0CF8">
        <w:rPr>
          <w:rFonts w:ascii="Arial" w:hAnsi="Arial" w:cs="Arial"/>
          <w:b/>
          <w:bCs/>
        </w:rPr>
        <w:t>twice(10)</w:t>
      </w:r>
      <w:r w:rsidRPr="007D0CF8">
        <w:rPr>
          <w:rFonts w:ascii="Arial" w:hAnsi="Arial" w:cs="Arial"/>
        </w:rPr>
        <w:t> 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you just call this </w:t>
      </w:r>
      <w:r w:rsidRPr="007D0CF8">
        <w:rPr>
          <w:rFonts w:ascii="Arial" w:hAnsi="Arial" w:cs="Arial"/>
          <w:i/>
          <w:iCs/>
        </w:rPr>
        <w:t>returned function F</w:t>
      </w:r>
      <w:r w:rsidRPr="007D0CF8">
        <w:rPr>
          <w:rFonts w:ascii="Arial" w:hAnsi="Arial" w:cs="Arial"/>
        </w:rPr>
        <w:t xml:space="preserve"> with number set to 10.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This </w:t>
      </w:r>
      <w:r w:rsidRPr="007D0CF8">
        <w:rPr>
          <w:rFonts w:ascii="Arial" w:hAnsi="Arial" w:cs="Arial"/>
          <w:i/>
          <w:iCs/>
        </w:rPr>
        <w:t>function F</w:t>
      </w:r>
      <w:r w:rsidRPr="007D0CF8">
        <w:rPr>
          <w:rFonts w:ascii="Arial" w:hAnsi="Arial" w:cs="Arial"/>
        </w:rPr>
        <w:t> returns a number = number * factor = 10 * 9 = 90.</w:t>
      </w:r>
    </w:p>
    <w:p w14:paraId="7E1D925A" w14:textId="008F01F4" w:rsidR="007D0CF8" w:rsidRDefault="00C46B2F" w:rsidP="007D0CF8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600C0B44" w14:textId="77777777" w:rsidR="007D0CF8" w:rsidRDefault="007D0CF8" w:rsidP="007D0CF8">
      <w:pPr>
        <w:rPr>
          <w:rFonts w:ascii="Arial" w:hAnsi="Arial" w:cs="Arial"/>
        </w:rPr>
      </w:pPr>
    </w:p>
    <w:p w14:paraId="601450BA" w14:textId="77777777" w:rsidR="007D0CF8" w:rsidRDefault="007D0CF8" w:rsidP="007D0CF8">
      <w:pPr>
        <w:rPr>
          <w:rFonts w:ascii="Arial" w:hAnsi="Arial" w:cs="Arial"/>
        </w:rPr>
      </w:pPr>
    </w:p>
    <w:p w14:paraId="26DE8A99" w14:textId="77777777" w:rsidR="007D0CF8" w:rsidRDefault="007D0CF8" w:rsidP="007D0CF8">
      <w:pPr>
        <w:rPr>
          <w:rFonts w:ascii="Arial" w:hAnsi="Arial" w:cs="Arial"/>
        </w:rPr>
      </w:pPr>
    </w:p>
    <w:p w14:paraId="0AD8A1B7" w14:textId="77777777" w:rsidR="007D0CF8" w:rsidRDefault="007D0CF8" w:rsidP="007D0CF8">
      <w:pPr>
        <w:rPr>
          <w:rFonts w:ascii="Arial" w:hAnsi="Arial" w:cs="Arial"/>
        </w:rPr>
      </w:pPr>
    </w:p>
    <w:p w14:paraId="7FCDCF1C" w14:textId="77777777" w:rsidR="007D0CF8" w:rsidRDefault="007D0CF8" w:rsidP="007D0CF8">
      <w:pPr>
        <w:rPr>
          <w:rFonts w:ascii="Arial" w:hAnsi="Arial" w:cs="Arial"/>
        </w:rPr>
      </w:pPr>
    </w:p>
    <w:p w14:paraId="3B502D1B" w14:textId="77777777" w:rsidR="007D0CF8" w:rsidRDefault="007D0CF8" w:rsidP="007D0CF8">
      <w:pPr>
        <w:rPr>
          <w:rFonts w:ascii="Arial" w:hAnsi="Arial" w:cs="Arial"/>
        </w:rPr>
      </w:pPr>
    </w:p>
    <w:p w14:paraId="46A46CCC" w14:textId="77777777" w:rsidR="007D0CF8" w:rsidRDefault="007D0CF8" w:rsidP="007D0CF8">
      <w:pPr>
        <w:rPr>
          <w:rFonts w:ascii="Arial" w:hAnsi="Arial" w:cs="Arial"/>
        </w:rPr>
      </w:pPr>
    </w:p>
    <w:p w14:paraId="5C4EB432" w14:textId="77777777" w:rsidR="007D0CF8" w:rsidRDefault="007D0CF8" w:rsidP="007D0CF8">
      <w:pPr>
        <w:rPr>
          <w:rFonts w:ascii="Arial" w:hAnsi="Arial" w:cs="Arial"/>
        </w:rPr>
      </w:pPr>
    </w:p>
    <w:p w14:paraId="55B82D97" w14:textId="77777777" w:rsidR="007D0CF8" w:rsidRPr="00B934FE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lastRenderedPageBreak/>
        <w:t>script&gt;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var 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 xml:space="preserve"> = (function(){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var counter = 0;</w:t>
      </w:r>
    </w:p>
    <w:p w14:paraId="598EC8BF" w14:textId="15B9CA68" w:rsidR="007D0CF8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t xml:space="preserve">    return 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++counter;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</w:t>
      </w:r>
      <w:proofErr w:type="spellStart"/>
      <w:r w:rsidRPr="00B934FE">
        <w:rPr>
          <w:rFonts w:ascii="Arial" w:hAnsi="Arial" w:cs="Arial"/>
        </w:rPr>
        <w:t>document.getElementById</w:t>
      </w:r>
      <w:proofErr w:type="spellEnd"/>
      <w:r w:rsidRPr="00B934FE">
        <w:rPr>
          <w:rFonts w:ascii="Arial" w:hAnsi="Arial" w:cs="Arial"/>
        </w:rPr>
        <w:t>("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").</w:t>
      </w:r>
      <w:proofErr w:type="spellStart"/>
      <w:r w:rsidRPr="00B934FE">
        <w:rPr>
          <w:rFonts w:ascii="Arial" w:hAnsi="Arial" w:cs="Arial"/>
        </w:rPr>
        <w:t>innerHTML</w:t>
      </w:r>
      <w:proofErr w:type="spellEnd"/>
      <w:r w:rsidRPr="00B934FE">
        <w:rPr>
          <w:rFonts w:ascii="Arial" w:hAnsi="Arial" w:cs="Arial"/>
        </w:rPr>
        <w:t xml:space="preserve"> = 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}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})();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&lt;/script&gt;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&lt;html&gt;</w:t>
      </w:r>
    </w:p>
    <w:p w14:paraId="118B183B" w14:textId="0EE029DB" w:rsidR="00B934FE" w:rsidRDefault="00B934FE" w:rsidP="00185E40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&lt;button onclick="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>()"&gt;click me&lt;/button&gt;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&lt;div&gt; you've clicked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&lt;span id="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"&gt; 0 &lt;/span&gt; times!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&lt;/div&gt;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&lt;/html&gt;</w:t>
      </w:r>
    </w:p>
    <w:p w14:paraId="72E5A5F6" w14:textId="77777777" w:rsidR="00E75060" w:rsidRDefault="00E75060" w:rsidP="00185E40">
      <w:pPr>
        <w:rPr>
          <w:rFonts w:ascii="Arial" w:hAnsi="Arial" w:cs="Arial"/>
        </w:rPr>
      </w:pPr>
    </w:p>
    <w:p w14:paraId="3DD1B882" w14:textId="77777777" w:rsidR="00E75060" w:rsidRDefault="00E75060" w:rsidP="00185E40">
      <w:pPr>
        <w:rPr>
          <w:rFonts w:ascii="Arial" w:hAnsi="Arial" w:cs="Arial"/>
        </w:rPr>
      </w:pPr>
    </w:p>
    <w:p w14:paraId="6AF31F91" w14:textId="77777777" w:rsidR="00E75060" w:rsidRDefault="00E75060" w:rsidP="00185E40">
      <w:pPr>
        <w:rPr>
          <w:rFonts w:ascii="Arial" w:hAnsi="Arial" w:cs="Arial"/>
        </w:rPr>
      </w:pPr>
    </w:p>
    <w:p w14:paraId="342EC982" w14:textId="77777777" w:rsidR="00E75060" w:rsidRDefault="00E75060" w:rsidP="00185E40">
      <w:pPr>
        <w:rPr>
          <w:rFonts w:ascii="Arial" w:hAnsi="Arial" w:cs="Arial"/>
        </w:rPr>
      </w:pPr>
    </w:p>
    <w:p w14:paraId="38799ECB" w14:textId="77777777" w:rsidR="00E75060" w:rsidRDefault="00E75060" w:rsidP="00185E40">
      <w:pPr>
        <w:rPr>
          <w:rFonts w:ascii="Arial" w:hAnsi="Arial" w:cs="Arial"/>
        </w:rPr>
      </w:pPr>
    </w:p>
    <w:p w14:paraId="6922A354" w14:textId="77777777" w:rsidR="00E75060" w:rsidRDefault="00E75060" w:rsidP="00185E40">
      <w:pPr>
        <w:rPr>
          <w:rFonts w:ascii="Arial" w:hAnsi="Arial" w:cs="Arial"/>
        </w:rPr>
      </w:pPr>
    </w:p>
    <w:p w14:paraId="79A2F023" w14:textId="77777777" w:rsidR="00E75060" w:rsidRDefault="00E75060" w:rsidP="00185E40">
      <w:pPr>
        <w:rPr>
          <w:rFonts w:ascii="Arial" w:hAnsi="Arial" w:cs="Arial"/>
        </w:rPr>
      </w:pPr>
    </w:p>
    <w:p w14:paraId="7F09A2CF" w14:textId="77777777" w:rsidR="00E75060" w:rsidRDefault="00E75060" w:rsidP="00185E40">
      <w:pPr>
        <w:rPr>
          <w:rFonts w:ascii="Arial" w:hAnsi="Arial" w:cs="Arial"/>
        </w:rPr>
      </w:pPr>
    </w:p>
    <w:p w14:paraId="3AF9D010" w14:textId="77777777" w:rsidR="00E75060" w:rsidRDefault="00E75060" w:rsidP="00185E40">
      <w:pPr>
        <w:rPr>
          <w:rFonts w:ascii="Arial" w:hAnsi="Arial" w:cs="Arial"/>
        </w:rPr>
      </w:pPr>
    </w:p>
    <w:p w14:paraId="200BA7DA" w14:textId="77777777" w:rsidR="00E75060" w:rsidRDefault="00E75060" w:rsidP="00185E40">
      <w:pPr>
        <w:rPr>
          <w:rFonts w:ascii="Arial" w:hAnsi="Arial" w:cs="Arial"/>
        </w:rPr>
      </w:pPr>
    </w:p>
    <w:p w14:paraId="13883757" w14:textId="77777777" w:rsidR="00E75060" w:rsidRDefault="00E75060" w:rsidP="00185E40">
      <w:pPr>
        <w:rPr>
          <w:rFonts w:ascii="Arial" w:hAnsi="Arial" w:cs="Arial"/>
        </w:rPr>
      </w:pPr>
    </w:p>
    <w:p w14:paraId="35EBC4F5" w14:textId="77777777" w:rsidR="00E75060" w:rsidRDefault="00E75060" w:rsidP="00185E40">
      <w:pPr>
        <w:rPr>
          <w:rFonts w:ascii="Arial" w:hAnsi="Arial" w:cs="Arial"/>
        </w:rPr>
      </w:pPr>
    </w:p>
    <w:p w14:paraId="75EA0BF8" w14:textId="77777777" w:rsidR="00E75060" w:rsidRDefault="00E75060" w:rsidP="00185E40">
      <w:pPr>
        <w:rPr>
          <w:rFonts w:ascii="Arial" w:hAnsi="Arial" w:cs="Arial"/>
        </w:rPr>
      </w:pPr>
    </w:p>
    <w:p w14:paraId="02DC5572" w14:textId="77777777" w:rsidR="00E75060" w:rsidRDefault="00E75060" w:rsidP="00185E40">
      <w:pPr>
        <w:rPr>
          <w:rFonts w:ascii="Arial" w:hAnsi="Arial" w:cs="Arial"/>
        </w:rPr>
      </w:pPr>
    </w:p>
    <w:p w14:paraId="35F1BBAF" w14:textId="77777777" w:rsidR="00E75060" w:rsidRDefault="00E75060" w:rsidP="00185E40">
      <w:pPr>
        <w:rPr>
          <w:rFonts w:ascii="Arial" w:hAnsi="Arial" w:cs="Arial"/>
        </w:rPr>
      </w:pPr>
    </w:p>
    <w:p w14:paraId="1A913E7A" w14:textId="77777777" w:rsidR="00E75060" w:rsidRDefault="00E75060" w:rsidP="00185E40">
      <w:pPr>
        <w:rPr>
          <w:rFonts w:ascii="Arial" w:hAnsi="Arial" w:cs="Arial"/>
        </w:rPr>
      </w:pPr>
    </w:p>
    <w:p w14:paraId="6A809E1F" w14:textId="77777777" w:rsidR="00E75060" w:rsidRDefault="00E75060" w:rsidP="00185E40">
      <w:pPr>
        <w:rPr>
          <w:rFonts w:ascii="Arial" w:hAnsi="Arial" w:cs="Arial"/>
        </w:rPr>
      </w:pPr>
    </w:p>
    <w:p w14:paraId="000D1AEE" w14:textId="77777777" w:rsidR="00E75060" w:rsidRDefault="00E75060" w:rsidP="00185E40">
      <w:pPr>
        <w:rPr>
          <w:rFonts w:ascii="Arial" w:hAnsi="Arial" w:cs="Arial"/>
        </w:rPr>
      </w:pPr>
    </w:p>
    <w:p w14:paraId="73E804D3" w14:textId="77777777" w:rsidR="00E75060" w:rsidRPr="00E75060" w:rsidRDefault="00E75060" w:rsidP="00E75060">
      <w:pPr>
        <w:pStyle w:val="NoSpacing"/>
        <w:rPr>
          <w:b/>
          <w:bCs/>
          <w:sz w:val="28"/>
          <w:szCs w:val="28"/>
        </w:rPr>
      </w:pPr>
      <w:r w:rsidRPr="00E75060">
        <w:rPr>
          <w:b/>
          <w:bCs/>
          <w:sz w:val="28"/>
          <w:szCs w:val="28"/>
        </w:rPr>
        <w:lastRenderedPageBreak/>
        <w:t>1. Data Privacy and Encapsulation</w:t>
      </w:r>
    </w:p>
    <w:p w14:paraId="270E1B19" w14:textId="670709E8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JavaScript objects can accidentally have their data rewritten by other parts of a program. </w:t>
      </w:r>
      <w:r w:rsidRPr="00E75060">
        <w:rPr>
          <w:b/>
          <w:bCs/>
          <w:sz w:val="28"/>
          <w:szCs w:val="28"/>
        </w:rPr>
        <w:t>CLOSURES</w:t>
      </w:r>
      <w:r w:rsidRPr="00E75060">
        <w:rPr>
          <w:sz w:val="28"/>
          <w:szCs w:val="28"/>
        </w:rPr>
        <w:t xml:space="preserve"> let you create "private" variables that can only be changed by specific functions.</w:t>
      </w:r>
    </w:p>
    <w:p w14:paraId="63325F1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E7669AB" w14:textId="0005992F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3FC092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let balance = </w:t>
      </w:r>
      <w:proofErr w:type="spellStart"/>
      <w:r w:rsidRPr="00E75060">
        <w:rPr>
          <w:sz w:val="28"/>
          <w:szCs w:val="28"/>
        </w:rPr>
        <w:t>initialBalance</w:t>
      </w:r>
      <w:proofErr w:type="spellEnd"/>
      <w:r w:rsidRPr="00E75060">
        <w:rPr>
          <w:sz w:val="28"/>
          <w:szCs w:val="28"/>
        </w:rPr>
        <w:t>; // Private variable</w:t>
      </w:r>
    </w:p>
    <w:p w14:paraId="59B0AB4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9A7D4D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{</w:t>
      </w:r>
    </w:p>
    <w:p w14:paraId="669CA38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deposit: (amount) =&gt; { balance += amount; },</w:t>
      </w:r>
    </w:p>
    <w:p w14:paraId="223A5C1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withdraw: (amount) =&gt; { balance -= amount; },</w:t>
      </w:r>
    </w:p>
    <w:p w14:paraId="33EAD2D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getBalance</w:t>
      </w:r>
      <w:proofErr w:type="spellEnd"/>
      <w:r w:rsidRPr="00E75060">
        <w:rPr>
          <w:sz w:val="28"/>
          <w:szCs w:val="28"/>
        </w:rPr>
        <w:t>: () =&gt; balance</w:t>
      </w:r>
    </w:p>
    <w:p w14:paraId="52A753B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7842F2C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3B69E7E9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68F2A118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myAccount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createBankAccount</w:t>
      </w:r>
      <w:proofErr w:type="spellEnd"/>
      <w:r w:rsidRPr="00E75060">
        <w:rPr>
          <w:sz w:val="28"/>
          <w:szCs w:val="28"/>
        </w:rPr>
        <w:t>(100);</w:t>
      </w:r>
    </w:p>
    <w:p w14:paraId="3F1B128D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myAccount.deposit</w:t>
      </w:r>
      <w:proofErr w:type="spellEnd"/>
      <w:r w:rsidRPr="00E75060">
        <w:rPr>
          <w:sz w:val="28"/>
          <w:szCs w:val="28"/>
        </w:rPr>
        <w:t xml:space="preserve">(50); </w:t>
      </w:r>
    </w:p>
    <w:p w14:paraId="0CA3763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myAccount.getBalance</w:t>
      </w:r>
      <w:proofErr w:type="spellEnd"/>
      <w:r w:rsidRPr="00E75060">
        <w:rPr>
          <w:sz w:val="28"/>
          <w:szCs w:val="28"/>
        </w:rPr>
        <w:t>()); // 150</w:t>
      </w:r>
    </w:p>
    <w:p w14:paraId="47EEF016" w14:textId="14140631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console.log(</w:t>
      </w:r>
      <w:proofErr w:type="spellStart"/>
      <w:r w:rsidRPr="00E75060">
        <w:rPr>
          <w:sz w:val="28"/>
          <w:szCs w:val="28"/>
        </w:rPr>
        <w:t>myAccount.balance</w:t>
      </w:r>
      <w:proofErr w:type="spellEnd"/>
      <w:r w:rsidRPr="00E75060">
        <w:rPr>
          <w:sz w:val="28"/>
          <w:szCs w:val="28"/>
        </w:rPr>
        <w:t>);      // undefined (No direct access!)</w:t>
      </w:r>
      <w:r w:rsidRPr="00E75060">
        <w:rPr>
          <w:sz w:val="28"/>
          <w:szCs w:val="28"/>
        </w:rPr>
        <w:t xml:space="preserve"> </w:t>
      </w:r>
    </w:p>
    <w:p w14:paraId="26E40FBF" w14:textId="77777777" w:rsid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</w:p>
    <w:p w14:paraId="347D4CD7" w14:textId="7809B14F" w:rsidR="00E75060" w:rsidRPr="00E75060" w:rsidRDefault="00E75060" w:rsidP="00E75060">
      <w:pPr>
        <w:rPr>
          <w:rFonts w:ascii="Arial" w:hAnsi="Arial" w:cs="Arial"/>
          <w:b/>
          <w:bCs/>
          <w:sz w:val="28"/>
          <w:szCs w:val="28"/>
        </w:rPr>
      </w:pPr>
      <w:r w:rsidRPr="00E75060">
        <w:rPr>
          <w:rFonts w:ascii="Arial" w:hAnsi="Arial" w:cs="Arial"/>
          <w:b/>
          <w:bCs/>
          <w:sz w:val="28"/>
          <w:szCs w:val="28"/>
        </w:rPr>
        <w:t>2. Event Handlers and Configuration</w:t>
      </w:r>
    </w:p>
    <w:p w14:paraId="45F9AD9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In web development, you often need an event listener (like a button click) to know about specific data without relying on global variables. Closures allow you to "pre-load" a function with configuration data.</w:t>
      </w:r>
    </w:p>
    <w:p w14:paraId="16848F3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7677B86D" w14:textId="71D25C04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</w:t>
      </w:r>
      <w:proofErr w:type="spellStart"/>
      <w:proofErr w:type="gram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69EB20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() =&gt; {</w:t>
      </w:r>
    </w:p>
    <w:p w14:paraId="7C437A7F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</w:t>
      </w:r>
      <w:proofErr w:type="spellStart"/>
      <w:r w:rsidRPr="00E75060">
        <w:rPr>
          <w:sz w:val="28"/>
          <w:szCs w:val="28"/>
        </w:rPr>
        <w:t>document.body.className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;</w:t>
      </w:r>
    </w:p>
    <w:p w14:paraId="43BF4762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console.log(`Theme changed to ${</w:t>
      </w:r>
      <w:proofErr w:type="spellStart"/>
      <w:r w:rsidRPr="00E75060">
        <w:rPr>
          <w:sz w:val="28"/>
          <w:szCs w:val="28"/>
        </w:rPr>
        <w:t>themeName</w:t>
      </w:r>
      <w:proofErr w:type="spellEnd"/>
      <w:r w:rsidRPr="00E75060">
        <w:rPr>
          <w:sz w:val="28"/>
          <w:szCs w:val="28"/>
        </w:rPr>
        <w:t>}`);</w:t>
      </w:r>
    </w:p>
    <w:p w14:paraId="1C224E2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6B1CCF9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4B5487C8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04E9D8D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Configured functions remembering their specific theme</w:t>
      </w:r>
    </w:p>
    <w:p w14:paraId="1A30EAD4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</w:t>
      </w:r>
      <w:proofErr w:type="gramStart"/>
      <w:r w:rsidRPr="00E75060">
        <w:rPr>
          <w:sz w:val="28"/>
          <w:szCs w:val="28"/>
        </w:rPr>
        <w:t>dark-mode</w:t>
      </w:r>
      <w:proofErr w:type="gramEnd"/>
      <w:r w:rsidRPr="00E75060">
        <w:rPr>
          <w:sz w:val="28"/>
          <w:szCs w:val="28"/>
        </w:rPr>
        <w:t>');</w:t>
      </w:r>
    </w:p>
    <w:p w14:paraId="61AD935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createThemeSwitcher</w:t>
      </w:r>
      <w:proofErr w:type="spellEnd"/>
      <w:r w:rsidRPr="00E75060">
        <w:rPr>
          <w:sz w:val="28"/>
          <w:szCs w:val="28"/>
        </w:rPr>
        <w:t>('light-mode');</w:t>
      </w:r>
    </w:p>
    <w:p w14:paraId="5AFB5A82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7CC138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Practical usage in UI</w:t>
      </w:r>
    </w:p>
    <w:p w14:paraId="6B15136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darkButton.addEventListener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setDarkTheme</w:t>
      </w:r>
      <w:proofErr w:type="spellEnd"/>
      <w:r w:rsidRPr="00E75060">
        <w:rPr>
          <w:sz w:val="28"/>
          <w:szCs w:val="28"/>
        </w:rPr>
        <w:t>);</w:t>
      </w:r>
    </w:p>
    <w:p w14:paraId="22955013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lightButton.addEventListener</w:t>
      </w:r>
      <w:proofErr w:type="spellEnd"/>
      <w:r w:rsidRPr="00E75060">
        <w:rPr>
          <w:sz w:val="28"/>
          <w:szCs w:val="28"/>
        </w:rPr>
        <w:t xml:space="preserve">('click', </w:t>
      </w:r>
      <w:proofErr w:type="spellStart"/>
      <w:r w:rsidRPr="00E75060">
        <w:rPr>
          <w:sz w:val="28"/>
          <w:szCs w:val="28"/>
        </w:rPr>
        <w:t>setLightTheme</w:t>
      </w:r>
      <w:proofErr w:type="spellEnd"/>
      <w:r w:rsidRPr="00E75060">
        <w:rPr>
          <w:sz w:val="28"/>
          <w:szCs w:val="28"/>
        </w:rPr>
        <w:t>);</w:t>
      </w:r>
    </w:p>
    <w:p w14:paraId="552DA8AA" w14:textId="42E05CB0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lastRenderedPageBreak/>
        <w:t xml:space="preserve"> </w:t>
      </w:r>
    </w:p>
    <w:p w14:paraId="53AC71B3" w14:textId="77777777" w:rsidR="00E75060" w:rsidRPr="00E75060" w:rsidRDefault="00E75060" w:rsidP="00E75060">
      <w:pPr>
        <w:pStyle w:val="NoSpacing"/>
        <w:rPr>
          <w:b/>
          <w:bCs/>
          <w:sz w:val="28"/>
          <w:szCs w:val="28"/>
        </w:rPr>
      </w:pPr>
      <w:r w:rsidRPr="00E75060">
        <w:rPr>
          <w:b/>
          <w:bCs/>
          <w:sz w:val="28"/>
          <w:szCs w:val="28"/>
        </w:rPr>
        <w:t>3. API Request Factories (Function Customizers)</w:t>
      </w:r>
    </w:p>
    <w:p w14:paraId="1992C81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When connecting to backend services, you frequently need to hit different URL endpoints but use the same base configuration (like authorization tokens or base domains).</w:t>
      </w:r>
    </w:p>
    <w:p w14:paraId="2F1372C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proofErr w:type="spellStart"/>
      <w:r w:rsidRPr="00E75060">
        <w:rPr>
          <w:sz w:val="28"/>
          <w:szCs w:val="28"/>
        </w:rPr>
        <w:t>javascript</w:t>
      </w:r>
      <w:proofErr w:type="spellEnd"/>
    </w:p>
    <w:p w14:paraId="1825F968" w14:textId="5F3E3168" w:rsidR="00E75060" w:rsidRPr="00E75060" w:rsidRDefault="00E75060" w:rsidP="00E75060">
      <w:pPr>
        <w:pStyle w:val="NoSpacing"/>
        <w:rPr>
          <w:sz w:val="28"/>
          <w:szCs w:val="28"/>
        </w:rPr>
      </w:pPr>
      <w:r>
        <w:rPr>
          <w:sz w:val="28"/>
          <w:szCs w:val="28"/>
        </w:rPr>
        <w:br/>
      </w:r>
      <w:r w:rsidRPr="00E75060">
        <w:rPr>
          <w:sz w:val="28"/>
          <w:szCs w:val="28"/>
        </w:rPr>
        <w:t xml:space="preserve">function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 xml:space="preserve">, </w:t>
      </w:r>
      <w:proofErr w:type="spellStart"/>
      <w:proofErr w:type="gram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) {</w:t>
      </w:r>
      <w:proofErr w:type="gramEnd"/>
    </w:p>
    <w:p w14:paraId="03DDD377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return async (endpoint) =&gt; {</w:t>
      </w:r>
    </w:p>
    <w:p w14:paraId="7006370C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 xml:space="preserve"> = `${</w:t>
      </w:r>
      <w:proofErr w:type="spellStart"/>
      <w:r w:rsidRPr="00E75060">
        <w:rPr>
          <w:sz w:val="28"/>
          <w:szCs w:val="28"/>
        </w:rPr>
        <w:t>baseUrl</w:t>
      </w:r>
      <w:proofErr w:type="spellEnd"/>
      <w:r w:rsidRPr="00E75060">
        <w:rPr>
          <w:sz w:val="28"/>
          <w:szCs w:val="28"/>
        </w:rPr>
        <w:t>}${endpoint}`;</w:t>
      </w:r>
    </w:p>
    <w:p w14:paraId="397AB7C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const response = await fetch(</w:t>
      </w:r>
      <w:proofErr w:type="spellStart"/>
      <w:r w:rsidRPr="00E75060">
        <w:rPr>
          <w:sz w:val="28"/>
          <w:szCs w:val="28"/>
        </w:rPr>
        <w:t>url</w:t>
      </w:r>
      <w:proofErr w:type="spellEnd"/>
      <w:r w:rsidRPr="00E75060">
        <w:rPr>
          <w:sz w:val="28"/>
          <w:szCs w:val="28"/>
        </w:rPr>
        <w:t>, {</w:t>
      </w:r>
    </w:p>
    <w:p w14:paraId="33E82C46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  headers: { 'Authorization': `Bearer ${</w:t>
      </w:r>
      <w:proofErr w:type="spellStart"/>
      <w:r w:rsidRPr="00E75060">
        <w:rPr>
          <w:sz w:val="28"/>
          <w:szCs w:val="28"/>
        </w:rPr>
        <w:t>apiToken</w:t>
      </w:r>
      <w:proofErr w:type="spellEnd"/>
      <w:r w:rsidRPr="00E75060">
        <w:rPr>
          <w:sz w:val="28"/>
          <w:szCs w:val="28"/>
        </w:rPr>
        <w:t>}` }</w:t>
      </w:r>
    </w:p>
    <w:p w14:paraId="6CF7460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});</w:t>
      </w:r>
    </w:p>
    <w:p w14:paraId="654586A1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  return </w:t>
      </w:r>
      <w:proofErr w:type="spellStart"/>
      <w:r w:rsidRPr="00E75060">
        <w:rPr>
          <w:sz w:val="28"/>
          <w:szCs w:val="28"/>
        </w:rPr>
        <w:t>response.json</w:t>
      </w:r>
      <w:proofErr w:type="spellEnd"/>
      <w:r w:rsidRPr="00E75060">
        <w:rPr>
          <w:sz w:val="28"/>
          <w:szCs w:val="28"/>
        </w:rPr>
        <w:t>();</w:t>
      </w:r>
    </w:p>
    <w:p w14:paraId="374AA87A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  };</w:t>
      </w:r>
    </w:p>
    <w:p w14:paraId="462E2FEE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}</w:t>
      </w:r>
    </w:p>
    <w:p w14:paraId="74F18E9B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F8C5A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Configure the base connection once</w:t>
      </w:r>
    </w:p>
    <w:p w14:paraId="6FC33629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 xml:space="preserve"> = </w:t>
      </w:r>
      <w:proofErr w:type="spellStart"/>
      <w:r w:rsidRPr="00E75060">
        <w:rPr>
          <w:sz w:val="28"/>
          <w:szCs w:val="28"/>
        </w:rPr>
        <w:t>createApiRequester</w:t>
      </w:r>
      <w:proofErr w:type="spellEnd"/>
      <w:r w:rsidRPr="00E75060">
        <w:rPr>
          <w:sz w:val="28"/>
          <w:szCs w:val="28"/>
        </w:rPr>
        <w:t>('https://github.com', 'xyz123');</w:t>
      </w:r>
    </w:p>
    <w:p w14:paraId="2F01C067" w14:textId="77777777" w:rsidR="00E75060" w:rsidRPr="00E75060" w:rsidRDefault="00E75060" w:rsidP="00E75060">
      <w:pPr>
        <w:pStyle w:val="NoSpacing"/>
        <w:rPr>
          <w:sz w:val="28"/>
          <w:szCs w:val="28"/>
        </w:rPr>
      </w:pPr>
    </w:p>
    <w:p w14:paraId="713EEC7B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>// Reusable fetchers that remember the base URL and Token</w:t>
      </w:r>
    </w:p>
    <w:p w14:paraId="16032C50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profile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('/user/profile');</w:t>
      </w:r>
    </w:p>
    <w:p w14:paraId="12C7B5D5" w14:textId="77777777" w:rsidR="00E75060" w:rsidRPr="00E75060" w:rsidRDefault="00E75060" w:rsidP="00E75060">
      <w:pPr>
        <w:pStyle w:val="NoSpacing"/>
        <w:rPr>
          <w:sz w:val="28"/>
          <w:szCs w:val="28"/>
        </w:rPr>
      </w:pPr>
      <w:r w:rsidRPr="00E75060">
        <w:rPr>
          <w:sz w:val="28"/>
          <w:szCs w:val="28"/>
        </w:rPr>
        <w:t xml:space="preserve">const repos = </w:t>
      </w:r>
      <w:proofErr w:type="spellStart"/>
      <w:r w:rsidRPr="00E75060">
        <w:rPr>
          <w:sz w:val="28"/>
          <w:szCs w:val="28"/>
        </w:rPr>
        <w:t>githubApi</w:t>
      </w:r>
      <w:proofErr w:type="spellEnd"/>
      <w:r w:rsidRPr="00E75060">
        <w:rPr>
          <w:sz w:val="28"/>
          <w:szCs w:val="28"/>
        </w:rPr>
        <w:t>('/user/repos');</w:t>
      </w:r>
    </w:p>
    <w:sectPr w:rsidR="00E75060" w:rsidRPr="00E75060" w:rsidSect="00B101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9312525"/>
    <w:multiLevelType w:val="multilevel"/>
    <w:tmpl w:val="908C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0"/>
  </w:num>
  <w:num w:numId="2" w16cid:durableId="13860997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50907"/>
    <w:rsid w:val="00053DB3"/>
    <w:rsid w:val="00071F81"/>
    <w:rsid w:val="000F315E"/>
    <w:rsid w:val="00185E40"/>
    <w:rsid w:val="002A5D73"/>
    <w:rsid w:val="00396FBF"/>
    <w:rsid w:val="004F02FD"/>
    <w:rsid w:val="004F139C"/>
    <w:rsid w:val="00624168"/>
    <w:rsid w:val="007D0CF8"/>
    <w:rsid w:val="00815CCE"/>
    <w:rsid w:val="00956372"/>
    <w:rsid w:val="00A14257"/>
    <w:rsid w:val="00B10102"/>
    <w:rsid w:val="00B22335"/>
    <w:rsid w:val="00B34E93"/>
    <w:rsid w:val="00B92A8A"/>
    <w:rsid w:val="00B934FE"/>
    <w:rsid w:val="00C46B2F"/>
    <w:rsid w:val="00C701A9"/>
    <w:rsid w:val="00D0569A"/>
    <w:rsid w:val="00D3394D"/>
    <w:rsid w:val="00D644D1"/>
    <w:rsid w:val="00D72A07"/>
    <w:rsid w:val="00E2697E"/>
    <w:rsid w:val="00E34E04"/>
    <w:rsid w:val="00E75060"/>
    <w:rsid w:val="00EB7829"/>
    <w:rsid w:val="00FD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102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E750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3763361/get-console-histor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74479378/is-there-a-quick-way-to-save-unabridged-console-log-in-chro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11672502/how-to-filter-chromes-devtool-console-histor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tackoverflow.com/questions/51802601/save-export-chromes-javascript-console-input-history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hortpoint.com/support/save-browser-console-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1341</TotalTime>
  <Pages>6</Pages>
  <Words>936</Words>
  <Characters>5338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23</cp:revision>
  <dcterms:created xsi:type="dcterms:W3CDTF">2026-07-22T12:47:00Z</dcterms:created>
  <dcterms:modified xsi:type="dcterms:W3CDTF">2026-07-25T22:22:00Z</dcterms:modified>
</cp:coreProperties>
</file>