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1D939" w14:textId="77777777" w:rsidR="00F8209C" w:rsidRDefault="0014613E">
      <w:pPr>
        <w:spacing w:after="720"/>
        <w:jc w:val="center"/>
      </w:pPr>
      <w:r>
        <w:rPr>
          <w:rFonts w:ascii="Calibri" w:hAnsi="Calibri"/>
          <w:b/>
          <w:sz w:val="24"/>
        </w:rPr>
        <w:t>挑战杯应用成果技术交付材料</w:t>
      </w:r>
    </w:p>
    <w:p w14:paraId="6D5743F5" w14:textId="77777777" w:rsidR="00F8209C" w:rsidRDefault="0014613E">
      <w:pPr>
        <w:spacing w:after="200"/>
        <w:jc w:val="center"/>
      </w:pPr>
      <w:r>
        <w:rPr>
          <w:rFonts w:ascii="Calibri" w:hAnsi="Calibri"/>
          <w:b/>
          <w:sz w:val="38"/>
        </w:rPr>
        <w:t>跌倒风险预测系统</w:t>
      </w:r>
    </w:p>
    <w:p w14:paraId="47D70F8E" w14:textId="77777777" w:rsidR="00F8209C" w:rsidRDefault="0014613E">
      <w:pPr>
        <w:spacing w:after="160"/>
        <w:jc w:val="center"/>
      </w:pPr>
      <w:r>
        <w:rPr>
          <w:rFonts w:ascii="Calibri" w:hAnsi="Calibri"/>
          <w:b/>
          <w:sz w:val="52"/>
        </w:rPr>
        <w:t>验证材料与功能测试报告</w:t>
      </w:r>
    </w:p>
    <w:p w14:paraId="207C96AD" w14:textId="77777777" w:rsidR="00F8209C" w:rsidRDefault="0014613E">
      <w:pPr>
        <w:spacing w:after="680"/>
        <w:jc w:val="center"/>
      </w:pPr>
      <w:r>
        <w:rPr>
          <w:rFonts w:ascii="Calibri" w:hAnsi="Calibri"/>
          <w:sz w:val="24"/>
        </w:rPr>
        <w:t>自动化测试、真实数据证据、工程</w:t>
      </w:r>
      <w:r>
        <w:rPr>
          <w:rFonts w:ascii="Calibri" w:hAnsi="Calibri"/>
          <w:sz w:val="24"/>
        </w:rPr>
        <w:t xml:space="preserve"> smoke </w:t>
      </w:r>
      <w:r>
        <w:rPr>
          <w:rFonts w:ascii="Calibri" w:hAnsi="Calibri"/>
          <w:sz w:val="24"/>
        </w:rPr>
        <w:t>与科研边界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1BCCF82E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AD2763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文档定位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面向竞赛评审、技术复核与研究报告补充；所有能力和指标按证据等级陈述。</w:t>
            </w:r>
          </w:p>
        </w:tc>
      </w:tr>
    </w:tbl>
    <w:p w14:paraId="2159AFD0" w14:textId="77777777" w:rsidR="00F8209C" w:rsidRDefault="00F8209C">
      <w:pPr>
        <w:spacing w:after="40"/>
      </w:pPr>
    </w:p>
    <w:p w14:paraId="08BA93C2" w14:textId="77777777" w:rsidR="00F8209C" w:rsidRDefault="00F8209C">
      <w:pPr>
        <w:spacing w:after="44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F8209C" w14:paraId="6D4C411D" w14:textId="77777777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3411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59B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内容</w:t>
            </w:r>
          </w:p>
        </w:tc>
      </w:tr>
      <w:tr w:rsidR="00F8209C" w14:paraId="05F1AAB2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AE2D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学校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DC60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待填写：学校名称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1F453BED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E27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团队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9E483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待填写：团队名称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52F94028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8B3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负责人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2307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待填写：负责人姓名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F8209C" w14:paraId="7D53DBB8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F27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文档编号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CAB4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FRP-TR-001</w:t>
            </w:r>
          </w:p>
        </w:tc>
      </w:tr>
      <w:tr w:rsidR="00F8209C" w14:paraId="25B3A57F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117A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版本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946A02" w14:textId="77777777" w:rsidR="00F8209C" w:rsidRDefault="0014613E">
            <w:pPr>
              <w:spacing w:after="0" w:line="269" w:lineRule="auto"/>
            </w:pPr>
            <w:r>
              <w:t>V1.1</w:t>
            </w:r>
          </w:p>
        </w:tc>
      </w:tr>
      <w:tr w:rsidR="00F8209C" w14:paraId="22AAF61F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0B9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日期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3EFE35" w14:textId="77777777" w:rsidR="00F8209C" w:rsidRDefault="0014613E">
            <w:pPr>
              <w:spacing w:after="0" w:line="269" w:lineRule="auto"/>
            </w:pPr>
            <w:r>
              <w:t>2026-08-26</w:t>
            </w:r>
          </w:p>
        </w:tc>
      </w:tr>
    </w:tbl>
    <w:p w14:paraId="13B0C5F4" w14:textId="77777777" w:rsidR="00F8209C" w:rsidRDefault="00F8209C">
      <w:pPr>
        <w:spacing w:after="60"/>
      </w:pPr>
    </w:p>
    <w:p w14:paraId="7FA6DF14" w14:textId="77777777" w:rsidR="00F8209C" w:rsidRDefault="0014613E">
      <w:pPr>
        <w:spacing w:before="360" w:after="0"/>
        <w:jc w:val="center"/>
      </w:pPr>
      <w:r>
        <w:t>状态：正式交付草案（视觉/环境多模态为主线；音频为已接入但部分完成的辅助分支）</w:t>
      </w:r>
    </w:p>
    <w:p w14:paraId="3FC9005F" w14:textId="77777777" w:rsidR="00F8209C" w:rsidRDefault="0014613E">
      <w:r>
        <w:br w:type="page"/>
      </w:r>
    </w:p>
    <w:p w14:paraId="1D200AF7" w14:textId="77777777" w:rsidR="00F8209C" w:rsidRDefault="0014613E">
      <w:pPr>
        <w:pStyle w:val="1"/>
      </w:pPr>
      <w:bookmarkStart w:id="0" w:name="_Toc238569272"/>
      <w:r>
        <w:rPr>
          <w:rFonts w:ascii="Arial" w:eastAsia="黑体" w:hAnsi="Arial" w:cs="Arial"/>
        </w:rPr>
        <w:lastRenderedPageBreak/>
        <w:t>修订记录</w:t>
      </w:r>
      <w:bookmarkEnd w:id="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2350"/>
        <w:gridCol w:w="4126"/>
      </w:tblGrid>
      <w:tr w:rsidR="00F8209C" w14:paraId="61356E6F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160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DAC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日期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25C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编制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7C3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修订内容</w:t>
            </w:r>
          </w:p>
        </w:tc>
      </w:tr>
      <w:tr w:rsidR="00F8209C" w14:paraId="6406B7BD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A8FC2" w14:textId="77777777" w:rsidR="00F8209C" w:rsidRDefault="0014613E">
            <w:pPr>
              <w:spacing w:after="0" w:line="269" w:lineRule="auto"/>
              <w:jc w:val="center"/>
            </w:pPr>
            <w:r>
              <w:t>V1.1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9F3D9" w14:textId="77777777" w:rsidR="00F8209C" w:rsidRDefault="0014613E">
            <w:pPr>
              <w:spacing w:after="0" w:line="269" w:lineRule="auto"/>
              <w:jc w:val="center"/>
            </w:pPr>
            <w:r>
              <w:t>2026-08-26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C94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技术开发组（待填写）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0683" w14:textId="77777777" w:rsidR="00F8209C" w:rsidRDefault="0014613E">
            <w:r>
              <w:t>补充音频接入链路、资源前置条件、萤石音频源模式、辅助告警边界和音频功能验证矩阵；保留未完成项与缺陷状态。</w:t>
            </w:r>
          </w:p>
        </w:tc>
      </w:tr>
    </w:tbl>
    <w:p w14:paraId="70C3B9EE" w14:textId="77777777" w:rsidR="00F8209C" w:rsidRDefault="00F8209C">
      <w:pPr>
        <w:spacing w:after="60"/>
      </w:pPr>
    </w:p>
    <w:p w14:paraId="1FC0CB5C" w14:textId="77777777" w:rsidR="00F8209C" w:rsidRDefault="0014613E">
      <w:pPr>
        <w:pStyle w:val="1"/>
      </w:pPr>
      <w:bookmarkStart w:id="1" w:name="_Toc238569273"/>
      <w:r>
        <w:rPr>
          <w:rFonts w:ascii="Arial" w:eastAsia="黑体" w:hAnsi="Arial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1EB092FC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6517A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证据原则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770382F8" w14:textId="77777777" w:rsidR="00F8209C" w:rsidRDefault="00F8209C">
      <w:pPr>
        <w:spacing w:after="40"/>
      </w:pPr>
    </w:p>
    <w:p w14:paraId="5CC4517D" w14:textId="77777777" w:rsidR="00F8209C" w:rsidRDefault="0014613E">
      <w:r>
        <w:rPr>
          <w:rFonts w:ascii="Calibri" w:hAnsi="Calibri"/>
        </w:rPr>
        <w:t>文档中的仓库路径均相对于项目根目录。敏感密钥、设备序列号和可复用直播地址不进入交付材料。</w:t>
      </w:r>
    </w:p>
    <w:p w14:paraId="727709BD" w14:textId="77777777" w:rsidR="00F8209C" w:rsidRDefault="0014613E">
      <w:pPr>
        <w:pStyle w:val="1"/>
      </w:pPr>
      <w:bookmarkStart w:id="2" w:name="_Toc238569274"/>
      <w:r>
        <w:rPr>
          <w:rFonts w:ascii="Arial" w:eastAsia="黑体" w:hAnsi="Arial" w:cs="Arial"/>
        </w:rPr>
        <w:t>目录</w:t>
      </w:r>
      <w:bookmarkEnd w:id="2"/>
    </w:p>
    <w:p w14:paraId="3DD4334F" w14:textId="4FA487FE" w:rsidR="00996F41" w:rsidRDefault="0014613E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72" w:history="1">
        <w:r w:rsidR="00996F41" w:rsidRPr="00690627">
          <w:rPr>
            <w:rStyle w:val="aff9"/>
            <w:rFonts w:ascii="Arial" w:eastAsia="黑体" w:hAnsi="Arial" w:cs="Arial"/>
            <w:noProof/>
          </w:rPr>
          <w:t>修订记录</w:t>
        </w:r>
        <w:r w:rsidR="00996F41">
          <w:rPr>
            <w:rFonts w:hint="eastAsia"/>
            <w:noProof/>
            <w:webHidden/>
          </w:rPr>
          <w:tab/>
        </w:r>
        <w:r w:rsidR="00996F41">
          <w:rPr>
            <w:rFonts w:hint="eastAsia"/>
            <w:noProof/>
            <w:webHidden/>
          </w:rPr>
          <w:fldChar w:fldCharType="begin"/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noProof/>
            <w:webHidden/>
          </w:rPr>
          <w:instrText>PAGEREF _Toc238569272 \h</w:instrText>
        </w:r>
        <w:r w:rsidR="00996F41">
          <w:rPr>
            <w:rFonts w:hint="eastAsia"/>
            <w:noProof/>
            <w:webHidden/>
          </w:rPr>
          <w:instrText xml:space="preserve"> </w:instrText>
        </w:r>
        <w:r w:rsidR="00996F41">
          <w:rPr>
            <w:rFonts w:hint="eastAsia"/>
            <w:noProof/>
            <w:webHidden/>
          </w:rPr>
        </w:r>
        <w:r w:rsidR="00996F41">
          <w:rPr>
            <w:rFonts w:hint="eastAsia"/>
            <w:noProof/>
            <w:webHidden/>
          </w:rPr>
          <w:fldChar w:fldCharType="separate"/>
        </w:r>
        <w:r w:rsidR="00996F41">
          <w:rPr>
            <w:noProof/>
            <w:webHidden/>
          </w:rPr>
          <w:t>2</w:t>
        </w:r>
        <w:r w:rsidR="00996F41">
          <w:rPr>
            <w:rFonts w:hint="eastAsia"/>
            <w:noProof/>
            <w:webHidden/>
          </w:rPr>
          <w:fldChar w:fldCharType="end"/>
        </w:r>
      </w:hyperlink>
    </w:p>
    <w:p w14:paraId="10C1391D" w14:textId="445EA89F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3" w:history="1">
        <w:r w:rsidRPr="00690627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8D816" w14:textId="5098B0F6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4" w:history="1">
        <w:r w:rsidRPr="00690627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46B9EE" w14:textId="327EC721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5" w:history="1">
        <w:r w:rsidRPr="00690627">
          <w:rPr>
            <w:rStyle w:val="aff9"/>
            <w:rFonts w:ascii="Arial" w:eastAsia="黑体" w:hAnsi="Arial" w:cs="Arial"/>
            <w:noProof/>
          </w:rPr>
          <w:t xml:space="preserve">1 </w:t>
        </w:r>
        <w:r w:rsidRPr="00690627">
          <w:rPr>
            <w:rStyle w:val="aff9"/>
            <w:rFonts w:ascii="Arial" w:eastAsia="黑体" w:hAnsi="Arial" w:cs="Arial"/>
            <w:noProof/>
          </w:rPr>
          <w:t>报告概述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57B58E" w14:textId="4ADBE4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6" w:history="1">
        <w:r w:rsidRPr="00690627">
          <w:rPr>
            <w:rStyle w:val="aff9"/>
            <w:rFonts w:ascii="Arial" w:eastAsia="黑体" w:hAnsi="Arial" w:cs="Arial"/>
            <w:noProof/>
          </w:rPr>
          <w:t xml:space="preserve">1.1 </w:t>
        </w:r>
        <w:r w:rsidRPr="00690627">
          <w:rPr>
            <w:rStyle w:val="aff9"/>
            <w:rFonts w:ascii="Arial" w:eastAsia="黑体" w:hAnsi="Arial" w:cs="Arial"/>
            <w:noProof/>
          </w:rPr>
          <w:t>测试目的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CD71C" w14:textId="3DB31501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7" w:history="1">
        <w:r w:rsidRPr="00690627">
          <w:rPr>
            <w:rStyle w:val="aff9"/>
            <w:rFonts w:ascii="Arial" w:eastAsia="黑体" w:hAnsi="Arial" w:cs="Arial"/>
            <w:noProof/>
          </w:rPr>
          <w:t xml:space="preserve">1.2 </w:t>
        </w:r>
        <w:r w:rsidRPr="00690627">
          <w:rPr>
            <w:rStyle w:val="aff9"/>
            <w:rFonts w:ascii="Arial" w:eastAsia="黑体" w:hAnsi="Arial" w:cs="Arial"/>
            <w:noProof/>
          </w:rPr>
          <w:t>测试对象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534CB" w14:textId="2EF8A46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8" w:history="1">
        <w:r w:rsidRPr="00690627">
          <w:rPr>
            <w:rStyle w:val="aff9"/>
            <w:rFonts w:ascii="Arial" w:eastAsia="黑体" w:hAnsi="Arial" w:cs="Arial"/>
            <w:noProof/>
          </w:rPr>
          <w:t xml:space="preserve">1.3 </w:t>
        </w:r>
        <w:r w:rsidRPr="00690627">
          <w:rPr>
            <w:rStyle w:val="aff9"/>
            <w:rFonts w:ascii="Arial" w:eastAsia="黑体" w:hAnsi="Arial" w:cs="Arial"/>
            <w:noProof/>
          </w:rPr>
          <w:t>状态定义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757F7" w14:textId="180FB096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79" w:history="1">
        <w:r w:rsidRPr="00690627">
          <w:rPr>
            <w:rStyle w:val="aff9"/>
            <w:rFonts w:ascii="Arial" w:eastAsia="黑体" w:hAnsi="Arial" w:cs="Arial"/>
            <w:noProof/>
          </w:rPr>
          <w:t xml:space="preserve">2 </w:t>
        </w:r>
        <w:r w:rsidRPr="00690627">
          <w:rPr>
            <w:rStyle w:val="aff9"/>
            <w:rFonts w:ascii="Arial" w:eastAsia="黑体" w:hAnsi="Arial" w:cs="Arial"/>
            <w:noProof/>
          </w:rPr>
          <w:t>测试环境与版本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368142" w14:textId="7AE26E00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0" w:history="1">
        <w:r w:rsidRPr="00690627">
          <w:rPr>
            <w:rStyle w:val="aff9"/>
            <w:rFonts w:ascii="Arial" w:eastAsia="黑体" w:hAnsi="Arial" w:cs="Arial"/>
            <w:noProof/>
          </w:rPr>
          <w:t xml:space="preserve">3 </w:t>
        </w:r>
        <w:r w:rsidRPr="00690627">
          <w:rPr>
            <w:rStyle w:val="aff9"/>
            <w:rFonts w:ascii="Arial" w:eastAsia="黑体" w:hAnsi="Arial" w:cs="Arial"/>
            <w:noProof/>
          </w:rPr>
          <w:t>主仓库自动化测试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09BBB7" w14:textId="1644B53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1" w:history="1">
        <w:r w:rsidRPr="00690627">
          <w:rPr>
            <w:rStyle w:val="aff9"/>
            <w:rFonts w:ascii="Arial" w:eastAsia="黑体" w:hAnsi="Arial" w:cs="Arial"/>
            <w:noProof/>
          </w:rPr>
          <w:t xml:space="preserve">3.1 </w:t>
        </w:r>
        <w:r w:rsidRPr="00690627">
          <w:rPr>
            <w:rStyle w:val="aff9"/>
            <w:rFonts w:ascii="Arial" w:eastAsia="黑体" w:hAnsi="Arial" w:cs="Arial"/>
            <w:noProof/>
          </w:rPr>
          <w:t>测试命令与结果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2FCD3" w14:textId="465C3D06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2" w:history="1">
        <w:r w:rsidRPr="00690627">
          <w:rPr>
            <w:rStyle w:val="aff9"/>
            <w:rFonts w:ascii="Arial" w:eastAsia="黑体" w:hAnsi="Arial" w:cs="Arial"/>
            <w:noProof/>
          </w:rPr>
          <w:t xml:space="preserve">3.2 </w:t>
        </w:r>
        <w:r w:rsidRPr="00690627">
          <w:rPr>
            <w:rStyle w:val="aff9"/>
            <w:rFonts w:ascii="Arial" w:eastAsia="黑体" w:hAnsi="Arial" w:cs="Arial"/>
            <w:noProof/>
          </w:rPr>
          <w:t>分测试文件覆盖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59FDFB" w14:textId="52C7E49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3" w:history="1">
        <w:r w:rsidRPr="00690627">
          <w:rPr>
            <w:rStyle w:val="aff9"/>
            <w:rFonts w:ascii="Arial" w:eastAsia="黑体" w:hAnsi="Arial" w:cs="Arial"/>
            <w:noProof/>
          </w:rPr>
          <w:t xml:space="preserve">3.3 </w:t>
        </w:r>
        <w:r w:rsidRPr="00690627">
          <w:rPr>
            <w:rStyle w:val="aff9"/>
            <w:rFonts w:ascii="Arial" w:eastAsia="黑体" w:hAnsi="Arial" w:cs="Arial"/>
            <w:noProof/>
          </w:rPr>
          <w:t>覆盖率重点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129B2" w14:textId="61EF8A9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4" w:history="1">
        <w:r w:rsidRPr="00690627">
          <w:rPr>
            <w:rStyle w:val="aff9"/>
            <w:rFonts w:ascii="Arial" w:eastAsia="黑体" w:hAnsi="Arial" w:cs="Arial"/>
            <w:noProof/>
          </w:rPr>
          <w:t xml:space="preserve">3.4 </w:t>
        </w:r>
        <w:r w:rsidRPr="00690627">
          <w:rPr>
            <w:rStyle w:val="aff9"/>
            <w:rFonts w:ascii="Arial" w:eastAsia="黑体" w:hAnsi="Arial" w:cs="Arial"/>
            <w:noProof/>
          </w:rPr>
          <w:t>已识别测试风险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59959D" w14:textId="7887DDD4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5" w:history="1">
        <w:r w:rsidRPr="00690627">
          <w:rPr>
            <w:rStyle w:val="aff9"/>
            <w:rFonts w:ascii="Arial" w:eastAsia="黑体" w:hAnsi="Arial" w:cs="Arial"/>
            <w:noProof/>
          </w:rPr>
          <w:t xml:space="preserve">4 </w:t>
        </w:r>
        <w:r w:rsidRPr="00690627">
          <w:rPr>
            <w:rStyle w:val="aff9"/>
            <w:rFonts w:ascii="Arial" w:eastAsia="黑体" w:hAnsi="Arial" w:cs="Arial"/>
            <w:noProof/>
          </w:rPr>
          <w:t>前端与部署验证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D8877" w14:textId="72A03532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6" w:history="1">
        <w:r w:rsidRPr="00690627">
          <w:rPr>
            <w:rStyle w:val="aff9"/>
            <w:rFonts w:ascii="Arial" w:eastAsia="黑体" w:hAnsi="Arial" w:cs="Arial"/>
            <w:noProof/>
          </w:rPr>
          <w:t xml:space="preserve">4.1 </w:t>
        </w:r>
        <w:r w:rsidRPr="00690627">
          <w:rPr>
            <w:rStyle w:val="aff9"/>
            <w:rFonts w:ascii="Arial" w:eastAsia="黑体" w:hAnsi="Arial" w:cs="Arial"/>
            <w:noProof/>
          </w:rPr>
          <w:t>前端生产构建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F934AB" w14:textId="4BF50472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7" w:history="1">
        <w:r w:rsidRPr="00690627">
          <w:rPr>
            <w:rStyle w:val="aff9"/>
            <w:rFonts w:ascii="Arial" w:eastAsia="黑体" w:hAnsi="Arial" w:cs="Arial"/>
            <w:noProof/>
          </w:rPr>
          <w:t>4.2 Docker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664C46" w14:textId="6CB88445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8" w:history="1">
        <w:r w:rsidRPr="00690627">
          <w:rPr>
            <w:rStyle w:val="aff9"/>
            <w:rFonts w:ascii="Arial" w:eastAsia="黑体" w:hAnsi="Arial" w:cs="Arial"/>
            <w:noProof/>
          </w:rPr>
          <w:t xml:space="preserve">4.3 </w:t>
        </w:r>
        <w:r w:rsidRPr="00690627">
          <w:rPr>
            <w:rStyle w:val="aff9"/>
            <w:rFonts w:ascii="Arial" w:eastAsia="黑体" w:hAnsi="Arial" w:cs="Arial"/>
            <w:noProof/>
          </w:rPr>
          <w:t>真实实机演示与测试数据占位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891690" w14:textId="7A4B5932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89" w:history="1">
        <w:r w:rsidRPr="00690627">
          <w:rPr>
            <w:rStyle w:val="aff9"/>
            <w:rFonts w:ascii="Arial" w:eastAsia="黑体" w:hAnsi="Arial" w:cs="Arial"/>
            <w:noProof/>
          </w:rPr>
          <w:t xml:space="preserve">5 </w:t>
        </w:r>
        <w:r w:rsidRPr="00690627">
          <w:rPr>
            <w:rStyle w:val="aff9"/>
            <w:rFonts w:ascii="Arial" w:eastAsia="黑体" w:hAnsi="Arial" w:cs="Arial"/>
            <w:noProof/>
          </w:rPr>
          <w:t>真实数据与归档证据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3352D4" w14:textId="06333086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0" w:history="1">
        <w:r w:rsidRPr="00690627">
          <w:rPr>
            <w:rStyle w:val="aff9"/>
            <w:rFonts w:ascii="Arial" w:eastAsia="黑体" w:hAnsi="Arial" w:cs="Arial"/>
            <w:noProof/>
          </w:rPr>
          <w:t xml:space="preserve">5.1 </w:t>
        </w:r>
        <w:r w:rsidRPr="00690627">
          <w:rPr>
            <w:rStyle w:val="aff9"/>
            <w:rFonts w:ascii="Arial" w:eastAsia="黑体" w:hAnsi="Arial" w:cs="Arial"/>
            <w:noProof/>
          </w:rPr>
          <w:t>数据口径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FD518E" w14:textId="4CDEC19B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1" w:history="1">
        <w:r w:rsidRPr="00690627">
          <w:rPr>
            <w:rStyle w:val="aff9"/>
            <w:rFonts w:ascii="Arial" w:eastAsia="黑体" w:hAnsi="Arial" w:cs="Arial"/>
            <w:noProof/>
          </w:rPr>
          <w:t xml:space="preserve">5.2 </w:t>
        </w:r>
        <w:r w:rsidRPr="00690627">
          <w:rPr>
            <w:rStyle w:val="aff9"/>
            <w:rFonts w:ascii="Arial" w:eastAsia="黑体" w:hAnsi="Arial" w:cs="Arial"/>
            <w:noProof/>
          </w:rPr>
          <w:t>科研冻结基线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2E7374" w14:textId="23796E9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2" w:history="1">
        <w:r w:rsidRPr="00690627">
          <w:rPr>
            <w:rStyle w:val="aff9"/>
            <w:rFonts w:ascii="Arial" w:eastAsia="黑体" w:hAnsi="Arial" w:cs="Arial"/>
            <w:noProof/>
          </w:rPr>
          <w:t xml:space="preserve">5.3 </w:t>
        </w:r>
        <w:r w:rsidRPr="00690627">
          <w:rPr>
            <w:rStyle w:val="aff9"/>
            <w:rFonts w:ascii="Arial" w:eastAsia="黑体" w:hAnsi="Arial" w:cs="Arial"/>
            <w:noProof/>
          </w:rPr>
          <w:t>工程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smoke </w:t>
        </w:r>
        <w:r w:rsidRPr="00690627">
          <w:rPr>
            <w:rStyle w:val="aff9"/>
            <w:rFonts w:ascii="Arial" w:eastAsia="黑体" w:hAnsi="Arial" w:cs="Arial"/>
            <w:noProof/>
          </w:rPr>
          <w:t>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FEBD4" w14:textId="528DF677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3" w:history="1">
        <w:r w:rsidRPr="00690627">
          <w:rPr>
            <w:rStyle w:val="aff9"/>
            <w:rFonts w:ascii="Arial" w:eastAsia="黑体" w:hAnsi="Arial" w:cs="Arial"/>
            <w:noProof/>
          </w:rPr>
          <w:t xml:space="preserve">5.4 </w:t>
        </w:r>
        <w:r w:rsidRPr="00690627">
          <w:rPr>
            <w:rStyle w:val="aff9"/>
            <w:rFonts w:ascii="Arial" w:eastAsia="黑体" w:hAnsi="Arial" w:cs="Arial"/>
            <w:noProof/>
          </w:rPr>
          <w:t>演示视频与归档完整性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6F0D2" w14:textId="309BD6AC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4" w:history="1">
        <w:r w:rsidRPr="00690627">
          <w:rPr>
            <w:rStyle w:val="aff9"/>
            <w:rFonts w:ascii="Arial" w:eastAsia="黑体" w:hAnsi="Arial" w:cs="Arial"/>
            <w:noProof/>
          </w:rPr>
          <w:t xml:space="preserve">6 </w:t>
        </w:r>
        <w:r w:rsidRPr="00690627">
          <w:rPr>
            <w:rStyle w:val="aff9"/>
            <w:rFonts w:ascii="Arial" w:eastAsia="黑体" w:hAnsi="Arial" w:cs="Arial"/>
            <w:noProof/>
          </w:rPr>
          <w:t>融合与诊断结果复核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179BD" w14:textId="1517E961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5" w:history="1">
        <w:r w:rsidRPr="00690627">
          <w:rPr>
            <w:rStyle w:val="aff9"/>
            <w:rFonts w:ascii="Arial" w:eastAsia="黑体" w:hAnsi="Arial" w:cs="Arial"/>
            <w:noProof/>
          </w:rPr>
          <w:t xml:space="preserve">6.1 </w:t>
        </w:r>
        <w:r w:rsidRPr="00690627">
          <w:rPr>
            <w:rStyle w:val="aff9"/>
            <w:rFonts w:ascii="Arial" w:eastAsia="黑体" w:hAnsi="Arial" w:cs="Arial"/>
            <w:noProof/>
          </w:rPr>
          <w:t>确定性融合分支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80C26" w14:textId="0E5828CB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6" w:history="1">
        <w:r w:rsidRPr="00690627">
          <w:rPr>
            <w:rStyle w:val="aff9"/>
            <w:rFonts w:ascii="Arial" w:eastAsia="黑体" w:hAnsi="Arial" w:cs="Arial"/>
            <w:noProof/>
          </w:rPr>
          <w:t xml:space="preserve">6.2 Pose </w:t>
        </w:r>
        <w:r w:rsidRPr="00690627">
          <w:rPr>
            <w:rStyle w:val="aff9"/>
            <w:rFonts w:ascii="Arial" w:eastAsia="黑体" w:hAnsi="Arial" w:cs="Arial"/>
            <w:noProof/>
          </w:rPr>
          <w:t>时间退化诊断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C6C207" w14:textId="0F9218F8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7" w:history="1">
        <w:r w:rsidRPr="00690627">
          <w:rPr>
            <w:rStyle w:val="aff9"/>
            <w:rFonts w:ascii="Arial" w:eastAsia="黑体" w:hAnsi="Arial" w:cs="Arial"/>
            <w:noProof/>
          </w:rPr>
          <w:t xml:space="preserve">6.3 </w:t>
        </w:r>
        <w:r w:rsidRPr="00690627">
          <w:rPr>
            <w:rStyle w:val="aff9"/>
            <w:rFonts w:ascii="Arial" w:eastAsia="黑体" w:hAnsi="Arial" w:cs="Arial"/>
            <w:noProof/>
          </w:rPr>
          <w:t>阈值扫描诊断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0E7788" w14:textId="63EA6C23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8" w:history="1">
        <w:r w:rsidRPr="00690627">
          <w:rPr>
            <w:rStyle w:val="aff9"/>
            <w:rFonts w:ascii="Arial" w:eastAsia="黑体" w:hAnsi="Arial" w:cs="Arial"/>
            <w:noProof/>
          </w:rPr>
          <w:t xml:space="preserve">6.4 Post-impact </w:t>
        </w:r>
        <w:r w:rsidRPr="00690627">
          <w:rPr>
            <w:rStyle w:val="aff9"/>
            <w:rFonts w:ascii="Arial" w:eastAsia="黑体" w:hAnsi="Arial" w:cs="Arial"/>
            <w:noProof/>
          </w:rPr>
          <w:t>消融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C994F" w14:textId="39BC1580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99" w:history="1">
        <w:r w:rsidRPr="00690627">
          <w:rPr>
            <w:rStyle w:val="aff9"/>
            <w:rFonts w:ascii="Arial" w:eastAsia="黑体" w:hAnsi="Arial" w:cs="Arial"/>
            <w:noProof/>
          </w:rPr>
          <w:t xml:space="preserve">7 </w:t>
        </w:r>
        <w:r w:rsidRPr="00690627">
          <w:rPr>
            <w:rStyle w:val="aff9"/>
            <w:rFonts w:ascii="Arial" w:eastAsia="黑体" w:hAnsi="Arial" w:cs="Arial"/>
            <w:noProof/>
          </w:rPr>
          <w:t>功能测试矩阵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2641C" w14:textId="0F799E8B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8 音频功能接入验证（部分完成）</w:t>
        <w:tab/>
        <w:t>13</w:t>
      </w:r>
    </w:p>
    <w:p w14:paraId="45A75C1D" w14:textId="434532DA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1" w:history="1">
        <w:r w:rsidRPr="00690627">
          <w:rPr>
            <w:rStyle w:val="aff9"/>
            <w:rFonts w:ascii="Arial" w:eastAsia="黑体" w:hAnsi="Arial" w:cs="Arial"/>
            <w:noProof/>
          </w:rPr>
          <w:t xml:space="preserve">9 </w:t>
        </w:r>
        <w:r w:rsidRPr="00690627">
          <w:rPr>
            <w:rStyle w:val="aff9"/>
            <w:rFonts w:ascii="Arial" w:eastAsia="黑体" w:hAnsi="Arial" w:cs="Arial"/>
            <w:noProof/>
          </w:rPr>
          <w:t>结论与整改建议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85AB7D" w14:textId="723A7670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2" w:history="1">
        <w:r w:rsidRPr="00690627">
          <w:rPr>
            <w:rStyle w:val="aff9"/>
            <w:rFonts w:ascii="Arial" w:eastAsia="黑体" w:hAnsi="Arial" w:cs="Arial"/>
            <w:noProof/>
          </w:rPr>
          <w:t xml:space="preserve">9.1 </w:t>
        </w:r>
        <w:r w:rsidRPr="00690627">
          <w:rPr>
            <w:rStyle w:val="aff9"/>
            <w:rFonts w:ascii="Arial" w:eastAsia="黑体" w:hAnsi="Arial" w:cs="Arial"/>
            <w:noProof/>
          </w:rPr>
          <w:t>已证明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0A3EA" w14:textId="4250DA9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3" w:history="1">
        <w:r w:rsidRPr="00690627">
          <w:rPr>
            <w:rStyle w:val="aff9"/>
            <w:rFonts w:ascii="Arial" w:eastAsia="黑体" w:hAnsi="Arial" w:cs="Arial"/>
            <w:noProof/>
          </w:rPr>
          <w:t xml:space="preserve">9.2 </w:t>
        </w:r>
        <w:r w:rsidRPr="00690627">
          <w:rPr>
            <w:rStyle w:val="aff9"/>
            <w:rFonts w:ascii="Arial" w:eastAsia="黑体" w:hAnsi="Arial" w:cs="Arial"/>
            <w:noProof/>
          </w:rPr>
          <w:t>尚未证明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6D291E" w14:textId="43242ECD" w:rsidR="00996F41" w:rsidRDefault="00996F41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4" w:history="1">
        <w:r w:rsidRPr="00690627">
          <w:rPr>
            <w:rStyle w:val="aff9"/>
            <w:rFonts w:ascii="Arial" w:eastAsia="黑体" w:hAnsi="Arial" w:cs="Arial"/>
            <w:noProof/>
          </w:rPr>
          <w:t xml:space="preserve">9.3 </w:t>
        </w:r>
        <w:r w:rsidRPr="00690627">
          <w:rPr>
            <w:rStyle w:val="aff9"/>
            <w:rFonts w:ascii="Arial" w:eastAsia="黑体" w:hAnsi="Arial" w:cs="Arial"/>
            <w:noProof/>
          </w:rPr>
          <w:t>优先整改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CF26F6" w14:textId="311C550E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5" w:history="1">
        <w:r w:rsidRPr="00690627">
          <w:rPr>
            <w:rStyle w:val="aff9"/>
            <w:rFonts w:ascii="Arial" w:eastAsia="黑体" w:hAnsi="Arial" w:cs="Arial"/>
            <w:noProof/>
          </w:rPr>
          <w:t xml:space="preserve">10 </w:t>
        </w:r>
        <w:r w:rsidRPr="00690627">
          <w:rPr>
            <w:rStyle w:val="aff9"/>
            <w:rFonts w:ascii="Arial" w:eastAsia="黑体" w:hAnsi="Arial" w:cs="Arial"/>
            <w:noProof/>
          </w:rPr>
          <w:t>可并入研究报告的验证摘要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674A6" w14:textId="0A3137CD" w:rsidR="00996F41" w:rsidRDefault="00996F4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306" w:history="1">
        <w:r w:rsidRPr="00690627">
          <w:rPr>
            <w:rStyle w:val="aff9"/>
            <w:rFonts w:ascii="Arial" w:eastAsia="黑体" w:hAnsi="Arial" w:cs="Arial"/>
            <w:noProof/>
          </w:rPr>
          <w:t>附录</w:t>
        </w:r>
        <w:r w:rsidRPr="00690627">
          <w:rPr>
            <w:rStyle w:val="aff9"/>
            <w:rFonts w:ascii="Arial" w:eastAsia="黑体" w:hAnsi="Arial" w:cs="Arial"/>
            <w:noProof/>
          </w:rPr>
          <w:t xml:space="preserve"> A </w:t>
        </w:r>
        <w:r w:rsidRPr="00690627">
          <w:rPr>
            <w:rStyle w:val="aff9"/>
            <w:rFonts w:ascii="Arial" w:eastAsia="黑体" w:hAnsi="Arial" w:cs="Arial"/>
            <w:noProof/>
          </w:rPr>
          <w:t>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0775E0" w14:textId="3C85D082" w:rsidR="00F8209C" w:rsidRDefault="0014613E">
      <w:pPr>
        <w:spacing w:after="160"/>
      </w:pPr>
      <w:r>
        <w:fldChar w:fldCharType="end"/>
      </w:r>
    </w:p>
    <w:p w14:paraId="2A41DDE8" w14:textId="77777777" w:rsidR="00F8209C" w:rsidRDefault="0014613E">
      <w:r>
        <w:br w:type="page"/>
      </w:r>
    </w:p>
    <w:p w14:paraId="3BEAC45B" w14:textId="77777777" w:rsidR="00F8209C" w:rsidRDefault="0014613E">
      <w:pPr>
        <w:pStyle w:val="1"/>
      </w:pPr>
      <w:bookmarkStart w:id="3" w:name="_Toc238569275"/>
      <w:r>
        <w:rPr>
          <w:rFonts w:ascii="Arial" w:eastAsia="黑体" w:hAnsi="Arial" w:cs="Arial"/>
        </w:rPr>
        <w:t xml:space="preserve">1 </w:t>
      </w:r>
      <w:r>
        <w:rPr>
          <w:rFonts w:ascii="Arial" w:eastAsia="黑体" w:hAnsi="Arial" w:cs="Arial"/>
        </w:rPr>
        <w:t>报告概述</w:t>
      </w:r>
      <w:bookmarkEnd w:id="3"/>
    </w:p>
    <w:p w14:paraId="387B9DF1" w14:textId="77777777" w:rsidR="00F8209C" w:rsidRDefault="0014613E">
      <w:pPr>
        <w:pStyle w:val="2"/>
      </w:pPr>
      <w:bookmarkStart w:id="4" w:name="_Toc238569276"/>
      <w:r>
        <w:rPr>
          <w:rFonts w:ascii="Arial" w:eastAsia="黑体" w:hAnsi="Arial" w:cs="Arial"/>
        </w:rPr>
        <w:t xml:space="preserve">1.1 </w:t>
      </w:r>
      <w:r>
        <w:rPr>
          <w:rFonts w:ascii="Arial" w:eastAsia="黑体" w:hAnsi="Arial" w:cs="Arial"/>
        </w:rPr>
        <w:t>测试目的</w:t>
      </w:r>
      <w:bookmarkEnd w:id="4"/>
    </w:p>
    <w:p w14:paraId="7966F9F1" w14:textId="77777777" w:rsidR="00F8209C" w:rsidRDefault="0014613E">
      <w:r>
        <w:rPr>
          <w:rFonts w:ascii="Calibri" w:hAnsi="Calibri"/>
        </w:rPr>
        <w:t>本报告验证当前软件能否安装、构建、执行核心算法、生成接口与持久化结果，并对</w:t>
      </w:r>
      <w:r>
        <w:rPr>
          <w:rFonts w:ascii="Calibri" w:hAnsi="Calibri"/>
        </w:rPr>
        <w:t xml:space="preserve"> wwh </w:t>
      </w:r>
      <w:r>
        <w:rPr>
          <w:rFonts w:ascii="Calibri" w:hAnsi="Calibri"/>
        </w:rPr>
        <w:t>交接包中的真实数据工程证据和科研诊断产物进行完整性复核。报告不把自动化测试、合成数据或工程</w:t>
      </w:r>
      <w:r>
        <w:rPr>
          <w:rFonts w:ascii="Calibri" w:hAnsi="Calibri"/>
        </w:rPr>
        <w:t xml:space="preserve"> smoke </w:t>
      </w:r>
      <w:r>
        <w:rPr>
          <w:rFonts w:ascii="Calibri" w:hAnsi="Calibri"/>
        </w:rPr>
        <w:t>等同于跌倒预测准确率。</w:t>
      </w:r>
    </w:p>
    <w:p w14:paraId="7E8F991E" w14:textId="77777777" w:rsidR="00F8209C" w:rsidRDefault="0014613E">
      <w:pPr>
        <w:pStyle w:val="2"/>
      </w:pPr>
      <w:bookmarkStart w:id="5" w:name="_Toc238569277"/>
      <w:r>
        <w:rPr>
          <w:rFonts w:ascii="Arial" w:eastAsia="黑体" w:hAnsi="Arial" w:cs="Arial"/>
        </w:rPr>
        <w:t xml:space="preserve">1.2 </w:t>
      </w:r>
      <w:r>
        <w:rPr>
          <w:rFonts w:ascii="Arial" w:eastAsia="黑体" w:hAnsi="Arial" w:cs="Arial"/>
        </w:rPr>
        <w:t>测试对象</w:t>
      </w:r>
      <w:bookmarkEnd w:id="5"/>
    </w:p>
    <w:p w14:paraId="65F21CCA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AC51B6" wp14:editId="28C79CB1">
            <wp:extent cx="5623560" cy="3436620"/>
            <wp:effectExtent l="0" t="0" r="0" b="0"/>
            <wp:docPr id="1" name="Picture 1" descr="图 1-1  本报告覆盖的视觉/环境主系统、真实数据验证原型与音频占位" title="图 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76C31" w14:textId="77777777" w:rsidR="00F8209C" w:rsidRDefault="0014613E">
      <w:pPr>
        <w:pStyle w:val="af7"/>
        <w:keepNext/>
        <w:spacing w:before="80" w:after="160"/>
        <w:jc w:val="center"/>
      </w:pPr>
      <w:r>
        <w:t>图 1-1  本报告覆盖的视觉/环境主系统、真实数据验证原型与音频辅助分支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F8209C" w14:paraId="1DDED198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E6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对象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4B1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位置</w:t>
            </w:r>
          </w:p>
        </w:tc>
        <w:tc>
          <w:tcPr>
            <w:tcW w:w="40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B14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验证范围</w:t>
            </w:r>
          </w:p>
        </w:tc>
      </w:tr>
      <w:tr w:rsidR="00F8209C" w14:paraId="43D52251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B73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平台主系统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EF4C6" w14:textId="77777777" w:rsidR="00F8209C" w:rsidRDefault="0014613E">
            <w:pPr>
              <w:spacing w:after="0" w:line="269" w:lineRule="auto"/>
            </w:pPr>
            <w:r>
              <w:t>仓库 master / 2026-08-26 工作区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126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Python </w:t>
            </w:r>
            <w:r>
              <w:rPr>
                <w:rFonts w:ascii="Calibri" w:hAnsi="Calibri"/>
                <w:sz w:val="18"/>
              </w:rPr>
              <w:t>测试、覆盖率、前端构建、部署配置检查</w:t>
            </w:r>
          </w:p>
        </w:tc>
      </w:tr>
      <w:tr w:rsidR="00F8209C" w14:paraId="72EC03C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258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验证原型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13AE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wwh/competition_handoff_v0.2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E21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归档完整性、演示视频、融合逻辑、真实样本</w:t>
            </w:r>
            <w:r>
              <w:rPr>
                <w:rFonts w:ascii="Calibri" w:hAnsi="Calibri"/>
                <w:sz w:val="18"/>
              </w:rPr>
              <w:t xml:space="preserve"> smoke </w:t>
            </w:r>
            <w:r>
              <w:rPr>
                <w:rFonts w:ascii="Calibri" w:hAnsi="Calibri"/>
                <w:sz w:val="18"/>
              </w:rPr>
              <w:t>与诊断结果</w:t>
            </w:r>
          </w:p>
        </w:tc>
      </w:tr>
      <w:tr w:rsidR="00F8209C" w14:paraId="0D95FB4F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9E539" w14:textId="77777777" w:rsidR="00F8209C" w:rsidRDefault="0014613E">
            <w:pPr>
              <w:spacing w:after="0" w:line="269" w:lineRule="auto"/>
              <w:jc w:val="center"/>
            </w:pPr>
            <w:r>
              <w:t>音频辅助分支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BA655" w14:textId="77777777" w:rsidR="00F8209C" w:rsidRDefault="0014613E">
            <w:pPr>
              <w:spacing w:after="0" w:line="269" w:lineRule="auto"/>
            </w:pPr>
            <w:r>
              <w:t>src/inference/audio_analyzer.py；src/data/audio_capture.py；src/inference/monitor.py</w:t>
            </w:r>
          </w:p>
        </w:tc>
        <w:tc>
          <w:tcPr>
            <w:tcW w:w="40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8D090" w14:textId="77777777" w:rsidR="00F8209C" w:rsidRDefault="0014613E">
            <w:pPr>
              <w:spacing w:after="0" w:line="269" w:lineRule="auto"/>
            </w:pPr>
            <w:r>
              <w:t>采集、PANNs 分析、音频告警、API、数据库、前端和萤石收音代码路径；外部资源与真实指标待验证</w:t>
            </w:r>
          </w:p>
        </w:tc>
      </w:tr>
    </w:tbl>
    <w:p w14:paraId="4DD6B4C1" w14:textId="77777777" w:rsidR="00F8209C" w:rsidRDefault="00F8209C">
      <w:pPr>
        <w:spacing w:after="60"/>
      </w:pPr>
    </w:p>
    <w:p w14:paraId="40E12CA6" w14:textId="77777777" w:rsidR="00F8209C" w:rsidRDefault="0014613E">
      <w:pPr>
        <w:pStyle w:val="2"/>
      </w:pPr>
      <w:bookmarkStart w:id="6" w:name="_Toc238569278"/>
      <w:r>
        <w:rPr>
          <w:rFonts w:ascii="Arial" w:eastAsia="黑体" w:hAnsi="Arial" w:cs="Arial"/>
        </w:rPr>
        <w:t xml:space="preserve">1.3 </w:t>
      </w:r>
      <w:r>
        <w:rPr>
          <w:rFonts w:ascii="Arial" w:eastAsia="黑体" w:hAnsi="Arial" w:cs="Arial"/>
        </w:rPr>
        <w:t>状态定义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326"/>
      </w:tblGrid>
      <w:tr w:rsidR="00F8209C" w14:paraId="7E30F4A9" w14:textId="77777777">
        <w:trPr>
          <w:tblHeader/>
        </w:trPr>
        <w:tc>
          <w:tcPr>
            <w:tcW w:w="1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AC2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7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A85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判定规则</w:t>
            </w:r>
          </w:p>
        </w:tc>
      </w:tr>
      <w:tr w:rsidR="00F8209C" w14:paraId="7E984680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7043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8649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已执行并满足预先定义的通过标准</w:t>
            </w:r>
          </w:p>
        </w:tc>
      </w:tr>
      <w:tr w:rsidR="00F8209C" w14:paraId="138DFCF5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5A5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42679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记录真实观察值，不要求达到指定阈值</w:t>
            </w:r>
          </w:p>
        </w:tc>
      </w:tr>
      <w:tr w:rsidR="00F8209C" w14:paraId="791A6BC9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DED5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EXECUTED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6EE2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本次未具备执行环境或输入</w:t>
            </w:r>
          </w:p>
        </w:tc>
      </w:tr>
      <w:tr w:rsidR="00F8209C" w14:paraId="233EEE76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5EB4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VERIFIED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F7A2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有代码或设计，但缺少目标场景证据</w:t>
            </w:r>
          </w:p>
        </w:tc>
      </w:tr>
      <w:tr w:rsidR="00F8209C" w14:paraId="2EEB2A19" w14:textId="77777777">
        <w:tc>
          <w:tcPr>
            <w:tcW w:w="17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EDDB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w="7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D705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等待团队成员、数据或外部模块上传后补测</w:t>
            </w:r>
          </w:p>
        </w:tc>
      </w:tr>
    </w:tbl>
    <w:p w14:paraId="0EBAC3EC" w14:textId="77777777" w:rsidR="00F8209C" w:rsidRDefault="00F8209C">
      <w:pPr>
        <w:spacing w:after="60"/>
      </w:pPr>
    </w:p>
    <w:p w14:paraId="2DFAE91C" w14:textId="77777777" w:rsidR="00F8209C" w:rsidRDefault="0014613E">
      <w:pPr>
        <w:pStyle w:val="1"/>
      </w:pPr>
      <w:bookmarkStart w:id="7" w:name="_Toc238569279"/>
      <w:r>
        <w:rPr>
          <w:rFonts w:ascii="Arial" w:eastAsia="黑体" w:hAnsi="Arial" w:cs="Arial"/>
        </w:rPr>
        <w:t xml:space="preserve">2 </w:t>
      </w:r>
      <w:r>
        <w:rPr>
          <w:rFonts w:ascii="Arial" w:eastAsia="黑体" w:hAnsi="Arial" w:cs="Arial"/>
        </w:rPr>
        <w:t>测试环境与版本</w:t>
      </w:r>
      <w:bookmarkEnd w:id="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3000"/>
        <w:gridCol w:w="4376"/>
      </w:tblGrid>
      <w:tr w:rsidR="00F8209C" w14:paraId="1EE3B537" w14:textId="77777777">
        <w:trPr>
          <w:tblHeader/>
        </w:trPr>
        <w:tc>
          <w:tcPr>
            <w:tcW w:w="16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DAF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DBB3F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本次实测环境</w:t>
            </w:r>
          </w:p>
        </w:tc>
        <w:tc>
          <w:tcPr>
            <w:tcW w:w="4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3B7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75E523F5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BB9E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操作系统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6975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Windows / PowerShell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9FEE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工作区位于</w:t>
            </w:r>
            <w:r>
              <w:rPr>
                <w:rFonts w:ascii="Calibri" w:hAnsi="Calibri"/>
                <w:sz w:val="18"/>
              </w:rPr>
              <w:t xml:space="preserve"> D </w:t>
            </w:r>
            <w:r>
              <w:rPr>
                <w:rFonts w:ascii="Calibri" w:hAnsi="Calibri"/>
                <w:sz w:val="18"/>
              </w:rPr>
              <w:t>盘</w:t>
            </w:r>
          </w:p>
        </w:tc>
      </w:tr>
      <w:tr w:rsidR="00F8209C" w14:paraId="5F377F0B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15CB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FF7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3.14.0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>.venv</w:t>
            </w:r>
            <w:r>
              <w:rPr>
                <w:rFonts w:ascii="Calibri" w:hAnsi="Calibri"/>
                <w:sz w:val="18"/>
              </w:rPr>
              <w:t>）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B94C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项目声明</w:t>
            </w:r>
            <w:r>
              <w:rPr>
                <w:rFonts w:ascii="Calibri" w:hAnsi="Calibri"/>
                <w:sz w:val="18"/>
              </w:rPr>
              <w:t xml:space="preserve"> Python &gt;=3.10</w:t>
            </w:r>
            <w:r>
              <w:rPr>
                <w:rFonts w:ascii="Calibri" w:hAnsi="Calibri"/>
                <w:sz w:val="18"/>
              </w:rPr>
              <w:t>；本次测试在</w:t>
            </w:r>
            <w:r>
              <w:rPr>
                <w:rFonts w:ascii="Calibri" w:hAnsi="Calibri"/>
                <w:sz w:val="18"/>
              </w:rPr>
              <w:t xml:space="preserve"> 3.14 </w:t>
            </w:r>
            <w:r>
              <w:rPr>
                <w:rFonts w:ascii="Calibri" w:hAnsi="Calibri"/>
                <w:sz w:val="18"/>
              </w:rPr>
              <w:t>完成</w:t>
            </w:r>
          </w:p>
        </w:tc>
      </w:tr>
      <w:tr w:rsidR="00F8209C" w14:paraId="16FBF2E3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1A0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pytest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F01D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9.1.1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5549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环境主线收集</w:t>
            </w:r>
            <w:r>
              <w:rPr>
                <w:rFonts w:ascii="Calibri" w:hAnsi="Calibri"/>
                <w:sz w:val="18"/>
              </w:rPr>
              <w:t xml:space="preserve"> 152 </w:t>
            </w:r>
            <w:r>
              <w:rPr>
                <w:rFonts w:ascii="Calibri" w:hAnsi="Calibri"/>
                <w:sz w:val="18"/>
              </w:rPr>
              <w:t>项；完整仓库收集</w:t>
            </w:r>
            <w:r>
              <w:rPr>
                <w:rFonts w:ascii="Calibri" w:hAnsi="Calibri"/>
                <w:sz w:val="18"/>
              </w:rPr>
              <w:t xml:space="preserve"> 184 </w:t>
            </w:r>
            <w:r>
              <w:rPr>
                <w:rFonts w:ascii="Calibri" w:hAnsi="Calibri"/>
                <w:sz w:val="18"/>
              </w:rPr>
              <w:t>项</w:t>
            </w:r>
          </w:p>
        </w:tc>
      </w:tr>
      <w:tr w:rsidR="00F8209C" w14:paraId="208D9B94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1BE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Node.js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3FA4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24.19.0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649E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用于前端构建</w:t>
            </w:r>
          </w:p>
        </w:tc>
      </w:tr>
      <w:tr w:rsidR="00F8209C" w14:paraId="694E917E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637E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Vite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ABF0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5.4.21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E646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npm ci </w:t>
            </w:r>
            <w:r>
              <w:rPr>
                <w:rFonts w:ascii="Calibri" w:hAnsi="Calibri"/>
                <w:sz w:val="18"/>
              </w:rPr>
              <w:t>后生产构建</w:t>
            </w:r>
          </w:p>
        </w:tc>
      </w:tr>
      <w:tr w:rsidR="00F8209C" w14:paraId="23642AA7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072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Docker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6CE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未安装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AAE0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Docker </w:t>
            </w:r>
            <w:r>
              <w:rPr>
                <w:rFonts w:ascii="Calibri" w:hAnsi="Calibri"/>
                <w:sz w:val="18"/>
              </w:rPr>
              <w:t>配置未执行实测</w:t>
            </w:r>
          </w:p>
        </w:tc>
      </w:tr>
      <w:tr w:rsidR="00F8209C" w14:paraId="3CBD0D14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4FAF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测试日期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BEB2F" w14:textId="77777777" w:rsidR="00F8209C" w:rsidRDefault="0014613E">
            <w:pPr>
              <w:spacing w:after="0" w:line="269" w:lineRule="auto"/>
              <w:jc w:val="center"/>
            </w:pPr>
            <w:r>
              <w:t>2026-08-26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A38A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Asia/Shanghai</w:t>
            </w:r>
          </w:p>
        </w:tc>
      </w:tr>
      <w:tr w:rsidR="00F8209C" w14:paraId="666D78AB" w14:textId="77777777"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B960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Git </w:t>
            </w:r>
            <w:r>
              <w:rPr>
                <w:rFonts w:ascii="Calibri" w:hAnsi="Calibri"/>
                <w:sz w:val="18"/>
              </w:rPr>
              <w:t>分支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提交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660C1" w14:textId="77777777" w:rsidR="00F8209C" w:rsidRDefault="0014613E">
            <w:r>
              <w:t>master / 17f641a</w:t>
            </w:r>
          </w:p>
        </w:tc>
        <w:tc>
          <w:tcPr>
            <w:tcW w:w="4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AB563" w14:textId="77777777" w:rsidR="00F8209C" w:rsidRDefault="0014613E">
            <w:r>
              <w:t>包含 YOLO26 权重接入、配置切换及音频源选择更新；音频仍有待修复问题</w:t>
            </w:r>
          </w:p>
        </w:tc>
      </w:tr>
    </w:tbl>
    <w:p w14:paraId="10BB32EF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528844EA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DA322" w14:textId="77777777" w:rsidR="00F8209C" w:rsidRDefault="0014613E">
            <w:pPr>
              <w:spacing w:before="40" w:after="40" w:line="288" w:lineRule="auto"/>
            </w:pPr>
            <w:r>
              <w:t>复现提示  绘图类测试须设置 MPLBACKEND=Agg。本报告以排除音频未完成范围的 152 项视觉/环境主线测试作为当前功能验收口径；完整仓库测试另行记录。音频代码路径已接入，但模型与标签外部资源、真实数据指标和稳定性问题未完成专项验证。</w:t>
            </w:r>
          </w:p>
        </w:tc>
      </w:tr>
    </w:tbl>
    <w:p w14:paraId="50C89EB2" w14:textId="77777777" w:rsidR="00F8209C" w:rsidRDefault="00F8209C">
      <w:pPr>
        <w:spacing w:after="40"/>
      </w:pPr>
    </w:p>
    <w:p w14:paraId="3B7CFCC3" w14:textId="77777777" w:rsidR="00F8209C" w:rsidRDefault="0014613E">
      <w:pPr>
        <w:pStyle w:val="1"/>
      </w:pPr>
      <w:bookmarkStart w:id="8" w:name="_Toc238569280"/>
      <w:r>
        <w:rPr>
          <w:rFonts w:ascii="Arial" w:eastAsia="黑体" w:hAnsi="Arial" w:cs="Arial"/>
        </w:rPr>
        <w:t xml:space="preserve">3 </w:t>
      </w:r>
      <w:r>
        <w:rPr>
          <w:rFonts w:ascii="Arial" w:eastAsia="黑体" w:hAnsi="Arial" w:cs="Arial"/>
        </w:rPr>
        <w:t>主仓库自动化测试</w:t>
      </w:r>
      <w:bookmarkEnd w:id="8"/>
    </w:p>
    <w:p w14:paraId="44F9A679" w14:textId="77777777" w:rsidR="00F8209C" w:rsidRDefault="0014613E">
      <w:pPr>
        <w:pStyle w:val="2"/>
      </w:pPr>
      <w:bookmarkStart w:id="9" w:name="_Toc238569281"/>
      <w:r>
        <w:rPr>
          <w:rFonts w:ascii="Arial" w:eastAsia="黑体" w:hAnsi="Arial" w:cs="Arial"/>
        </w:rPr>
        <w:t xml:space="preserve">3.1 </w:t>
      </w:r>
      <w:r>
        <w:rPr>
          <w:rFonts w:ascii="Arial" w:eastAsia="黑体" w:hAnsi="Arial" w:cs="Arial"/>
        </w:rPr>
        <w:t>测试命令与结果</w:t>
      </w:r>
      <w:bookmarkEnd w:id="9"/>
    </w:p>
    <w:p w14:paraId="38743D6F" w14:textId="77777777" w:rsidR="00F8209C" w:rsidRDefault="0014613E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$env:MPLBACKEND='Agg'</w:t>
      </w:r>
    </w:p>
    <w:p w14:paraId="5E659E1E" w14:textId="77777777" w:rsidR="00F8209C" w:rsidRDefault="0014613E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.\.venv\Scripts\python.exe -m pytest tests --ignore=tests/test_audio_analyzer.py -q</w:t>
      </w:r>
    </w:p>
    <w:p w14:paraId="7B6FDA15" w14:textId="77777777" w:rsidR="00F8209C" w:rsidRDefault="0014613E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.\.venv\Scripts\python.exe -m pytest tests --ignore=tests/test_audio_analyzer.py -q --cov=src --cov-report=term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700"/>
        <w:gridCol w:w="1400"/>
        <w:gridCol w:w="3176"/>
      </w:tblGrid>
      <w:tr w:rsidR="00F8209C" w14:paraId="1277CAC6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E5B2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指标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AD2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本次结果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7D72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68D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5D7D1A93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ADC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环境主线收集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962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152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044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C6B4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9 </w:t>
            </w:r>
            <w:r>
              <w:rPr>
                <w:rFonts w:ascii="Calibri" w:hAnsi="Calibri"/>
                <w:sz w:val="18"/>
              </w:rPr>
              <w:t>个非音频测试文件</w:t>
            </w:r>
          </w:p>
        </w:tc>
      </w:tr>
      <w:tr w:rsidR="00F8209C" w14:paraId="424136F5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15C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视觉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环境主线通过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FD72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152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DCCC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5C55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 failed</w:t>
            </w:r>
            <w:r>
              <w:rPr>
                <w:rFonts w:ascii="Calibri" w:hAnsi="Calibri"/>
                <w:sz w:val="18"/>
              </w:rPr>
              <w:t>；</w:t>
            </w:r>
            <w:r>
              <w:rPr>
                <w:rFonts w:ascii="Calibri" w:hAnsi="Calibri"/>
                <w:sz w:val="18"/>
              </w:rPr>
              <w:t xml:space="preserve">Agg </w:t>
            </w:r>
            <w:r>
              <w:rPr>
                <w:rFonts w:ascii="Calibri" w:hAnsi="Calibri"/>
                <w:sz w:val="18"/>
              </w:rPr>
              <w:t>后端复跑全部通过</w:t>
            </w:r>
          </w:p>
        </w:tc>
      </w:tr>
      <w:tr w:rsidR="00F8209C" w14:paraId="4D05F3AA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63B5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完整仓库测试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FF08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181 passed / 1 failed / 2 skipped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BE03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537AE" w14:textId="77777777" w:rsidR="00F8209C" w:rsidRDefault="0014613E">
            <w:pPr>
              <w:spacing w:after="0" w:line="269" w:lineRule="auto"/>
            </w:pPr>
            <w:r>
              <w:t>失败为 tests/test_audio_analyzer.py::TestAudioAnalyzerMapping::test_torch_load_patch_restored，原因是外部 class_labels_indices.csv 缺失；音频相关结果不并入核心验收</w:t>
            </w:r>
          </w:p>
        </w:tc>
      </w:tr>
      <w:tr w:rsidR="00F8209C" w14:paraId="5DFDD789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1985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语句覆盖率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E752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63%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 xml:space="preserve">2150 </w:t>
            </w:r>
            <w:r>
              <w:rPr>
                <w:rFonts w:ascii="Calibri" w:hAnsi="Calibri"/>
                <w:sz w:val="18"/>
              </w:rPr>
              <w:t>语句，</w:t>
            </w:r>
            <w:r>
              <w:rPr>
                <w:rFonts w:ascii="Calibri" w:hAnsi="Calibri"/>
                <w:sz w:val="18"/>
              </w:rPr>
              <w:t xml:space="preserve">796 </w:t>
            </w:r>
            <w:r>
              <w:rPr>
                <w:rFonts w:ascii="Calibri" w:hAnsi="Calibri"/>
                <w:sz w:val="18"/>
              </w:rPr>
              <w:t>未覆盖）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07B4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66282" w14:textId="77777777" w:rsidR="00F8209C" w:rsidRDefault="0014613E">
            <w:pPr>
              <w:spacing w:after="0" w:line="269" w:lineRule="auto"/>
            </w:pPr>
            <w:r>
              <w:t>统计包含音频源码；覆盖率不代表音频功能已完成</w:t>
            </w:r>
          </w:p>
        </w:tc>
      </w:tr>
      <w:tr w:rsidR="00F8209C" w14:paraId="4C691D03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2997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覆盖率运行警告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5EC8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816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0CF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F089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主要为</w:t>
            </w:r>
            <w:r>
              <w:rPr>
                <w:rFonts w:ascii="Calibri" w:hAnsi="Calibri"/>
                <w:sz w:val="18"/>
              </w:rPr>
              <w:t xml:space="preserve"> SQLite ResourceWarning</w:t>
            </w:r>
            <w:r>
              <w:rPr>
                <w:rFonts w:ascii="Calibri" w:hAnsi="Calibri"/>
                <w:sz w:val="18"/>
              </w:rPr>
              <w:t>；另有</w:t>
            </w:r>
            <w:r>
              <w:rPr>
                <w:rFonts w:ascii="Calibri" w:hAnsi="Calibri"/>
                <w:sz w:val="18"/>
              </w:rPr>
              <w:t xml:space="preserve"> Transformer</w:t>
            </w:r>
            <w:r>
              <w:rPr>
                <w:rFonts w:ascii="Calibri" w:hAnsi="Calibri"/>
                <w:sz w:val="18"/>
              </w:rPr>
              <w:t>、损失广播和弃用提示</w:t>
            </w:r>
          </w:p>
        </w:tc>
      </w:tr>
    </w:tbl>
    <w:p w14:paraId="778AD09B" w14:textId="77777777" w:rsidR="00F8209C" w:rsidRDefault="00F8209C">
      <w:pPr>
        <w:spacing w:after="60"/>
      </w:pPr>
    </w:p>
    <w:p w14:paraId="2371C651" w14:textId="77777777" w:rsidR="00F8209C" w:rsidRDefault="0014613E">
      <w:pPr>
        <w:pStyle w:val="2"/>
      </w:pPr>
      <w:bookmarkStart w:id="10" w:name="_Toc238569282"/>
      <w:r>
        <w:rPr>
          <w:rFonts w:ascii="Arial" w:eastAsia="黑体" w:hAnsi="Arial" w:cs="Arial"/>
        </w:rPr>
        <w:t xml:space="preserve">3.2 </w:t>
      </w:r>
      <w:r>
        <w:rPr>
          <w:rFonts w:ascii="Arial" w:eastAsia="黑体" w:hAnsi="Arial" w:cs="Arial"/>
        </w:rPr>
        <w:t>分测试文件覆盖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400"/>
        <w:gridCol w:w="1100"/>
        <w:gridCol w:w="4526"/>
      </w:tblGrid>
      <w:tr w:rsidR="00F8209C" w14:paraId="42B28C30" w14:textId="77777777">
        <w:trPr>
          <w:tblHeader/>
        </w:trPr>
        <w:tc>
          <w:tcPr>
            <w:tcW w:w="3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1DC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测试文件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7FA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数量</w:t>
            </w:r>
          </w:p>
        </w:tc>
        <w:tc>
          <w:tcPr>
            <w:tcW w:w="4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A66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主要内容</w:t>
            </w:r>
          </w:p>
        </w:tc>
      </w:tr>
      <w:tr w:rsidR="00F8209C" w14:paraId="76C2110D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8D8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tests/test_core.py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5794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52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239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特征、基线、偏离和预警核心逻辑</w:t>
            </w:r>
          </w:p>
        </w:tc>
      </w:tr>
      <w:tr w:rsidR="00F8209C" w14:paraId="2B7EC7E3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529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tests/test_ezviz_client.py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207C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1106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萤石客户端配置与协议行为</w:t>
            </w:r>
          </w:p>
        </w:tc>
      </w:tr>
      <w:tr w:rsidR="00F8209C" w14:paraId="212FD8DB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7171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tests/test_ezviz_routes.py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DE67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0E0DA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设备、播放器和监控启动路由</w:t>
            </w:r>
          </w:p>
        </w:tc>
      </w:tr>
      <w:tr w:rsidR="00F8209C" w14:paraId="72247E7D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EFAB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tests/test_integration_monitor.py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4F7F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90B5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合成帧监控链路与数据库持久化</w:t>
            </w:r>
          </w:p>
        </w:tc>
      </w:tr>
      <w:tr w:rsidR="00F8209C" w14:paraId="54ADA566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56D9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tests/test_labelstudio.py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AB83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AC96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标注导入导出与一致性工具</w:t>
            </w:r>
          </w:p>
        </w:tc>
      </w:tr>
      <w:tr w:rsidR="00F8209C" w14:paraId="32402ACC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F15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tests/test_smoke.py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EC7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C9AEB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配置、模型实例化和</w:t>
            </w:r>
            <w:r>
              <w:rPr>
                <w:rFonts w:ascii="Calibri" w:hAnsi="Calibri"/>
                <w:sz w:val="18"/>
              </w:rPr>
              <w:t xml:space="preserve"> API </w:t>
            </w:r>
            <w:r>
              <w:rPr>
                <w:rFonts w:ascii="Calibri" w:hAnsi="Calibri"/>
                <w:sz w:val="18"/>
              </w:rPr>
              <w:t>导入</w:t>
            </w:r>
          </w:p>
        </w:tc>
      </w:tr>
      <w:tr w:rsidR="00F8209C" w14:paraId="53F7CA61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6B43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tests/test_validate_features.py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D8A1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7467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t-SNE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SHAP</w:t>
            </w:r>
            <w:r>
              <w:rPr>
                <w:rFonts w:ascii="Calibri" w:hAnsi="Calibri"/>
                <w:sz w:val="18"/>
              </w:rPr>
              <w:t>、相关性和图表输出</w:t>
            </w:r>
          </w:p>
        </w:tc>
      </w:tr>
      <w:tr w:rsidR="00F8209C" w14:paraId="583F2CE1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BC2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tests/test_websocket.py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1671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D81F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告警与视频</w:t>
            </w:r>
            <w:r>
              <w:rPr>
                <w:rFonts w:ascii="Calibri" w:hAnsi="Calibri"/>
                <w:sz w:val="18"/>
              </w:rPr>
              <w:t xml:space="preserve"> WebSocket </w:t>
            </w:r>
            <w:r>
              <w:rPr>
                <w:rFonts w:ascii="Calibri" w:hAnsi="Calibri"/>
                <w:sz w:val="18"/>
              </w:rPr>
              <w:t>心跳及异常路径</w:t>
            </w:r>
          </w:p>
        </w:tc>
      </w:tr>
      <w:tr w:rsidR="00F8209C" w14:paraId="25957F20" w14:textId="77777777">
        <w:tc>
          <w:tcPr>
            <w:tcW w:w="3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9994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tests/test_yolo_pose_extractor.py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9A44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4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F810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COCO </w:t>
            </w:r>
            <w:r>
              <w:rPr>
                <w:rFonts w:ascii="Calibri" w:hAnsi="Calibri"/>
                <w:sz w:val="18"/>
              </w:rPr>
              <w:t>映射、工厂和模拟推理</w:t>
            </w:r>
          </w:p>
        </w:tc>
      </w:tr>
    </w:tbl>
    <w:p w14:paraId="733AAE16" w14:textId="77777777" w:rsidR="00F8209C" w:rsidRDefault="00F8209C">
      <w:pPr>
        <w:spacing w:after="60"/>
      </w:pPr>
    </w:p>
    <w:p w14:paraId="2D357C6D" w14:textId="77777777" w:rsidR="00F8209C" w:rsidRDefault="0014613E">
      <w:pPr>
        <w:pStyle w:val="2"/>
      </w:pPr>
      <w:bookmarkStart w:id="11" w:name="_Toc238569283"/>
      <w:r>
        <w:rPr>
          <w:rFonts w:ascii="Arial" w:eastAsia="黑体" w:hAnsi="Arial" w:cs="Arial"/>
        </w:rPr>
        <w:t xml:space="preserve">3.3 </w:t>
      </w:r>
      <w:r>
        <w:rPr>
          <w:rFonts w:ascii="Arial" w:eastAsia="黑体" w:hAnsi="Arial" w:cs="Arial"/>
        </w:rPr>
        <w:t>覆盖率重点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1600"/>
        <w:gridCol w:w="4126"/>
      </w:tblGrid>
      <w:tr w:rsidR="00F8209C" w14:paraId="27E35041" w14:textId="77777777">
        <w:trPr>
          <w:tblHeader/>
        </w:trPr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333F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模块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C964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覆盖率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E8A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判断</w:t>
            </w:r>
          </w:p>
        </w:tc>
      </w:tr>
      <w:tr w:rsidR="00F8209C" w14:paraId="26E89719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A98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features.py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6B97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95%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5757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核心特征逻辑覆盖充分</w:t>
            </w:r>
          </w:p>
        </w:tc>
      </w:tr>
      <w:tr w:rsidR="00F8209C" w14:paraId="245F8FC4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962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baseline.py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054A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96%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FD02C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基线核心逻辑覆盖充分</w:t>
            </w:r>
          </w:p>
        </w:tc>
      </w:tr>
      <w:tr w:rsidR="00F8209C" w14:paraId="0DD87F42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B0A0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deviation.py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C6E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3762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偏离检测覆盖充分</w:t>
            </w:r>
          </w:p>
        </w:tc>
      </w:tr>
      <w:tr w:rsidR="00F8209C" w14:paraId="508472F6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6CD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alerts/engine.py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0253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94%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D26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告警规则覆盖充分</w:t>
            </w:r>
          </w:p>
        </w:tc>
      </w:tr>
      <w:tr w:rsidR="00F8209C" w14:paraId="44457D9E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B346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monitor.py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59ED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79%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AA47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主编排有集成测试，但真实视频路径有限</w:t>
            </w:r>
          </w:p>
        </w:tc>
      </w:tr>
      <w:tr w:rsidR="00F8209C" w14:paraId="1FD70570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0FC4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database.py / routes.py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BF1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77% / 61%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9CE2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基础数据库与路由覆盖中等</w:t>
            </w:r>
          </w:p>
        </w:tc>
      </w:tr>
      <w:tr w:rsidR="00F8209C" w14:paraId="78327607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86DE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ezviz_routes.py / websocket.py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D3D6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81% / 78%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49E71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模拟接口覆盖较好，真实设备仍需现场复验</w:t>
            </w:r>
          </w:p>
        </w:tc>
      </w:tr>
      <w:tr w:rsidR="00F8209C" w14:paraId="4CE0A73F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6D83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dataset.py / keypoint_store.py / preprocess.py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2730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2B4D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数据训练与预处理路径缺少直接测试</w:t>
            </w:r>
          </w:p>
        </w:tc>
      </w:tr>
      <w:tr w:rsidR="00F8209C" w14:paraId="23B28812" w14:textId="77777777"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D017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ezviz/client.py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EFDF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37%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0BEB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配置和协议行为已有模拟测试，真实外部</w:t>
            </w:r>
            <w:r>
              <w:rPr>
                <w:rFonts w:ascii="Calibri" w:hAnsi="Calibri"/>
                <w:sz w:val="18"/>
              </w:rPr>
              <w:t xml:space="preserve"> API </w:t>
            </w:r>
            <w:r>
              <w:rPr>
                <w:rFonts w:ascii="Calibri" w:hAnsi="Calibri"/>
                <w:sz w:val="18"/>
              </w:rPr>
              <w:t>路径覆盖有限</w:t>
            </w:r>
          </w:p>
        </w:tc>
      </w:tr>
    </w:tbl>
    <w:p w14:paraId="131AD67C" w14:textId="77777777" w:rsidR="00F8209C" w:rsidRDefault="00F8209C">
      <w:pPr>
        <w:spacing w:after="60"/>
      </w:pPr>
    </w:p>
    <w:p w14:paraId="07A31284" w14:textId="77777777" w:rsidR="00F8209C" w:rsidRDefault="0014613E">
      <w:pPr>
        <w:pStyle w:val="2"/>
      </w:pPr>
      <w:bookmarkStart w:id="12" w:name="_Toc238569284"/>
      <w:r>
        <w:rPr>
          <w:rFonts w:ascii="Arial" w:eastAsia="黑体" w:hAnsi="Arial" w:cs="Arial"/>
        </w:rPr>
        <w:t xml:space="preserve">3.4 </w:t>
      </w:r>
      <w:r>
        <w:rPr>
          <w:rFonts w:ascii="Arial" w:eastAsia="黑体" w:hAnsi="Arial" w:cs="Arial"/>
        </w:rPr>
        <w:t>已识别测试风险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2600"/>
        <w:gridCol w:w="2850"/>
        <w:gridCol w:w="2576"/>
      </w:tblGrid>
      <w:tr w:rsidR="00F8209C" w14:paraId="5D113817" w14:textId="77777777">
        <w:trPr>
          <w:tblHeader/>
        </w:trPr>
        <w:tc>
          <w:tcPr>
            <w:tcW w:w="1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9FFA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1C8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风险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92CA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5327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影响与建议</w:t>
            </w:r>
          </w:p>
        </w:tc>
      </w:tr>
      <w:tr w:rsidR="00F8209C" w14:paraId="675CAAA7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1A40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W-01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F241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MSE </w:t>
            </w:r>
            <w:r>
              <w:rPr>
                <w:rFonts w:ascii="Calibri" w:hAnsi="Calibri"/>
                <w:sz w:val="17"/>
              </w:rPr>
              <w:t>输入与目标形状不一致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88E5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torch </w:t>
            </w:r>
            <w:r>
              <w:rPr>
                <w:rFonts w:ascii="Calibri" w:hAnsi="Calibri"/>
                <w:sz w:val="17"/>
              </w:rPr>
              <w:t>警告：</w:t>
            </w:r>
            <w:r>
              <w:rPr>
                <w:rFonts w:ascii="Calibri" w:hAnsi="Calibri"/>
                <w:sz w:val="17"/>
              </w:rPr>
              <w:t>input [2]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target [2,1]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9E04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可能发生广播；统一</w:t>
            </w:r>
            <w:r>
              <w:rPr>
                <w:rFonts w:ascii="Calibri" w:hAnsi="Calibri"/>
                <w:sz w:val="17"/>
              </w:rPr>
              <w:t xml:space="preserve"> squeeze/shape </w:t>
            </w:r>
            <w:r>
              <w:rPr>
                <w:rFonts w:ascii="Calibri" w:hAnsi="Calibri"/>
                <w:sz w:val="17"/>
              </w:rPr>
              <w:t>并补数值断言</w:t>
            </w:r>
          </w:p>
        </w:tc>
      </w:tr>
      <w:tr w:rsidR="00F8209C" w14:paraId="0A745E65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BAA5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W-02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3F95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SQLite </w:t>
            </w:r>
            <w:r>
              <w:rPr>
                <w:rFonts w:ascii="Calibri" w:hAnsi="Calibri"/>
                <w:sz w:val="17"/>
              </w:rPr>
              <w:t>连接资源警告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08D7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覆盖率运行出现大量</w:t>
            </w:r>
            <w:r>
              <w:rPr>
                <w:rFonts w:ascii="Calibri" w:hAnsi="Calibri"/>
                <w:sz w:val="17"/>
              </w:rPr>
              <w:t xml:space="preserve"> unclosed database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DD9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检查测试夹具和连接生命周期，避免长期服务资源泄漏</w:t>
            </w:r>
          </w:p>
        </w:tc>
      </w:tr>
      <w:tr w:rsidR="00F8209C" w14:paraId="24167F5D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56043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W-03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B617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Matplotlib </w:t>
            </w:r>
            <w:r>
              <w:rPr>
                <w:rFonts w:ascii="Calibri" w:hAnsi="Calibri"/>
                <w:sz w:val="17"/>
              </w:rPr>
              <w:t>后端依赖</w:t>
            </w:r>
            <w:r>
              <w:rPr>
                <w:rFonts w:ascii="Calibri" w:hAnsi="Calibri"/>
                <w:sz w:val="17"/>
              </w:rPr>
              <w:t xml:space="preserve"> GUI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68BE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未设置</w:t>
            </w:r>
            <w:r>
              <w:rPr>
                <w:rFonts w:ascii="Calibri" w:hAnsi="Calibri"/>
                <w:sz w:val="17"/>
              </w:rPr>
              <w:t xml:space="preserve"> Agg </w:t>
            </w:r>
            <w:r>
              <w:rPr>
                <w:rFonts w:ascii="Calibri" w:hAnsi="Calibri"/>
                <w:sz w:val="17"/>
              </w:rPr>
              <w:t>时</w:t>
            </w:r>
            <w:r>
              <w:rPr>
                <w:rFonts w:ascii="Calibri" w:hAnsi="Calibri"/>
                <w:sz w:val="17"/>
              </w:rPr>
              <w:t xml:space="preserve"> Tk </w:t>
            </w:r>
            <w:r>
              <w:rPr>
                <w:rFonts w:ascii="Calibri" w:hAnsi="Calibri"/>
                <w:sz w:val="17"/>
              </w:rPr>
              <w:t>初始化失败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3462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测试配置中固定无界面后端</w:t>
            </w:r>
          </w:p>
        </w:tc>
      </w:tr>
      <w:tr w:rsidR="00F8209C" w14:paraId="2D31B786" w14:textId="77777777">
        <w:tc>
          <w:tcPr>
            <w:tcW w:w="10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0D3A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W-04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6552D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关键数据路径未覆盖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8B8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dataset/store/preprocess </w:t>
            </w:r>
            <w:r>
              <w:rPr>
                <w:rFonts w:ascii="Calibri" w:hAnsi="Calibri"/>
                <w:sz w:val="17"/>
              </w:rPr>
              <w:t>为</w:t>
            </w:r>
            <w:r>
              <w:rPr>
                <w:rFonts w:ascii="Calibri" w:hAnsi="Calibri"/>
                <w:sz w:val="17"/>
              </w:rPr>
              <w:t xml:space="preserve"> 0%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A873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补充数据形状、空样本、损坏文件和分割测试</w:t>
            </w:r>
          </w:p>
        </w:tc>
      </w:tr>
    </w:tbl>
    <w:p w14:paraId="675A5D27" w14:textId="77777777" w:rsidR="00F8209C" w:rsidRDefault="00F8209C">
      <w:pPr>
        <w:spacing w:after="60"/>
      </w:pPr>
    </w:p>
    <w:p w14:paraId="10B49A55" w14:textId="77777777" w:rsidR="00F8209C" w:rsidRDefault="0014613E">
      <w:pPr>
        <w:pStyle w:val="1"/>
      </w:pPr>
      <w:bookmarkStart w:id="13" w:name="_Toc238569285"/>
      <w:r>
        <w:rPr>
          <w:rFonts w:ascii="Arial" w:eastAsia="黑体" w:hAnsi="Arial" w:cs="Arial"/>
        </w:rPr>
        <w:t xml:space="preserve">4 </w:t>
      </w:r>
      <w:r>
        <w:rPr>
          <w:rFonts w:ascii="Arial" w:eastAsia="黑体" w:hAnsi="Arial" w:cs="Arial"/>
        </w:rPr>
        <w:t>前端与部署验证</w:t>
      </w:r>
      <w:bookmarkEnd w:id="13"/>
    </w:p>
    <w:p w14:paraId="7B915756" w14:textId="77777777" w:rsidR="00F8209C" w:rsidRDefault="0014613E">
      <w:pPr>
        <w:pStyle w:val="2"/>
      </w:pPr>
      <w:bookmarkStart w:id="14" w:name="_Toc238569286"/>
      <w:r>
        <w:rPr>
          <w:rFonts w:ascii="Arial" w:eastAsia="黑体" w:hAnsi="Arial" w:cs="Arial"/>
        </w:rPr>
        <w:t xml:space="preserve">4.1 </w:t>
      </w:r>
      <w:r>
        <w:rPr>
          <w:rFonts w:ascii="Arial" w:eastAsia="黑体" w:hAnsi="Arial" w:cs="Arial"/>
        </w:rPr>
        <w:t>前端生产构建</w:t>
      </w:r>
      <w:bookmarkEnd w:id="14"/>
    </w:p>
    <w:p w14:paraId="11D081BF" w14:textId="77777777" w:rsidR="00F8209C" w:rsidRDefault="0014613E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cd frontend</w:t>
      </w:r>
    </w:p>
    <w:p w14:paraId="070E2779" w14:textId="77777777" w:rsidR="00F8209C" w:rsidRDefault="0014613E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npm ci</w:t>
      </w:r>
    </w:p>
    <w:p w14:paraId="450D1171" w14:textId="77777777" w:rsidR="00F8209C" w:rsidRDefault="0014613E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npm run build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250"/>
        <w:gridCol w:w="1450"/>
        <w:gridCol w:w="3526"/>
      </w:tblGrid>
      <w:tr w:rsidR="00F8209C" w14:paraId="03D91367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2F6A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CBC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结果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D13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D4B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F8209C" w14:paraId="5EE681E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A100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依赖安装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61D4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新增</w:t>
            </w:r>
            <w:r>
              <w:rPr>
                <w:rFonts w:ascii="Calibri" w:hAnsi="Calibri"/>
                <w:sz w:val="18"/>
              </w:rPr>
              <w:t xml:space="preserve"> 89 </w:t>
            </w:r>
            <w:r>
              <w:rPr>
                <w:rFonts w:ascii="Calibri" w:hAnsi="Calibri"/>
                <w:sz w:val="18"/>
              </w:rPr>
              <w:t>个包，审计</w:t>
            </w:r>
            <w:r>
              <w:rPr>
                <w:rFonts w:ascii="Calibri" w:hAnsi="Calibri"/>
                <w:sz w:val="18"/>
              </w:rPr>
              <w:t xml:space="preserve"> 90 </w:t>
            </w:r>
            <w:r>
              <w:rPr>
                <w:rFonts w:ascii="Calibri" w:hAnsi="Calibri"/>
                <w:sz w:val="18"/>
              </w:rPr>
              <w:t>个包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D4DB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B05B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npm audit </w:t>
            </w:r>
            <w:r>
              <w:rPr>
                <w:rFonts w:ascii="Calibri" w:hAnsi="Calibri"/>
                <w:sz w:val="18"/>
              </w:rPr>
              <w:t>检出</w:t>
            </w:r>
            <w:r>
              <w:rPr>
                <w:rFonts w:ascii="Calibri" w:hAnsi="Calibri"/>
                <w:sz w:val="18"/>
              </w:rPr>
              <w:t xml:space="preserve"> 3 </w:t>
            </w:r>
            <w:r>
              <w:rPr>
                <w:rFonts w:ascii="Calibri" w:hAnsi="Calibri"/>
                <w:sz w:val="18"/>
              </w:rPr>
              <w:t>中危、</w:t>
            </w:r>
            <w:r>
              <w:rPr>
                <w:rFonts w:ascii="Calibri" w:hAnsi="Calibri"/>
                <w:sz w:val="18"/>
              </w:rPr>
              <w:t xml:space="preserve">2 </w:t>
            </w:r>
            <w:r>
              <w:rPr>
                <w:rFonts w:ascii="Calibri" w:hAnsi="Calibri"/>
                <w:sz w:val="18"/>
              </w:rPr>
              <w:t>高危</w:t>
            </w:r>
          </w:p>
        </w:tc>
      </w:tr>
      <w:tr w:rsidR="00F8209C" w14:paraId="2DA3A07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12B85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Vite </w:t>
            </w:r>
            <w:r>
              <w:rPr>
                <w:rFonts w:ascii="Calibri" w:hAnsi="Calibri"/>
                <w:sz w:val="18"/>
              </w:rPr>
              <w:t>构建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69C4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607 modules transformed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60BE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2D0D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构建耗时约</w:t>
            </w:r>
            <w:r>
              <w:rPr>
                <w:rFonts w:ascii="Calibri" w:hAnsi="Calibri"/>
                <w:sz w:val="18"/>
              </w:rPr>
              <w:t xml:space="preserve"> 9.29 </w:t>
            </w:r>
            <w:r>
              <w:rPr>
                <w:rFonts w:ascii="Calibri" w:hAnsi="Calibri"/>
                <w:sz w:val="18"/>
              </w:rPr>
              <w:t>秒</w:t>
            </w:r>
          </w:p>
        </w:tc>
      </w:tr>
      <w:tr w:rsidR="00F8209C" w14:paraId="21D83F0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03B4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HTML/CSS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FE7C7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0.67 kB / 13.80 kB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9B6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D27B7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dist </w:t>
            </w:r>
            <w:r>
              <w:rPr>
                <w:rFonts w:ascii="Calibri" w:hAnsi="Calibri"/>
                <w:sz w:val="18"/>
              </w:rPr>
              <w:t>产物生成；</w:t>
            </w:r>
            <w:r>
              <w:rPr>
                <w:rFonts w:ascii="Calibri" w:hAnsi="Calibri"/>
                <w:sz w:val="18"/>
              </w:rPr>
              <w:t>CSS gzip 3.27 kB</w:t>
            </w:r>
          </w:p>
        </w:tc>
      </w:tr>
      <w:tr w:rsidR="00F8209C" w14:paraId="4A8242B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5E5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JavaScript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846EC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1193.11 kB + 3685.66 kB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AA2B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61C2F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gzip 395.29 kB + 1032.42 kB</w:t>
            </w:r>
            <w:r>
              <w:rPr>
                <w:rFonts w:ascii="Calibri" w:hAnsi="Calibri"/>
                <w:sz w:val="18"/>
              </w:rPr>
              <w:t>；均超过</w:t>
            </w:r>
            <w:r>
              <w:rPr>
                <w:rFonts w:ascii="Calibri" w:hAnsi="Calibri"/>
                <w:sz w:val="18"/>
              </w:rPr>
              <w:t xml:space="preserve"> 500 kB</w:t>
            </w:r>
          </w:p>
        </w:tc>
      </w:tr>
      <w:tr w:rsidR="00F8209C" w14:paraId="6397D7E0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577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CJS </w:t>
            </w:r>
            <w:r>
              <w:rPr>
                <w:rFonts w:ascii="Calibri" w:hAnsi="Calibri"/>
                <w:sz w:val="18"/>
              </w:rPr>
              <w:t>警告</w:t>
            </w:r>
          </w:p>
        </w:tc>
        <w:tc>
          <w:tcPr>
            <w:tcW w:w="2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515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Vite Node API CJS </w:t>
            </w:r>
            <w:r>
              <w:rPr>
                <w:rFonts w:ascii="Calibri" w:hAnsi="Calibri"/>
                <w:sz w:val="18"/>
              </w:rPr>
              <w:t>已弃用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31D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895C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后续升级配置时处理</w:t>
            </w:r>
          </w:p>
        </w:tc>
      </w:tr>
    </w:tbl>
    <w:p w14:paraId="5341969F" w14:textId="77777777" w:rsidR="00F8209C" w:rsidRDefault="00F8209C">
      <w:pPr>
        <w:spacing w:after="60"/>
      </w:pPr>
    </w:p>
    <w:p w14:paraId="163C4155" w14:textId="77777777" w:rsidR="00F8209C" w:rsidRDefault="0014613E">
      <w:pPr>
        <w:pStyle w:val="2"/>
      </w:pPr>
      <w:bookmarkStart w:id="15" w:name="_Toc238569287"/>
      <w:r>
        <w:rPr>
          <w:rFonts w:ascii="Arial" w:eastAsia="黑体" w:hAnsi="Arial" w:cs="Arial"/>
        </w:rPr>
        <w:t>4.2 Docker</w:t>
      </w:r>
      <w:bookmarkEnd w:id="1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2CED6F15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31F1D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测试结论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NOT EXECUTED</w:t>
            </w:r>
            <w:r>
              <w:rPr>
                <w:rFonts w:ascii="Calibri" w:hAnsi="Calibri"/>
                <w:sz w:val="20"/>
              </w:rPr>
              <w:t>：</w:t>
            </w:r>
            <w:r>
              <w:rPr>
                <w:rFonts w:ascii="Calibri" w:hAnsi="Calibri"/>
                <w:sz w:val="20"/>
              </w:rPr>
              <w:t>docker/docker-compose.yml</w:t>
            </w:r>
            <w:r>
              <w:rPr>
                <w:rFonts w:ascii="Calibri" w:hAnsi="Calibri"/>
                <w:sz w:val="20"/>
              </w:rPr>
              <w:t>、</w:t>
            </w:r>
            <w:r>
              <w:rPr>
                <w:rFonts w:ascii="Calibri" w:hAnsi="Calibri"/>
                <w:sz w:val="20"/>
              </w:rPr>
              <w:t xml:space="preserve">Dockerfile </w:t>
            </w:r>
            <w:r>
              <w:rPr>
                <w:rFonts w:ascii="Calibri" w:hAnsi="Calibri"/>
                <w:sz w:val="20"/>
              </w:rPr>
              <w:t>和</w:t>
            </w:r>
            <w:r>
              <w:rPr>
                <w:rFonts w:ascii="Calibri" w:hAnsi="Calibri"/>
                <w:sz w:val="20"/>
              </w:rPr>
              <w:t xml:space="preserve"> Nginx </w:t>
            </w:r>
            <w:r>
              <w:rPr>
                <w:rFonts w:ascii="Calibri" w:hAnsi="Calibri"/>
                <w:sz w:val="20"/>
              </w:rPr>
              <w:t>配置存在，但当前机器没有</w:t>
            </w:r>
            <w:r>
              <w:rPr>
                <w:rFonts w:ascii="Calibri" w:hAnsi="Calibri"/>
                <w:sz w:val="20"/>
              </w:rPr>
              <w:t xml:space="preserve"> docker </w:t>
            </w:r>
            <w:r>
              <w:rPr>
                <w:rFonts w:ascii="Calibri" w:hAnsi="Calibri"/>
                <w:sz w:val="20"/>
              </w:rPr>
              <w:t>命令，不能写成容器部署通过。</w:t>
            </w:r>
          </w:p>
        </w:tc>
      </w:tr>
    </w:tbl>
    <w:p w14:paraId="2BCB4069" w14:textId="77777777" w:rsidR="00F8209C" w:rsidRDefault="00F8209C">
      <w:pPr>
        <w:spacing w:after="40"/>
      </w:pPr>
    </w:p>
    <w:p w14:paraId="2F72D66F" w14:textId="77777777" w:rsidR="00F8209C" w:rsidRDefault="0014613E">
      <w:pPr>
        <w:pStyle w:val="2"/>
      </w:pPr>
      <w:bookmarkStart w:id="16" w:name="_Toc238569288"/>
      <w:r>
        <w:rPr>
          <w:rFonts w:ascii="Arial" w:eastAsia="黑体" w:hAnsi="Arial" w:cs="Arial"/>
        </w:rPr>
        <w:t xml:space="preserve">4.3 </w:t>
      </w:r>
      <w:r>
        <w:rPr>
          <w:rFonts w:ascii="Arial" w:eastAsia="黑体" w:hAnsi="Arial" w:cs="Arial"/>
        </w:rPr>
        <w:t>真实实机演示与测试数据占位</w:t>
      </w:r>
      <w:bookmarkEnd w:id="1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3D162ABD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93571" w14:textId="77777777" w:rsidR="00F8209C" w:rsidRDefault="0014613E">
            <w:pPr>
              <w:spacing w:before="240" w:after="160"/>
              <w:jc w:val="center"/>
            </w:pPr>
            <w:r>
              <w:rPr>
                <w:rFonts w:ascii="Calibri" w:eastAsia="黑体" w:hAnsi="Calibri"/>
                <w:b/>
                <w:sz w:val="38"/>
              </w:rPr>
              <w:t>真实实机演示材料：待团队现场补充</w:t>
            </w:r>
          </w:p>
          <w:p w14:paraId="07A41715" w14:textId="77777777" w:rsidR="00F8209C" w:rsidRDefault="0014613E">
            <w:pPr>
              <w:spacing w:after="240"/>
              <w:jc w:val="center"/>
            </w:pPr>
            <w:r>
              <w:rPr>
                <w:rFonts w:ascii="Calibri" w:eastAsia="黑体" w:hAnsi="Calibri"/>
                <w:b/>
                <w:sz w:val="24"/>
              </w:rPr>
              <w:t>不插入设备照片；后续填写现场视频流、连续运行、风险变化与告警联动证据</w:t>
            </w:r>
          </w:p>
        </w:tc>
      </w:tr>
    </w:tbl>
    <w:p w14:paraId="167271A6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2700"/>
        <w:gridCol w:w="2500"/>
        <w:gridCol w:w="1226"/>
      </w:tblGrid>
      <w:tr w:rsidR="00F8209C" w14:paraId="2A3EFB51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EB0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F2E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数据记录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28C9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证据位置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95A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310C37E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C2D0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设备与安装位置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7BD1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DA52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65AF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34A4EA2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97D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视频接入方式与分辨率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1C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58C3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0F52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5B14FA8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778C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测试场景与参与人数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1B25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3FF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89AB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2D91BE6A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C243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连续运行时长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773D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472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3E41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5FF96A89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2B89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处理帧数与有效帧率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0F2D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6013F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AD4F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8242C08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9034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风险等级与告警记录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8092A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6662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AF34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7A3CA1DE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A1A0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端到端延迟与资源占用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65B2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4FA9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DFE2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  <w:tr w:rsidR="00F8209C" w14:paraId="4CAF4C42" w14:textId="77777777">
        <w:tc>
          <w:tcPr>
            <w:tcW w:w="26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AB13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现场问题与处置结果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D76A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【待实测填写】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DBF2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【待补充】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C48B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PENDING</w:t>
            </w:r>
          </w:p>
        </w:tc>
      </w:tr>
    </w:tbl>
    <w:p w14:paraId="7C0D5265" w14:textId="77777777" w:rsidR="00F8209C" w:rsidRDefault="00F8209C">
      <w:pPr>
        <w:spacing w:after="60"/>
      </w:pPr>
    </w:p>
    <w:p w14:paraId="261EE567" w14:textId="77777777" w:rsidR="00F8209C" w:rsidRDefault="0014613E">
      <w:pPr>
        <w:pStyle w:val="1"/>
      </w:pPr>
      <w:bookmarkStart w:id="17" w:name="_Toc238569289"/>
      <w:r>
        <w:rPr>
          <w:rFonts w:ascii="Arial" w:eastAsia="黑体" w:hAnsi="Arial" w:cs="Arial"/>
        </w:rPr>
        <w:t xml:space="preserve">5 </w:t>
      </w:r>
      <w:r>
        <w:rPr>
          <w:rFonts w:ascii="Arial" w:eastAsia="黑体" w:hAnsi="Arial" w:cs="Arial"/>
        </w:rPr>
        <w:t>真实数据与归档证据</w:t>
      </w:r>
      <w:bookmarkEnd w:id="17"/>
    </w:p>
    <w:p w14:paraId="0A536BE0" w14:textId="77777777" w:rsidR="00F8209C" w:rsidRDefault="0014613E">
      <w:pPr>
        <w:pStyle w:val="2"/>
      </w:pPr>
      <w:bookmarkStart w:id="18" w:name="_Toc238569290"/>
      <w:r>
        <w:rPr>
          <w:rFonts w:ascii="Arial" w:eastAsia="黑体" w:hAnsi="Arial" w:cs="Arial"/>
        </w:rPr>
        <w:t xml:space="preserve">5.1 </w:t>
      </w:r>
      <w:r>
        <w:rPr>
          <w:rFonts w:ascii="Arial" w:eastAsia="黑体" w:hAnsi="Arial" w:cs="Arial"/>
        </w:rPr>
        <w:t>数据口径</w:t>
      </w:r>
      <w:bookmarkEnd w:id="18"/>
    </w:p>
    <w:p w14:paraId="3D5E207B" w14:textId="77777777" w:rsidR="00F8209C" w:rsidRDefault="0014613E">
      <w:r>
        <w:rPr>
          <w:rFonts w:ascii="Calibri" w:hAnsi="Calibri"/>
        </w:rPr>
        <w:t xml:space="preserve">wwh </w:t>
      </w:r>
      <w:r>
        <w:rPr>
          <w:rFonts w:ascii="Calibri" w:hAnsi="Calibri"/>
        </w:rPr>
        <w:t>交接包记录的真实数据来源为</w:t>
      </w:r>
      <w:r>
        <w:rPr>
          <w:rFonts w:ascii="Calibri" w:hAnsi="Calibri"/>
        </w:rPr>
        <w:t xml:space="preserve"> UR Fall Detection Dataset</w:t>
      </w:r>
      <w:r>
        <w:rPr>
          <w:rFonts w:ascii="Calibri" w:hAnsi="Calibri"/>
        </w:rPr>
        <w:t>：</w:t>
      </w:r>
      <w:r>
        <w:rPr>
          <w:rFonts w:ascii="Calibri" w:hAnsi="Calibri"/>
        </w:rPr>
        <w:t xml:space="preserve">30 </w:t>
      </w:r>
      <w:r>
        <w:rPr>
          <w:rFonts w:ascii="Calibri" w:hAnsi="Calibri"/>
        </w:rPr>
        <w:t>个跌倒序列和</w:t>
      </w:r>
      <w:r>
        <w:rPr>
          <w:rFonts w:ascii="Calibri" w:hAnsi="Calibri"/>
        </w:rPr>
        <w:t xml:space="preserve"> 40 </w:t>
      </w:r>
      <w:r>
        <w:rPr>
          <w:rFonts w:ascii="Calibri" w:hAnsi="Calibri"/>
        </w:rPr>
        <w:t>个日常活动序列，</w:t>
      </w:r>
      <w:r>
        <w:rPr>
          <w:rFonts w:ascii="Calibri" w:hAnsi="Calibri"/>
        </w:rPr>
        <w:t>camera-0 RGB</w:t>
      </w:r>
      <w:r>
        <w:rPr>
          <w:rFonts w:ascii="Calibri" w:hAnsi="Calibri"/>
        </w:rPr>
        <w:t>，</w:t>
      </w:r>
      <w:r>
        <w:rPr>
          <w:rFonts w:ascii="Calibri" w:hAnsi="Calibri"/>
        </w:rPr>
        <w:t>640×480</w:t>
      </w:r>
      <w:r>
        <w:rPr>
          <w:rFonts w:ascii="Calibri" w:hAnsi="Calibri"/>
        </w:rPr>
        <w:t>、</w:t>
      </w:r>
      <w:r>
        <w:rPr>
          <w:rFonts w:ascii="Calibri" w:hAnsi="Calibri"/>
        </w:rPr>
        <w:t>30fps</w:t>
      </w:r>
      <w:r>
        <w:rPr>
          <w:rFonts w:ascii="Calibri" w:hAnsi="Calibri"/>
        </w:rPr>
        <w:t>。原始</w:t>
      </w:r>
      <w:r>
        <w:rPr>
          <w:rFonts w:ascii="Calibri" w:hAnsi="Calibri"/>
        </w:rPr>
        <w:t xml:space="preserve"> RGB</w:t>
      </w:r>
      <w:r>
        <w:rPr>
          <w:rFonts w:ascii="Calibri" w:hAnsi="Calibri"/>
        </w:rPr>
        <w:t>、逐帧关键点缓存和冻结模型服务器资产未随当前目录打包，因此本次只能复核归档结果、哈希、演示视频和随包</w:t>
      </w:r>
      <w:r>
        <w:rPr>
          <w:rFonts w:ascii="Calibri" w:hAnsi="Calibri"/>
        </w:rPr>
        <w:t xml:space="preserve"> CSV/JSON</w:t>
      </w:r>
      <w:r>
        <w:rPr>
          <w:rFonts w:ascii="Calibri" w:hAnsi="Calibri"/>
        </w:rPr>
        <w:t>，不能宣称已在本机完整重跑科研实验。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600"/>
        <w:gridCol w:w="3000"/>
        <w:gridCol w:w="1826"/>
      </w:tblGrid>
      <w:tr w:rsidR="00F8209C" w14:paraId="4E097B09" w14:textId="77777777">
        <w:trPr>
          <w:tblHeader/>
        </w:trPr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0D9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资产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C07F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当前目录是否包含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A25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  <w:tc>
          <w:tcPr>
            <w:tcW w:w="1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66E1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证据等级</w:t>
            </w:r>
          </w:p>
        </w:tc>
      </w:tr>
      <w:tr w:rsidR="00F8209C" w14:paraId="1FB147F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1E19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UR-Fall </w:t>
            </w:r>
            <w:r>
              <w:rPr>
                <w:rFonts w:ascii="Calibri" w:hAnsi="Calibri"/>
                <w:sz w:val="18"/>
              </w:rPr>
              <w:t>原始</w:t>
            </w:r>
            <w:r>
              <w:rPr>
                <w:rFonts w:ascii="Calibri" w:hAnsi="Calibri"/>
                <w:sz w:val="18"/>
              </w:rPr>
              <w:t xml:space="preserve"> RGB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7FEC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否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F4DBA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科研训练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评估输入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A54B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外部数据源；本次不可重跑</w:t>
            </w:r>
          </w:p>
        </w:tc>
      </w:tr>
      <w:tr w:rsidR="00F8209C" w14:paraId="00C898C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304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YOLO26n-Pose </w:t>
            </w:r>
            <w:r>
              <w:rPr>
                <w:rFonts w:ascii="Calibri" w:hAnsi="Calibri"/>
                <w:sz w:val="18"/>
              </w:rPr>
              <w:t>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39BE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是（</w:t>
            </w:r>
            <w:r>
              <w:rPr>
                <w:rFonts w:ascii="Calibri" w:hAnsi="Calibri"/>
                <w:sz w:val="17"/>
              </w:rPr>
              <w:t xml:space="preserve">checkpoints </w:t>
            </w:r>
            <w:r>
              <w:rPr>
                <w:rFonts w:ascii="Calibri" w:hAnsi="Calibri"/>
                <w:sz w:val="17"/>
              </w:rPr>
              <w:t>与</w:t>
            </w:r>
            <w:r>
              <w:rPr>
                <w:rFonts w:ascii="Calibri" w:hAnsi="Calibri"/>
                <w:sz w:val="17"/>
              </w:rPr>
              <w:t xml:space="preserve"> wwh </w:t>
            </w:r>
            <w:r>
              <w:rPr>
                <w:rFonts w:ascii="Calibri" w:hAnsi="Calibri"/>
                <w:sz w:val="17"/>
              </w:rPr>
              <w:t>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0A36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姿态估计；可加载，</w:t>
            </w:r>
            <w:r>
              <w:rPr>
                <w:rFonts w:ascii="Calibri" w:hAnsi="Calibri"/>
                <w:sz w:val="17"/>
              </w:rPr>
              <w:t>task=pose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90F3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通用</w:t>
            </w:r>
            <w:r>
              <w:rPr>
                <w:rFonts w:ascii="Calibri" w:hAnsi="Calibri"/>
                <w:sz w:val="17"/>
              </w:rPr>
              <w:t xml:space="preserve"> COCO-Pose </w:t>
            </w:r>
            <w:r>
              <w:rPr>
                <w:rFonts w:ascii="Calibri" w:hAnsi="Calibri"/>
                <w:sz w:val="17"/>
              </w:rPr>
              <w:t>权重；非最终风险模型</w:t>
            </w:r>
          </w:p>
        </w:tc>
      </w:tr>
      <w:tr w:rsidR="00F8209C" w14:paraId="6B9803F1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ACD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YOLO26n </w:t>
            </w:r>
            <w:r>
              <w:rPr>
                <w:rFonts w:ascii="Calibri" w:hAnsi="Calibri"/>
                <w:sz w:val="18"/>
              </w:rPr>
              <w:t>权重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18AE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是（</w:t>
            </w:r>
            <w:r>
              <w:rPr>
                <w:rFonts w:ascii="Calibri" w:hAnsi="Calibri"/>
                <w:sz w:val="17"/>
              </w:rPr>
              <w:t xml:space="preserve">checkpoints </w:t>
            </w:r>
            <w:r>
              <w:rPr>
                <w:rFonts w:ascii="Calibri" w:hAnsi="Calibri"/>
                <w:sz w:val="17"/>
              </w:rPr>
              <w:t>与</w:t>
            </w:r>
            <w:r>
              <w:rPr>
                <w:rFonts w:ascii="Calibri" w:hAnsi="Calibri"/>
                <w:sz w:val="17"/>
              </w:rPr>
              <w:t xml:space="preserve"> wwh </w:t>
            </w:r>
            <w:r>
              <w:rPr>
                <w:rFonts w:ascii="Calibri" w:hAnsi="Calibri"/>
                <w:sz w:val="17"/>
              </w:rPr>
              <w:t>原件）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B1E4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环境检测；可加载，</w:t>
            </w:r>
            <w:r>
              <w:rPr>
                <w:rFonts w:ascii="Calibri" w:hAnsi="Calibri"/>
                <w:sz w:val="17"/>
              </w:rPr>
              <w:t>task=detect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5047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通用</w:t>
            </w:r>
            <w:r>
              <w:rPr>
                <w:rFonts w:ascii="Calibri" w:hAnsi="Calibri"/>
                <w:sz w:val="17"/>
              </w:rPr>
              <w:t xml:space="preserve"> COCO </w:t>
            </w:r>
            <w:r>
              <w:rPr>
                <w:rFonts w:ascii="Calibri" w:hAnsi="Calibri"/>
                <w:sz w:val="17"/>
              </w:rPr>
              <w:t>权重；非项目训练成果</w:t>
            </w:r>
          </w:p>
        </w:tc>
      </w:tr>
      <w:tr w:rsidR="00F8209C" w14:paraId="23FDC3A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C2A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诊断</w:t>
            </w:r>
            <w:r>
              <w:rPr>
                <w:rFonts w:ascii="Calibri" w:hAnsi="Calibri"/>
                <w:sz w:val="18"/>
              </w:rPr>
              <w:t xml:space="preserve"> CSV/JSON/PNG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53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C31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冻结基线与诊断证据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B34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50 </w:t>
            </w:r>
            <w:r>
              <w:rPr>
                <w:rFonts w:ascii="Calibri" w:hAnsi="Calibri"/>
                <w:sz w:val="18"/>
              </w:rPr>
              <w:t>个归档文件哈希可复核</w:t>
            </w:r>
          </w:p>
        </w:tc>
      </w:tr>
      <w:tr w:rsidR="00F8209C" w14:paraId="3BF0824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853B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demo_baseline.mp4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11A4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909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fall-01 </w:t>
            </w:r>
            <w:r>
              <w:rPr>
                <w:rFonts w:ascii="Calibri" w:hAnsi="Calibri"/>
                <w:sz w:val="18"/>
              </w:rPr>
              <w:t>工程演示</w:t>
            </w:r>
          </w:p>
        </w:tc>
        <w:tc>
          <w:tcPr>
            <w:tcW w:w="1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097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本次可读取复核</w:t>
            </w:r>
          </w:p>
        </w:tc>
      </w:tr>
    </w:tbl>
    <w:p w14:paraId="14C21C29" w14:textId="77777777" w:rsidR="00F8209C" w:rsidRDefault="00F8209C">
      <w:pPr>
        <w:spacing w:after="60"/>
      </w:pPr>
    </w:p>
    <w:p w14:paraId="75BEFFDF" w14:textId="77777777" w:rsidR="00F8209C" w:rsidRDefault="0014613E">
      <w:pPr>
        <w:spacing w:before="40"/>
      </w:pPr>
      <w:r>
        <w:t>权重专项复核：两份 checkpoints 权重均可正常加载，Ultralytics 任务分别为 detect 和 pose，并与 wwh 原文件 SHA-256 一致；demo_baseline.mp4 首帧上，YOLO26n-Pose 输出 (33, 4) 并通过质量检查，YOLO26n 检出 person。核心与 YOLO 专项测试为 66 passed；排除音频未完成范围的视觉/环境主线为 152 passed、源码语句覆盖率 63%；完整仓库为 181 passed / 1 failed / 2 skipped，失败与跳过属于音频辅助分支范围。以上结果证明通用检测/姿态资产和工程链路可运行，不证明已经训练出项目跌倒风险模型。</w:t>
      </w:r>
    </w:p>
    <w:p w14:paraId="3B6B09F2" w14:textId="77777777" w:rsidR="00F8209C" w:rsidRDefault="0014613E">
      <w:r>
        <w:t>接入前已清理随机</w:t>
      </w:r>
      <w:r>
        <w:t xml:space="preserve"> test_best.pt</w:t>
      </w:r>
      <w:r>
        <w:t>、</w:t>
      </w:r>
      <w:r>
        <w:t xml:space="preserve">8 </w:t>
      </w:r>
      <w:r>
        <w:t>个合成关键点样本、占位标签</w:t>
      </w:r>
      <w:r>
        <w:t>/</w:t>
      </w:r>
      <w:r>
        <w:t>生成脚本及旧</w:t>
      </w:r>
      <w:r>
        <w:t xml:space="preserve"> YOLOv8 </w:t>
      </w:r>
      <w:r>
        <w:t>权重；当前报告仅引用真实可加载的</w:t>
      </w:r>
      <w:r>
        <w:t xml:space="preserve"> YOLO26 </w:t>
      </w:r>
      <w:r>
        <w:t>通用预训练权重。</w:t>
      </w:r>
    </w:p>
    <w:p w14:paraId="14694D2D" w14:textId="77777777" w:rsidR="00F8209C" w:rsidRDefault="0014613E">
      <w:pPr>
        <w:pStyle w:val="af7"/>
      </w:pPr>
      <w:r>
        <w:t>表</w:t>
      </w:r>
      <w:r>
        <w:t xml:space="preserve"> 5-2  </w:t>
      </w:r>
      <w:r>
        <w:t>权重接入验证矩阵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50"/>
        <w:gridCol w:w="5576"/>
        <w:gridCol w:w="1300"/>
      </w:tblGrid>
      <w:tr w:rsidR="00F8209C" w14:paraId="0CC74AFF" w14:textId="77777777">
        <w:trPr>
          <w:tblHeader/>
        </w:trPr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27D08" w14:textId="77777777" w:rsidR="00F8209C" w:rsidRDefault="0014613E">
            <w:pPr>
              <w:spacing w:after="0" w:line="252" w:lineRule="auto"/>
            </w:pPr>
            <w:r>
              <w:rPr>
                <w:b/>
                <w:sz w:val="16"/>
              </w:rPr>
              <w:t>文件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验证项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72E7" w14:textId="77777777" w:rsidR="00F8209C" w:rsidRDefault="0014613E">
            <w:pPr>
              <w:spacing w:after="0" w:line="252" w:lineRule="auto"/>
            </w:pPr>
            <w:r>
              <w:rPr>
                <w:b/>
                <w:sz w:val="16"/>
              </w:rPr>
              <w:t>核验结果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6F9" w14:textId="77777777" w:rsidR="00F8209C" w:rsidRDefault="0014613E">
            <w:pPr>
              <w:spacing w:after="0" w:line="252" w:lineRule="auto"/>
              <w:jc w:val="center"/>
            </w:pPr>
            <w:r>
              <w:rPr>
                <w:b/>
                <w:sz w:val="16"/>
              </w:rPr>
              <w:t>状态</w:t>
            </w:r>
          </w:p>
        </w:tc>
      </w:tr>
      <w:tr w:rsidR="00F8209C" w14:paraId="7B3B3206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4D8A0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yolo26n.pt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7509B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task=detect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COCO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SHA-256=9B09CC8BF347F0FC8A5F7657480587F25DB09B34BF33B0652110FB03A8AD4FEF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C4C62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3C6880BA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B1BF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yolo26n-pose.pt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DDD61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task=pose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COCO-Pose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SHA-256=EB3BB8268828AEAF515CEC23A4BFAFD793944A86FE9AF94BA7823609C14522A9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A09D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7C3DF6D5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F234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 xml:space="preserve">demo_baseline.mp4 </w:t>
            </w:r>
            <w:r>
              <w:rPr>
                <w:sz w:val="16"/>
              </w:rPr>
              <w:t>首帧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A48F8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姿态输出</w:t>
            </w:r>
            <w:r>
              <w:rPr>
                <w:sz w:val="16"/>
              </w:rPr>
              <w:t xml:space="preserve"> (33, 4) </w:t>
            </w:r>
            <w:r>
              <w:rPr>
                <w:sz w:val="16"/>
              </w:rPr>
              <w:t>且质量检查有效；目标检测检出</w:t>
            </w:r>
            <w:r>
              <w:rPr>
                <w:sz w:val="16"/>
              </w:rPr>
              <w:t xml:space="preserve"> person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E1F91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PASS</w:t>
            </w:r>
          </w:p>
        </w:tc>
      </w:tr>
      <w:tr w:rsidR="00F8209C" w14:paraId="55A9E5A6" w14:textId="77777777"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33E90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测试范围</w:t>
            </w:r>
          </w:p>
        </w:tc>
        <w:tc>
          <w:tcPr>
            <w:tcW w:w="55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41DCF" w14:textId="77777777" w:rsidR="00F8209C" w:rsidRDefault="0014613E">
            <w:pPr>
              <w:spacing w:after="0" w:line="252" w:lineRule="auto"/>
            </w:pPr>
            <w:r>
              <w:rPr>
                <w:sz w:val="16"/>
              </w:rPr>
              <w:t>核心</w:t>
            </w:r>
            <w:r>
              <w:rPr>
                <w:sz w:val="16"/>
              </w:rPr>
              <w:t xml:space="preserve">/YOLO </w:t>
            </w:r>
            <w:r>
              <w:rPr>
                <w:sz w:val="16"/>
              </w:rPr>
              <w:t>专项</w:t>
            </w:r>
            <w:r>
              <w:rPr>
                <w:sz w:val="16"/>
              </w:rPr>
              <w:t xml:space="preserve"> 66 passed</w:t>
            </w:r>
            <w:r>
              <w:rPr>
                <w:sz w:val="16"/>
              </w:rPr>
              <w:t>；非音频主线</w:t>
            </w:r>
            <w:r>
              <w:rPr>
                <w:sz w:val="16"/>
              </w:rPr>
              <w:t xml:space="preserve"> 152 passed</w:t>
            </w:r>
            <w:r>
              <w:rPr>
                <w:sz w:val="16"/>
              </w:rPr>
              <w:t>；完整仓库</w:t>
            </w:r>
            <w:r>
              <w:rPr>
                <w:sz w:val="16"/>
              </w:rPr>
              <w:t xml:space="preserve"> 181/1/2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8602" w14:textId="77777777" w:rsidR="00F8209C" w:rsidRDefault="0014613E">
            <w:pPr>
              <w:spacing w:after="0" w:line="252" w:lineRule="auto"/>
              <w:jc w:val="center"/>
            </w:pPr>
            <w:r>
              <w:rPr>
                <w:sz w:val="16"/>
              </w:rPr>
              <w:t>OBSERVED</w:t>
            </w:r>
          </w:p>
        </w:tc>
      </w:tr>
    </w:tbl>
    <w:p w14:paraId="71DBF2DC" w14:textId="77777777" w:rsidR="00F8209C" w:rsidRDefault="0014613E">
      <w:pPr>
        <w:pStyle w:val="2"/>
      </w:pPr>
      <w:bookmarkStart w:id="19" w:name="_Toc238569291"/>
      <w:r>
        <w:rPr>
          <w:rFonts w:ascii="Arial" w:eastAsia="黑体" w:hAnsi="Arial" w:cs="Arial"/>
        </w:rPr>
        <w:t xml:space="preserve">5.2 </w:t>
      </w:r>
      <w:r>
        <w:rPr>
          <w:rFonts w:ascii="Arial" w:eastAsia="黑体" w:hAnsi="Arial" w:cs="Arial"/>
        </w:rPr>
        <w:t>科研冻结基线</w:t>
      </w:r>
      <w:bookmarkEnd w:id="19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2000"/>
        <w:gridCol w:w="3000"/>
        <w:gridCol w:w="2276"/>
      </w:tblGrid>
      <w:tr w:rsidR="00F8209C" w14:paraId="233B0DD4" w14:textId="77777777">
        <w:trPr>
          <w:tblHeader/>
        </w:trPr>
        <w:tc>
          <w:tcPr>
            <w:tcW w:w="1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0CE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指标</w:t>
            </w:r>
          </w:p>
        </w:tc>
        <w:tc>
          <w:tcPr>
            <w:tcW w:w="2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A18B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冻结值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3E01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口径</w:t>
            </w:r>
          </w:p>
        </w:tc>
        <w:tc>
          <w:tcPr>
            <w:tcW w:w="22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83BC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解释</w:t>
            </w:r>
          </w:p>
        </w:tc>
      </w:tr>
      <w:tr w:rsidR="00F8209C" w14:paraId="3F089171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E36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EWR@0.5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FB86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0.233</w:t>
            </w:r>
            <w:r>
              <w:rPr>
                <w:rFonts w:ascii="Calibri" w:hAnsi="Calibri"/>
                <w:sz w:val="18"/>
              </w:rPr>
              <w:t>（</w:t>
            </w:r>
            <w:r>
              <w:rPr>
                <w:rFonts w:ascii="Calibri" w:hAnsi="Calibri"/>
                <w:sz w:val="18"/>
              </w:rPr>
              <w:t>7/30</w:t>
            </w:r>
            <w:r>
              <w:rPr>
                <w:rFonts w:ascii="Calibri" w:hAnsi="Calibri"/>
                <w:sz w:val="18"/>
              </w:rPr>
              <w:t>）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3140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t_impact </w:t>
            </w:r>
            <w:r>
              <w:rPr>
                <w:rFonts w:ascii="Calibri" w:hAnsi="Calibri"/>
                <w:sz w:val="18"/>
              </w:rPr>
              <w:t>前至少</w:t>
            </w:r>
            <w:r>
              <w:rPr>
                <w:rFonts w:ascii="Calibri" w:hAnsi="Calibri"/>
                <w:sz w:val="18"/>
              </w:rPr>
              <w:t xml:space="preserve"> 0.5s </w:t>
            </w:r>
            <w:r>
              <w:rPr>
                <w:rFonts w:ascii="Calibri" w:hAnsi="Calibri"/>
                <w:sz w:val="18"/>
              </w:rPr>
              <w:t>的有效提前预警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40FA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30 </w:t>
            </w:r>
            <w:r>
              <w:rPr>
                <w:rFonts w:ascii="Calibri" w:hAnsi="Calibri"/>
                <w:sz w:val="18"/>
              </w:rPr>
              <w:t>个跌倒中</w:t>
            </w:r>
            <w:r>
              <w:rPr>
                <w:rFonts w:ascii="Calibri" w:hAnsi="Calibri"/>
                <w:sz w:val="18"/>
              </w:rPr>
              <w:t xml:space="preserve"> 7 </w:t>
            </w:r>
            <w:r>
              <w:rPr>
                <w:rFonts w:ascii="Calibri" w:hAnsi="Calibri"/>
                <w:sz w:val="18"/>
              </w:rPr>
              <w:t>个命中</w:t>
            </w:r>
          </w:p>
        </w:tc>
      </w:tr>
      <w:tr w:rsidR="00F8209C" w14:paraId="5C14D4AC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082D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False Alarm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8C72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6.81 FA/min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BFFF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误报事件数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alibri" w:hAnsi="Calibri"/>
                <w:sz w:val="18"/>
              </w:rPr>
              <w:t>负暴露分钟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7DC2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不是误报总数，也不是</w:t>
            </w:r>
            <w:r>
              <w:rPr>
                <w:rFonts w:ascii="Calibri" w:hAnsi="Calibri"/>
                <w:sz w:val="18"/>
              </w:rPr>
              <w:t xml:space="preserve"> 6.81%</w:t>
            </w:r>
          </w:p>
        </w:tc>
      </w:tr>
      <w:tr w:rsidR="00F8209C" w14:paraId="7B6C733F" w14:textId="77777777"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FBF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lead median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1A6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0.567s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310C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t_impact - t_alarm</w:t>
            </w:r>
          </w:p>
        </w:tc>
        <w:tc>
          <w:tcPr>
            <w:tcW w:w="22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893D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仅对有效命中事件统计</w:t>
            </w:r>
          </w:p>
        </w:tc>
      </w:tr>
    </w:tbl>
    <w:p w14:paraId="0A8E376B" w14:textId="77777777" w:rsidR="00F8209C" w:rsidRDefault="00F8209C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0A9C98A9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0BD58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边界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冻结</w:t>
            </w:r>
            <w:r>
              <w:rPr>
                <w:rFonts w:ascii="Calibri" w:hAnsi="Calibri"/>
                <w:sz w:val="20"/>
              </w:rPr>
              <w:t xml:space="preserve"> v1.0 </w:t>
            </w:r>
            <w:r>
              <w:rPr>
                <w:rFonts w:ascii="Calibri" w:hAnsi="Calibri"/>
                <w:sz w:val="20"/>
              </w:rPr>
              <w:t>通过</w:t>
            </w:r>
            <w:r>
              <w:rPr>
                <w:rFonts w:ascii="Calibri" w:hAnsi="Calibri"/>
                <w:sz w:val="20"/>
              </w:rPr>
              <w:t xml:space="preserve"> sequence-level 5-fold </w:t>
            </w:r>
            <w:r>
              <w:rPr>
                <w:rFonts w:ascii="Calibri" w:hAnsi="Calibri"/>
                <w:sz w:val="20"/>
              </w:rPr>
              <w:t>模型和</w:t>
            </w:r>
            <w:r>
              <w:rPr>
                <w:rFonts w:ascii="Calibri" w:hAnsi="Calibri"/>
                <w:sz w:val="20"/>
              </w:rPr>
              <w:t xml:space="preserve"> fold-specific thresholds </w:t>
            </w:r>
            <w:r>
              <w:rPr>
                <w:rFonts w:ascii="Calibri" w:hAnsi="Calibri"/>
                <w:sz w:val="20"/>
              </w:rPr>
              <w:t>评估，不存在一个可直接部署的单一冻结预测器；上述指标不能移植为平台在线性能。</w:t>
            </w:r>
          </w:p>
        </w:tc>
      </w:tr>
    </w:tbl>
    <w:p w14:paraId="34994E02" w14:textId="77777777" w:rsidR="00F8209C" w:rsidRDefault="00F8209C">
      <w:pPr>
        <w:spacing w:after="40"/>
      </w:pPr>
    </w:p>
    <w:p w14:paraId="7852688E" w14:textId="77777777" w:rsidR="00F8209C" w:rsidRDefault="0014613E">
      <w:pPr>
        <w:pStyle w:val="2"/>
      </w:pPr>
      <w:bookmarkStart w:id="20" w:name="_Toc238569292"/>
      <w:r>
        <w:rPr>
          <w:rFonts w:ascii="Arial" w:eastAsia="黑体" w:hAnsi="Arial" w:cs="Arial"/>
        </w:rPr>
        <w:t xml:space="preserve">5.3 </w:t>
      </w:r>
      <w:r>
        <w:rPr>
          <w:rFonts w:ascii="Arial" w:eastAsia="黑体" w:hAnsi="Arial" w:cs="Arial"/>
        </w:rPr>
        <w:t>工程</w:t>
      </w:r>
      <w:r>
        <w:rPr>
          <w:rFonts w:ascii="Arial" w:eastAsia="黑体" w:hAnsi="Arial" w:cs="Arial"/>
        </w:rPr>
        <w:t xml:space="preserve"> smoke </w:t>
      </w:r>
      <w:r>
        <w:rPr>
          <w:rFonts w:ascii="Arial" w:eastAsia="黑体" w:hAnsi="Arial" w:cs="Arial"/>
        </w:rPr>
        <w:t>结果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950"/>
        <w:gridCol w:w="1250"/>
        <w:gridCol w:w="900"/>
        <w:gridCol w:w="1050"/>
        <w:gridCol w:w="850"/>
        <w:gridCol w:w="1100"/>
        <w:gridCol w:w="1426"/>
      </w:tblGrid>
      <w:tr w:rsidR="00F8209C" w14:paraId="2C652BB7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821AE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样本</w:t>
            </w:r>
          </w:p>
        </w:tc>
        <w:tc>
          <w:tcPr>
            <w:tcW w:w="9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DF6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总帧</w:t>
            </w:r>
          </w:p>
        </w:tc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92C2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有效人物帧</w:t>
            </w:r>
          </w:p>
        </w:tc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0229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LOW</w:t>
            </w:r>
          </w:p>
        </w:tc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C0B2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MEDIUM</w:t>
            </w:r>
          </w:p>
        </w:tc>
        <w:tc>
          <w:tcPr>
            <w:tcW w:w="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544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HIGH</w:t>
            </w:r>
          </w:p>
        </w:tc>
        <w:tc>
          <w:tcPr>
            <w:tcW w:w="1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AC4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UNKNOWN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3AE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最高环境风险</w:t>
            </w:r>
          </w:p>
        </w:tc>
      </w:tr>
      <w:tr w:rsidR="00F8209C" w14:paraId="31BD4A22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4AC50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564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160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1DD6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150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6BE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111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2EC9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BD5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08A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45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5294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0.935</w:t>
            </w:r>
          </w:p>
        </w:tc>
      </w:tr>
      <w:tr w:rsidR="00F8209C" w14:paraId="64DB7E51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1BCD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fall-02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555D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110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A467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86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E94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72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BC69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DD79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360D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34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06F46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0.997</w:t>
            </w:r>
          </w:p>
        </w:tc>
      </w:tr>
      <w:tr w:rsidR="00F8209C" w14:paraId="74148DAA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9D4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fall-03</w:t>
            </w: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15C0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3F67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249F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215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C0E0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3DE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F26D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1D3B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1.000</w:t>
            </w:r>
          </w:p>
        </w:tc>
      </w:tr>
    </w:tbl>
    <w:p w14:paraId="538B9FB4" w14:textId="77777777" w:rsidR="00F8209C" w:rsidRDefault="00F8209C">
      <w:pPr>
        <w:spacing w:after="60"/>
      </w:pPr>
    </w:p>
    <w:p w14:paraId="2E7A9A6D" w14:textId="77777777" w:rsidR="00F8209C" w:rsidRDefault="0014613E">
      <w:r>
        <w:rPr>
          <w:rFonts w:ascii="Calibri" w:hAnsi="Calibri"/>
          <w:sz w:val="19"/>
        </w:rPr>
        <w:t>修订说明：既有</w:t>
      </w:r>
      <w:r>
        <w:rPr>
          <w:rFonts w:ascii="Calibri" w:hAnsi="Calibri"/>
          <w:sz w:val="19"/>
        </w:rPr>
        <w:t xml:space="preserve"> submission_docs </w:t>
      </w:r>
      <w:r>
        <w:rPr>
          <w:rFonts w:ascii="Calibri" w:hAnsi="Calibri"/>
          <w:sz w:val="19"/>
        </w:rPr>
        <w:t>报告将</w:t>
      </w:r>
      <w:r>
        <w:rPr>
          <w:rFonts w:ascii="Calibri" w:hAnsi="Calibri"/>
          <w:sz w:val="19"/>
        </w:rPr>
        <w:t xml:space="preserve"> fall-02 </w:t>
      </w:r>
      <w:r>
        <w:rPr>
          <w:rFonts w:ascii="Calibri" w:hAnsi="Calibri"/>
          <w:sz w:val="19"/>
        </w:rPr>
        <w:t>的</w:t>
      </w:r>
      <w:r>
        <w:rPr>
          <w:rFonts w:ascii="Calibri" w:hAnsi="Calibri"/>
          <w:sz w:val="19"/>
        </w:rPr>
        <w:t xml:space="preserve"> UNKNOWN </w:t>
      </w:r>
      <w:r>
        <w:rPr>
          <w:rFonts w:ascii="Calibri" w:hAnsi="Calibri"/>
          <w:sz w:val="19"/>
        </w:rPr>
        <w:t>写为</w:t>
      </w:r>
      <w:r>
        <w:rPr>
          <w:rFonts w:ascii="Calibri" w:hAnsi="Calibri"/>
          <w:sz w:val="19"/>
        </w:rPr>
        <w:t xml:space="preserve"> 0</w:t>
      </w:r>
      <w:r>
        <w:rPr>
          <w:rFonts w:ascii="Calibri" w:hAnsi="Calibri"/>
          <w:sz w:val="19"/>
        </w:rPr>
        <w:t>，但其</w:t>
      </w:r>
      <w:r>
        <w:rPr>
          <w:rFonts w:ascii="Calibri" w:hAnsi="Calibri"/>
          <w:sz w:val="19"/>
        </w:rPr>
        <w:t xml:space="preserve"> LOW+MEDIUM+HIGH </w:t>
      </w:r>
      <w:r>
        <w:rPr>
          <w:rFonts w:ascii="Calibri" w:hAnsi="Calibri"/>
          <w:sz w:val="19"/>
        </w:rPr>
        <w:t>仅为</w:t>
      </w:r>
      <w:r>
        <w:rPr>
          <w:rFonts w:ascii="Calibri" w:hAnsi="Calibri"/>
          <w:sz w:val="19"/>
        </w:rPr>
        <w:t xml:space="preserve"> 76</w:t>
      </w:r>
      <w:r>
        <w:rPr>
          <w:rFonts w:ascii="Calibri" w:hAnsi="Calibri"/>
          <w:sz w:val="19"/>
        </w:rPr>
        <w:t>，与总帧</w:t>
      </w:r>
      <w:r>
        <w:rPr>
          <w:rFonts w:ascii="Calibri" w:hAnsi="Calibri"/>
          <w:sz w:val="19"/>
        </w:rPr>
        <w:t xml:space="preserve"> 110 </w:t>
      </w:r>
      <w:r>
        <w:rPr>
          <w:rFonts w:ascii="Calibri" w:hAnsi="Calibri"/>
          <w:sz w:val="19"/>
        </w:rPr>
        <w:t>不守恒；</w:t>
      </w:r>
      <w:r>
        <w:rPr>
          <w:rFonts w:ascii="Calibri" w:hAnsi="Calibri"/>
          <w:sz w:val="19"/>
        </w:rPr>
        <w:t xml:space="preserve">demo/smoke_test_report.md </w:t>
      </w:r>
      <w:r>
        <w:rPr>
          <w:rFonts w:ascii="Calibri" w:hAnsi="Calibri"/>
          <w:sz w:val="19"/>
        </w:rPr>
        <w:t>记录</w:t>
      </w:r>
      <w:r>
        <w:rPr>
          <w:rFonts w:ascii="Calibri" w:hAnsi="Calibri"/>
          <w:sz w:val="19"/>
        </w:rPr>
        <w:t xml:space="preserve"> UNKNOWN=34</w:t>
      </w:r>
      <w:r>
        <w:rPr>
          <w:rFonts w:ascii="Calibri" w:hAnsi="Calibri"/>
          <w:sz w:val="19"/>
        </w:rPr>
        <w:t>，且</w:t>
      </w:r>
      <w:r>
        <w:rPr>
          <w:rFonts w:ascii="Calibri" w:hAnsi="Calibri"/>
          <w:sz w:val="19"/>
        </w:rPr>
        <w:t xml:space="preserve"> 72+4+0+34=110</w:t>
      </w:r>
      <w:r>
        <w:rPr>
          <w:rFonts w:ascii="Calibri" w:hAnsi="Calibri"/>
          <w:sz w:val="19"/>
        </w:rPr>
        <w:t>，因此本报告采用</w:t>
      </w:r>
      <w:r>
        <w:rPr>
          <w:rFonts w:ascii="Calibri" w:hAnsi="Calibri"/>
          <w:sz w:val="19"/>
        </w:rPr>
        <w:t xml:space="preserve"> 34</w:t>
      </w:r>
      <w:r>
        <w:rPr>
          <w:rFonts w:ascii="Calibri" w:hAnsi="Calibri"/>
          <w:sz w:val="19"/>
        </w:rPr>
        <w:t>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316A3A14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31FDD" w14:textId="77777777" w:rsidR="00F8209C" w:rsidRDefault="0014613E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重要观测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三个真实样本的</w:t>
            </w:r>
            <w:r>
              <w:rPr>
                <w:rFonts w:ascii="Calibri" w:hAnsi="Calibri"/>
                <w:sz w:val="20"/>
              </w:rPr>
              <w:t xml:space="preserve"> HIGH </w:t>
            </w:r>
            <w:r>
              <w:rPr>
                <w:rFonts w:ascii="Calibri" w:hAnsi="Calibri"/>
                <w:sz w:val="20"/>
              </w:rPr>
              <w:t>均为</w:t>
            </w:r>
            <w:r>
              <w:rPr>
                <w:rFonts w:ascii="Calibri" w:hAnsi="Calibri"/>
                <w:sz w:val="20"/>
              </w:rPr>
              <w:t xml:space="preserve"> 0</w:t>
            </w:r>
            <w:r>
              <w:rPr>
                <w:rFonts w:ascii="Calibri" w:hAnsi="Calibri"/>
                <w:sz w:val="20"/>
              </w:rPr>
              <w:t>。该结果证明工程链路可运行，但不能证明真实跌倒高危识别有效；</w:t>
            </w:r>
            <w:r>
              <w:rPr>
                <w:rFonts w:ascii="Calibri" w:hAnsi="Calibri"/>
                <w:sz w:val="20"/>
              </w:rPr>
              <w:t xml:space="preserve">HIGH </w:t>
            </w:r>
            <w:r>
              <w:rPr>
                <w:rFonts w:ascii="Calibri" w:hAnsi="Calibri"/>
                <w:sz w:val="20"/>
              </w:rPr>
              <w:t>分支仅在确定性逻辑</w:t>
            </w:r>
            <w:r>
              <w:rPr>
                <w:rFonts w:ascii="Calibri" w:hAnsi="Calibri"/>
                <w:sz w:val="20"/>
              </w:rPr>
              <w:t xml:space="preserve"> sanity </w:t>
            </w:r>
            <w:r>
              <w:rPr>
                <w:rFonts w:ascii="Calibri" w:hAnsi="Calibri"/>
                <w:sz w:val="20"/>
              </w:rPr>
              <w:t>中可达。</w:t>
            </w:r>
          </w:p>
        </w:tc>
      </w:tr>
    </w:tbl>
    <w:p w14:paraId="5342CE1B" w14:textId="77777777" w:rsidR="00F8209C" w:rsidRDefault="00F8209C">
      <w:pPr>
        <w:spacing w:after="40"/>
      </w:pPr>
    </w:p>
    <w:p w14:paraId="44E9CE88" w14:textId="77777777" w:rsidR="00F8209C" w:rsidRDefault="0014613E">
      <w:pPr>
        <w:pStyle w:val="2"/>
      </w:pPr>
      <w:bookmarkStart w:id="21" w:name="_Toc238569293"/>
      <w:r>
        <w:rPr>
          <w:rFonts w:ascii="Arial" w:eastAsia="黑体" w:hAnsi="Arial" w:cs="Arial"/>
        </w:rPr>
        <w:t xml:space="preserve">5.4 </w:t>
      </w:r>
      <w:r>
        <w:rPr>
          <w:rFonts w:ascii="Arial" w:eastAsia="黑体" w:hAnsi="Arial" w:cs="Arial"/>
        </w:rPr>
        <w:t>演示视频与归档完整性</w:t>
      </w:r>
      <w:bookmarkEnd w:id="2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500"/>
        <w:gridCol w:w="3200"/>
        <w:gridCol w:w="2326"/>
      </w:tblGrid>
      <w:tr w:rsidR="00F8209C" w14:paraId="4BBA4C35" w14:textId="77777777">
        <w:trPr>
          <w:tblHeader/>
        </w:trPr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500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检查项</w:t>
            </w:r>
          </w:p>
        </w:tc>
        <w:tc>
          <w:tcPr>
            <w:tcW w:w="3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CACA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本次复核结果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888F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50D25D14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A722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demo_baseline.mp4 </w:t>
            </w:r>
            <w:r>
              <w:rPr>
                <w:rFonts w:ascii="Calibri" w:hAnsi="Calibri"/>
                <w:sz w:val="18"/>
              </w:rPr>
              <w:t>可打开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B424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是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B96E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02AB0313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9A3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视频帧数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1B46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160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1B07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20C5472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1947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分辨率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98B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640×480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F37C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49613B0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049E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帧率与时长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EF9DA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30fps / 5.333s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0B46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0BF2F968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DFE0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文件大小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67FF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3,238,224 bytes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846D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OBSERVED</w:t>
            </w:r>
          </w:p>
        </w:tc>
      </w:tr>
      <w:tr w:rsidR="00F8209C" w14:paraId="127CDA6A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6C6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SHA256SUMS </w:t>
            </w:r>
            <w:r>
              <w:rPr>
                <w:rFonts w:ascii="Calibri" w:hAnsi="Calibri"/>
                <w:sz w:val="18"/>
              </w:rPr>
              <w:t>条目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B2CA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CA40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  <w:tr w:rsidR="00F8209C" w14:paraId="1ADE81E7" w14:textId="77777777"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3C76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哈希不匹配</w:t>
            </w:r>
          </w:p>
        </w:tc>
        <w:tc>
          <w:tcPr>
            <w:tcW w:w="3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4E14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24E9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PASS</w:t>
            </w:r>
          </w:p>
        </w:tc>
      </w:tr>
    </w:tbl>
    <w:p w14:paraId="652A3C7A" w14:textId="77777777" w:rsidR="00F8209C" w:rsidRDefault="00F8209C">
      <w:pPr>
        <w:spacing w:after="60"/>
      </w:pPr>
    </w:p>
    <w:p w14:paraId="205F120D" w14:textId="77777777" w:rsidR="00F8209C" w:rsidRDefault="0014613E">
      <w:pPr>
        <w:pStyle w:val="1"/>
      </w:pPr>
      <w:bookmarkStart w:id="22" w:name="_Toc238569294"/>
      <w:r>
        <w:rPr>
          <w:rFonts w:ascii="Arial" w:eastAsia="黑体" w:hAnsi="Arial" w:cs="Arial"/>
        </w:rPr>
        <w:t xml:space="preserve">6 </w:t>
      </w:r>
      <w:r>
        <w:rPr>
          <w:rFonts w:ascii="Arial" w:eastAsia="黑体" w:hAnsi="Arial" w:cs="Arial"/>
        </w:rPr>
        <w:t>融合与诊断结果复核</w:t>
      </w:r>
      <w:bookmarkEnd w:id="22"/>
    </w:p>
    <w:p w14:paraId="7A444E9E" w14:textId="77777777" w:rsidR="00F8209C" w:rsidRDefault="0014613E">
      <w:pPr>
        <w:pStyle w:val="2"/>
      </w:pPr>
      <w:bookmarkStart w:id="23" w:name="_Toc238569295"/>
      <w:r>
        <w:rPr>
          <w:rFonts w:ascii="Arial" w:eastAsia="黑体" w:hAnsi="Arial" w:cs="Arial"/>
        </w:rPr>
        <w:t xml:space="preserve">6.1 </w:t>
      </w:r>
      <w:r>
        <w:rPr>
          <w:rFonts w:ascii="Arial" w:eastAsia="黑体" w:hAnsi="Arial" w:cs="Arial"/>
        </w:rPr>
        <w:t>确定性融合分支</w:t>
      </w:r>
      <w:bookmarkEnd w:id="2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900"/>
        <w:gridCol w:w="1450"/>
        <w:gridCol w:w="2850"/>
        <w:gridCol w:w="1226"/>
      </w:tblGrid>
      <w:tr w:rsidR="00F8209C" w14:paraId="650CEBEF" w14:textId="77777777">
        <w:trPr>
          <w:tblHeader/>
        </w:trPr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8F1B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motion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CFB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environment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A36E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输出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9BD2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原因</w:t>
            </w:r>
          </w:p>
        </w:tc>
        <w:tc>
          <w:tcPr>
            <w:tcW w:w="12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A243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458C7BEE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C41D5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0.8 / HIGH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78E6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F6E9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2A13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motion_high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0DA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40EDE18B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B42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0.5 / MEDIUM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A7E8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EFD9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2BC7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motion_medium + environment_high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4961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595AE497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2636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0.1 / LOW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BE19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B78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D5A6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context_elevated</w:t>
            </w:r>
            <w:r>
              <w:rPr>
                <w:rFonts w:ascii="Calibri" w:hAnsi="Calibri"/>
                <w:sz w:val="17"/>
              </w:rPr>
              <w:t>；环境单独不触发</w:t>
            </w:r>
            <w:r>
              <w:rPr>
                <w:rFonts w:ascii="Calibri" w:hAnsi="Calibri"/>
                <w:sz w:val="17"/>
              </w:rPr>
              <w:t xml:space="preserve"> HIGH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1E8C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  <w:tr w:rsidR="00F8209C" w14:paraId="2C134FD1" w14:textId="77777777"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062B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None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751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0.9 / HIGH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A317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UNKNOWN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77B3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motion_missing</w:t>
            </w:r>
          </w:p>
        </w:tc>
        <w:tc>
          <w:tcPr>
            <w:tcW w:w="12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ECB8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PASS</w:t>
            </w:r>
          </w:p>
        </w:tc>
      </w:tr>
    </w:tbl>
    <w:p w14:paraId="7BE9C0DD" w14:textId="77777777" w:rsidR="00F8209C" w:rsidRDefault="00F8209C">
      <w:pPr>
        <w:spacing w:after="60"/>
      </w:pPr>
    </w:p>
    <w:p w14:paraId="5198EA7A" w14:textId="77777777" w:rsidR="00F8209C" w:rsidRDefault="0014613E">
      <w:pPr>
        <w:pStyle w:val="2"/>
      </w:pPr>
      <w:bookmarkStart w:id="24" w:name="_Toc238569296"/>
      <w:r>
        <w:rPr>
          <w:rFonts w:ascii="Arial" w:eastAsia="黑体" w:hAnsi="Arial" w:cs="Arial"/>
        </w:rPr>
        <w:t xml:space="preserve">6.2 Pose </w:t>
      </w:r>
      <w:r>
        <w:rPr>
          <w:rFonts w:ascii="Arial" w:eastAsia="黑体" w:hAnsi="Arial" w:cs="Arial"/>
        </w:rPr>
        <w:t>时间退化诊断</w:t>
      </w:r>
      <w:bookmarkEnd w:id="24"/>
    </w:p>
    <w:p w14:paraId="72681E76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CD30998" wp14:editId="1723D726">
            <wp:extent cx="5394960" cy="2697480"/>
            <wp:effectExtent l="0" t="0" r="0" b="0"/>
            <wp:docPr id="2" name="Picture 2" descr="图 6-1  Pose dropout 随相对 impact 时间变化（真实 UR-Fall，诊断口径）" title="图 6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opout_tempo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9466" w14:textId="77777777" w:rsidR="00F8209C" w:rsidRDefault="0014613E">
      <w:pPr>
        <w:pStyle w:val="af7"/>
        <w:keepNext/>
        <w:spacing w:before="80" w:after="160"/>
        <w:jc w:val="center"/>
      </w:pPr>
      <w:r>
        <w:t>图</w:t>
      </w:r>
      <w:r>
        <w:t xml:space="preserve"> 6-1  Pose dropout </w:t>
      </w:r>
      <w:r>
        <w:t>随相对</w:t>
      </w:r>
      <w:r>
        <w:t xml:space="preserve"> impact </w:t>
      </w:r>
      <w:r>
        <w:t>时间变化（真实</w:t>
      </w:r>
      <w:r>
        <w:t xml:space="preserve"> UR-Fall</w:t>
      </w:r>
      <w:r>
        <w:t>，诊断口径）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1400"/>
        <w:gridCol w:w="2200"/>
        <w:gridCol w:w="2726"/>
      </w:tblGrid>
      <w:tr w:rsidR="00F8209C" w14:paraId="6DC5833F" w14:textId="77777777">
        <w:trPr>
          <w:tblHeader/>
        </w:trPr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AC68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时间窗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EE8B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帧数</w:t>
            </w:r>
          </w:p>
        </w:tc>
        <w:tc>
          <w:tcPr>
            <w:tcW w:w="2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336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 xml:space="preserve">zero-pose 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率</w:t>
            </w:r>
          </w:p>
        </w:tc>
        <w:tc>
          <w:tcPr>
            <w:tcW w:w="2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E4E7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 xml:space="preserve">low-confidence 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率</w:t>
            </w:r>
          </w:p>
        </w:tc>
      </w:tr>
      <w:tr w:rsidR="00F8209C" w14:paraId="77FF9D84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8FB6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pre[-0.5,-0.3]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2620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7BA2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0D3D9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0.000</w:t>
            </w:r>
          </w:p>
        </w:tc>
      </w:tr>
      <w:tr w:rsidR="00F8209C" w14:paraId="58BE0F5C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AD9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pre[-0.3,-0.2]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42E4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0287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D52C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0.000</w:t>
            </w:r>
          </w:p>
        </w:tc>
      </w:tr>
      <w:tr w:rsidR="00F8209C" w14:paraId="6D83C226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01F8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pre[-0.2,0]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749F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180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DC8E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0.117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1DC0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0.122</w:t>
            </w:r>
          </w:p>
        </w:tc>
      </w:tr>
      <w:tr w:rsidR="00F8209C" w14:paraId="25B810A4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C2D6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post[0.2,0.5]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27B81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194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E302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0.443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B4F2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0.495</w:t>
            </w:r>
          </w:p>
        </w:tc>
      </w:tr>
      <w:tr w:rsidR="00F8209C" w14:paraId="6AD66705" w14:textId="77777777"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210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post[0.5,1]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6948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254</w:t>
            </w:r>
          </w:p>
        </w:tc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E00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2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F49F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0.614</w:t>
            </w:r>
          </w:p>
        </w:tc>
      </w:tr>
    </w:tbl>
    <w:p w14:paraId="3E3B0B2D" w14:textId="77777777" w:rsidR="00F8209C" w:rsidRDefault="00F8209C">
      <w:pPr>
        <w:spacing w:after="60"/>
      </w:pPr>
    </w:p>
    <w:p w14:paraId="7A288799" w14:textId="77777777" w:rsidR="00F8209C" w:rsidRDefault="0014613E">
      <w:r>
        <w:rPr>
          <w:rFonts w:ascii="Calibri" w:hAnsi="Calibri"/>
        </w:rPr>
        <w:t>结论：正式</w:t>
      </w:r>
      <w:r>
        <w:rPr>
          <w:rFonts w:ascii="Calibri" w:hAnsi="Calibri"/>
        </w:rPr>
        <w:t xml:space="preserve"> EWR horizon </w:t>
      </w:r>
      <w:r>
        <w:rPr>
          <w:rFonts w:ascii="Calibri" w:hAnsi="Calibri"/>
        </w:rPr>
        <w:t>内未观察到</w:t>
      </w:r>
      <w:r>
        <w:rPr>
          <w:rFonts w:ascii="Calibri" w:hAnsi="Calibri"/>
        </w:rPr>
        <w:t xml:space="preserve"> zero-pose dropout</w:t>
      </w:r>
      <w:r>
        <w:rPr>
          <w:rFonts w:ascii="Calibri" w:hAnsi="Calibri"/>
        </w:rPr>
        <w:t>；退化主要集中在</w:t>
      </w:r>
      <w:r>
        <w:rPr>
          <w:rFonts w:ascii="Calibri" w:hAnsi="Calibri"/>
        </w:rPr>
        <w:t xml:space="preserve"> impact </w:t>
      </w:r>
      <w:r>
        <w:rPr>
          <w:rFonts w:ascii="Calibri" w:hAnsi="Calibri"/>
        </w:rPr>
        <w:t>邻近及</w:t>
      </w:r>
      <w:r>
        <w:rPr>
          <w:rFonts w:ascii="Calibri" w:hAnsi="Calibri"/>
        </w:rPr>
        <w:t xml:space="preserve"> post-impact</w:t>
      </w:r>
      <w:r>
        <w:rPr>
          <w:rFonts w:ascii="Calibri" w:hAnsi="Calibri"/>
        </w:rPr>
        <w:t>。该诊断不能证明</w:t>
      </w:r>
      <w:r>
        <w:rPr>
          <w:rFonts w:ascii="Calibri" w:hAnsi="Calibri"/>
        </w:rPr>
        <w:t xml:space="preserve"> Pose dropout </w:t>
      </w:r>
      <w:r>
        <w:rPr>
          <w:rFonts w:ascii="Calibri" w:hAnsi="Calibri"/>
        </w:rPr>
        <w:t>是提前预警失败主因。</w:t>
      </w:r>
    </w:p>
    <w:p w14:paraId="7FE6F901" w14:textId="77777777" w:rsidR="00F8209C" w:rsidRDefault="0014613E">
      <w:pPr>
        <w:pStyle w:val="2"/>
      </w:pPr>
      <w:bookmarkStart w:id="25" w:name="_Toc238569297"/>
      <w:r>
        <w:rPr>
          <w:rFonts w:ascii="Arial" w:eastAsia="黑体" w:hAnsi="Arial" w:cs="Arial"/>
        </w:rPr>
        <w:t xml:space="preserve">6.3 </w:t>
      </w:r>
      <w:r>
        <w:rPr>
          <w:rFonts w:ascii="Arial" w:eastAsia="黑体" w:hAnsi="Arial" w:cs="Arial"/>
        </w:rPr>
        <w:t>阈值扫描诊断</w:t>
      </w:r>
      <w:bookmarkEnd w:id="25"/>
    </w:p>
    <w:p w14:paraId="5AEBA874" w14:textId="77777777" w:rsidR="00F8209C" w:rsidRDefault="0014613E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50198DB" wp14:editId="3951F169">
            <wp:extent cx="5303520" cy="3977640"/>
            <wp:effectExtent l="0" t="0" r="0" b="0"/>
            <wp:docPr id="3" name="Picture 3" descr="图 6-2  proxy/Arm R 阈值扫描的 EWR 与 FA 权衡（工程诊断，非正式基线）" title="图 6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eto_proxy_ewr_vs_f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452E" w14:textId="77777777" w:rsidR="00F8209C" w:rsidRDefault="0014613E">
      <w:pPr>
        <w:pStyle w:val="af7"/>
        <w:keepNext/>
        <w:spacing w:before="80" w:after="160"/>
        <w:jc w:val="center"/>
      </w:pPr>
      <w:r>
        <w:t>图</w:t>
      </w:r>
      <w:r>
        <w:t xml:space="preserve"> 6-2  proxy/Arm R </w:t>
      </w:r>
      <w:r>
        <w:t>阈值扫描的</w:t>
      </w:r>
      <w:r>
        <w:t xml:space="preserve"> EWR </w:t>
      </w:r>
      <w:r>
        <w:t>与</w:t>
      </w:r>
      <w:r>
        <w:t xml:space="preserve"> FA </w:t>
      </w:r>
      <w:r>
        <w:t>权衡（工程诊断，非正式基线）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0"/>
        <w:gridCol w:w="1900"/>
        <w:gridCol w:w="1900"/>
        <w:gridCol w:w="2676"/>
      </w:tblGrid>
      <w:tr w:rsidR="00F8209C" w14:paraId="53E766F4" w14:textId="77777777">
        <w:trPr>
          <w:tblHeader/>
        </w:trPr>
        <w:tc>
          <w:tcPr>
            <w:tcW w:w="25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CC3C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阈值百分位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FDA3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EWR@0.5</w:t>
            </w:r>
          </w:p>
        </w:tc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2AAB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FA/min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D418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never-alarm</w:t>
            </w:r>
          </w:p>
        </w:tc>
      </w:tr>
      <w:tr w:rsidR="00F8209C" w14:paraId="19EAAAAF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57E1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36EA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8FA5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3.08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80D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13</w:t>
            </w:r>
          </w:p>
        </w:tc>
      </w:tr>
      <w:tr w:rsidR="00F8209C" w14:paraId="0B30C551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2BD0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BDF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0.200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EF0A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11.43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264C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</w:tr>
      <w:tr w:rsidR="00F8209C" w14:paraId="7079C52D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0E6F8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75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A18E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0.067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A193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23.29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5BE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 w:rsidR="00F8209C" w14:paraId="232AE773" w14:textId="77777777">
        <w:tc>
          <w:tcPr>
            <w:tcW w:w="25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E4D3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589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0.167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848F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22.63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143B1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</w:tbl>
    <w:p w14:paraId="3FFDEC50" w14:textId="77777777" w:rsidR="00F8209C" w:rsidRDefault="00F8209C">
      <w:pPr>
        <w:spacing w:after="60"/>
      </w:pPr>
    </w:p>
    <w:p w14:paraId="0B5F8FC2" w14:textId="77777777" w:rsidR="00F8209C" w:rsidRDefault="0014613E">
      <w:r>
        <w:rPr>
          <w:rFonts w:ascii="Calibri" w:hAnsi="Calibri"/>
        </w:rPr>
        <w:t>结论：降低阈值可减少</w:t>
      </w:r>
      <w:r>
        <w:rPr>
          <w:rFonts w:ascii="Calibri" w:hAnsi="Calibri"/>
        </w:rPr>
        <w:t xml:space="preserve"> never-alarm</w:t>
      </w:r>
      <w:r>
        <w:rPr>
          <w:rFonts w:ascii="Calibri" w:hAnsi="Calibri"/>
        </w:rPr>
        <w:t>，但</w:t>
      </w:r>
      <w:r>
        <w:rPr>
          <w:rFonts w:ascii="Calibri" w:hAnsi="Calibri"/>
        </w:rPr>
        <w:t xml:space="preserve"> EWR@0.5 </w:t>
      </w:r>
      <w:r>
        <w:rPr>
          <w:rFonts w:ascii="Calibri" w:hAnsi="Calibri"/>
        </w:rPr>
        <w:t>未超过</w:t>
      </w:r>
      <w:r>
        <w:rPr>
          <w:rFonts w:ascii="Calibri" w:hAnsi="Calibri"/>
        </w:rPr>
        <w:t xml:space="preserve"> 0.2</w:t>
      </w:r>
      <w:r>
        <w:rPr>
          <w:rFonts w:ascii="Calibri" w:hAnsi="Calibri"/>
        </w:rPr>
        <w:t>，且</w:t>
      </w:r>
      <w:r>
        <w:rPr>
          <w:rFonts w:ascii="Calibri" w:hAnsi="Calibri"/>
        </w:rPr>
        <w:t xml:space="preserve"> FA/min </w:t>
      </w:r>
      <w:r>
        <w:rPr>
          <w:rFonts w:ascii="Calibri" w:hAnsi="Calibri"/>
        </w:rPr>
        <w:t>显著上升；阈值不是当前线性因果模型的根本解法。该表属于</w:t>
      </w:r>
      <w:r>
        <w:rPr>
          <w:rFonts w:ascii="Calibri" w:hAnsi="Calibri"/>
        </w:rPr>
        <w:t xml:space="preserve"> proxy </w:t>
      </w:r>
      <w:r>
        <w:rPr>
          <w:rFonts w:ascii="Calibri" w:hAnsi="Calibri"/>
        </w:rPr>
        <w:t>诊断口径。</w:t>
      </w:r>
    </w:p>
    <w:p w14:paraId="6C1ABF05" w14:textId="77777777" w:rsidR="00F8209C" w:rsidRDefault="0014613E">
      <w:pPr>
        <w:pStyle w:val="2"/>
      </w:pPr>
      <w:bookmarkStart w:id="26" w:name="_Toc238569298"/>
      <w:r>
        <w:rPr>
          <w:rFonts w:ascii="Arial" w:eastAsia="黑体" w:hAnsi="Arial" w:cs="Arial"/>
        </w:rPr>
        <w:t xml:space="preserve">6.4 Post-impact </w:t>
      </w:r>
      <w:r>
        <w:rPr>
          <w:rFonts w:ascii="Arial" w:eastAsia="黑体" w:hAnsi="Arial" w:cs="Arial"/>
        </w:rPr>
        <w:t>消融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1800"/>
        <w:gridCol w:w="2500"/>
        <w:gridCol w:w="1450"/>
        <w:gridCol w:w="1176"/>
      </w:tblGrid>
      <w:tr w:rsidR="00F8209C" w14:paraId="6FAAFBF3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1F0FD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模式</w:t>
            </w:r>
          </w:p>
        </w:tc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F69A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fall recall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5B8A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hard-ADL false confirmation</w:t>
            </w:r>
          </w:p>
        </w:tc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A08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中位延迟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BDA8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结论</w:t>
            </w:r>
          </w:p>
        </w:tc>
      </w:tr>
      <w:tr w:rsidR="00F8209C" w14:paraId="6EEC6FA2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09F1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A terminal-only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46B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0.667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20/30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8A2F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0.909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10/11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1A5F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0.450s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9E0A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误确认高</w:t>
            </w:r>
          </w:p>
        </w:tc>
      </w:tr>
      <w:tr w:rsidR="00F8209C" w14:paraId="730B8780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39B8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B descent-only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35A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0.933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28/30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9FD9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0.909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10/11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3BBC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0.067s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7238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下降信号非</w:t>
            </w:r>
            <w:r>
              <w:rPr>
                <w:rFonts w:ascii="Calibri" w:hAnsi="Calibri"/>
                <w:sz w:val="16"/>
              </w:rPr>
              <w:t xml:space="preserve"> fall-specific</w:t>
            </w:r>
          </w:p>
        </w:tc>
      </w:tr>
      <w:tr w:rsidR="00F8209C" w14:paraId="222BC2D1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5A2AF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C combined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E39B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0.633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19/30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80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0.455</w:t>
            </w:r>
            <w:r>
              <w:rPr>
                <w:rFonts w:ascii="Calibri" w:hAnsi="Calibri"/>
                <w:sz w:val="16"/>
              </w:rPr>
              <w:t>（</w:t>
            </w:r>
            <w:r>
              <w:rPr>
                <w:rFonts w:ascii="Calibri" w:hAnsi="Calibri"/>
                <w:sz w:val="16"/>
              </w:rPr>
              <w:t>5/11</w:t>
            </w:r>
            <w:r>
              <w:rPr>
                <w:rFonts w:ascii="Calibri" w:hAnsi="Calibri"/>
                <w:sz w:val="16"/>
              </w:rPr>
              <w:t>）</w:t>
            </w: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417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0.467s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7BB5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未达到预设门槛，</w:t>
            </w:r>
            <w:r>
              <w:rPr>
                <w:rFonts w:ascii="Calibri" w:hAnsi="Calibri"/>
                <w:sz w:val="16"/>
              </w:rPr>
              <w:t>NO-GO</w:t>
            </w:r>
          </w:p>
        </w:tc>
      </w:tr>
    </w:tbl>
    <w:p w14:paraId="03DD924A" w14:textId="77777777" w:rsidR="00F8209C" w:rsidRDefault="00F8209C">
      <w:pPr>
        <w:spacing w:after="60"/>
      </w:pPr>
    </w:p>
    <w:p w14:paraId="6641C37F" w14:textId="77777777" w:rsidR="00F8209C" w:rsidRDefault="0014613E">
      <w:r>
        <w:rPr>
          <w:rFonts w:ascii="Calibri" w:hAnsi="Calibri"/>
        </w:rPr>
        <w:t xml:space="preserve">hard-ADL </w:t>
      </w:r>
      <w:r>
        <w:rPr>
          <w:rFonts w:ascii="Calibri" w:hAnsi="Calibri"/>
        </w:rPr>
        <w:t>是针对坐下、蹲下、躺下等高混淆动作构造的</w:t>
      </w:r>
      <w:r>
        <w:rPr>
          <w:rFonts w:ascii="Calibri" w:hAnsi="Calibri"/>
        </w:rPr>
        <w:t xml:space="preserve"> 11 </w:t>
      </w:r>
      <w:r>
        <w:rPr>
          <w:rFonts w:ascii="Calibri" w:hAnsi="Calibri"/>
        </w:rPr>
        <w:t>序列子集，不是完整</w:t>
      </w:r>
      <w:r>
        <w:rPr>
          <w:rFonts w:ascii="Calibri" w:hAnsi="Calibri"/>
        </w:rPr>
        <w:t xml:space="preserve"> 40 </w:t>
      </w:r>
      <w:r>
        <w:rPr>
          <w:rFonts w:ascii="Calibri" w:hAnsi="Calibri"/>
        </w:rPr>
        <w:t>个</w:t>
      </w:r>
      <w:r>
        <w:rPr>
          <w:rFonts w:ascii="Calibri" w:hAnsi="Calibri"/>
        </w:rPr>
        <w:t xml:space="preserve"> ADL </w:t>
      </w:r>
      <w:r>
        <w:rPr>
          <w:rFonts w:ascii="Calibri" w:hAnsi="Calibri"/>
        </w:rPr>
        <w:t>测试集，因此</w:t>
      </w:r>
      <w:r>
        <w:rPr>
          <w:rFonts w:ascii="Calibri" w:hAnsi="Calibri"/>
        </w:rPr>
        <w:t xml:space="preserve"> 0.455 </w:t>
      </w:r>
      <w:r>
        <w:rPr>
          <w:rFonts w:ascii="Calibri" w:hAnsi="Calibri"/>
        </w:rPr>
        <w:t>不能表述为总体误报率或</w:t>
      </w:r>
      <w:r>
        <w:rPr>
          <w:rFonts w:ascii="Calibri" w:hAnsi="Calibri"/>
        </w:rPr>
        <w:t xml:space="preserve"> specificity</w:t>
      </w:r>
      <w:r>
        <w:rPr>
          <w:rFonts w:ascii="Calibri" w:hAnsi="Calibri"/>
        </w:rPr>
        <w:t>。</w:t>
      </w:r>
    </w:p>
    <w:p w14:paraId="03F5DC32" w14:textId="77777777" w:rsidR="00F8209C" w:rsidRDefault="0014613E">
      <w:pPr>
        <w:pStyle w:val="1"/>
      </w:pPr>
      <w:bookmarkStart w:id="27" w:name="_Toc238569299"/>
      <w:r>
        <w:rPr>
          <w:rFonts w:ascii="Arial" w:eastAsia="黑体" w:hAnsi="Arial" w:cs="Arial"/>
        </w:rPr>
        <w:t xml:space="preserve">7 </w:t>
      </w:r>
      <w:r>
        <w:rPr>
          <w:rFonts w:ascii="Arial" w:eastAsia="黑体" w:hAnsi="Arial" w:cs="Arial"/>
        </w:rPr>
        <w:t>功能测试矩阵</w:t>
      </w:r>
      <w:bookmarkEnd w:id="2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750"/>
        <w:gridCol w:w="2450"/>
        <w:gridCol w:w="1176"/>
      </w:tblGrid>
      <w:tr w:rsidR="00F8209C" w14:paraId="7F180140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D23B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FC3C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类别</w:t>
            </w:r>
          </w:p>
        </w:tc>
        <w:tc>
          <w:tcPr>
            <w:tcW w:w="27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667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输入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条件</w:t>
            </w:r>
          </w:p>
        </w:tc>
        <w:tc>
          <w:tcPr>
            <w:tcW w:w="2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8503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通过标准</w:t>
            </w:r>
          </w:p>
        </w:tc>
        <w:tc>
          <w:tcPr>
            <w:tcW w:w="11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AA27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结果</w:t>
            </w:r>
          </w:p>
        </w:tc>
      </w:tr>
      <w:tr w:rsidR="00F8209C" w14:paraId="7E1DB17D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4F9C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EEEC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配置加载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B3DE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加载</w:t>
            </w:r>
            <w:r>
              <w:rPr>
                <w:rFonts w:ascii="Calibri" w:hAnsi="Calibri"/>
                <w:sz w:val="16"/>
              </w:rPr>
              <w:t xml:space="preserve"> configs/base.yaml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3B40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配置可解析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EE90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3D833265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EF85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A7CE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四项特征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736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合成关键点序列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6E67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数值形状和方向符合断言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3933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C6DBD69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113D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441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基线与偏离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936F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合成特征样本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E19A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基线、短期和长期结果符合断言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A6AB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25F2718F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83C6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35F9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告警引擎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7FC7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偏离组合与无活动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CAFA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四级逻辑可达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A83E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6F485523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B497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E8E9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数据库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0CBF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Mock </w:t>
            </w:r>
            <w:r>
              <w:rPr>
                <w:rFonts w:ascii="Calibri" w:hAnsi="Calibri"/>
                <w:sz w:val="16"/>
              </w:rPr>
              <w:t>监控链路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E64E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风险和告警记录可查询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2C4E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6E99B5C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718B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7C588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前端构建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D45C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npm ci + npm run build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9C99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dist </w:t>
            </w:r>
            <w:r>
              <w:rPr>
                <w:rFonts w:ascii="Calibri" w:hAnsi="Calibri"/>
                <w:sz w:val="16"/>
              </w:rPr>
              <w:t>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877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5C5902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FB42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FT-006A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F888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萤石</w:t>
            </w:r>
            <w:r>
              <w:rPr>
                <w:rFonts w:ascii="Calibri" w:hAnsi="Calibri"/>
                <w:sz w:val="16"/>
              </w:rPr>
              <w:t xml:space="preserve"> REST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456C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Mock </w:t>
            </w:r>
            <w:r>
              <w:rPr>
                <w:rFonts w:ascii="Calibri" w:hAnsi="Calibri"/>
                <w:sz w:val="16"/>
              </w:rPr>
              <w:t>客户端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2576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设备、播放与监控启动响应符合断言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EEF7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54627931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825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FT-006B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12BA7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视频</w:t>
            </w:r>
            <w:r>
              <w:rPr>
                <w:rFonts w:ascii="Calibri" w:hAnsi="Calibri"/>
                <w:sz w:val="16"/>
              </w:rPr>
              <w:t xml:space="preserve"> WebSocket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7BC1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 xml:space="preserve">ping/pong </w:t>
            </w:r>
            <w:r>
              <w:rPr>
                <w:rFonts w:ascii="Calibri" w:hAnsi="Calibri"/>
                <w:sz w:val="16"/>
              </w:rPr>
              <w:t>与二进制帧通道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46E6C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心跳端点可建立且不崩溃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FBA1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351FCDE7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0243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B376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</w:t>
            </w:r>
            <w:r>
              <w:rPr>
                <w:rFonts w:ascii="Calibri" w:hAnsi="Calibri"/>
                <w:sz w:val="16"/>
              </w:rPr>
              <w:t xml:space="preserve"> RGB smoke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8BB2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0165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无</w:t>
            </w:r>
            <w:r>
              <w:rPr>
                <w:rFonts w:ascii="Calibri" w:hAnsi="Calibri"/>
                <w:sz w:val="16"/>
              </w:rPr>
              <w:t xml:space="preserve"> crash</w:t>
            </w:r>
            <w:r>
              <w:rPr>
                <w:rFonts w:ascii="Calibri" w:hAnsi="Calibri"/>
                <w:sz w:val="16"/>
              </w:rPr>
              <w:t>、产物生成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4EAC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PASS</w:t>
            </w:r>
          </w:p>
        </w:tc>
      </w:tr>
      <w:tr w:rsidR="00F8209C" w14:paraId="036EEB0F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AE93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0C13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</w:t>
            </w:r>
            <w:r>
              <w:rPr>
                <w:rFonts w:ascii="Calibri" w:hAnsi="Calibri"/>
                <w:sz w:val="16"/>
              </w:rPr>
              <w:t xml:space="preserve"> HIGH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1083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fall-01/02/03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5DA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记录观测，不强制触发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BF2D0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OBSERVED: 0</w:t>
            </w:r>
          </w:p>
        </w:tc>
      </w:tr>
      <w:tr w:rsidR="00F8209C" w14:paraId="35FE7038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C5B9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FT-009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2921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Docker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B34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三服务编排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7676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容器启动并健康检查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612D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EXECUTED</w:t>
            </w:r>
          </w:p>
        </w:tc>
      </w:tr>
      <w:tr w:rsidR="00F8209C" w14:paraId="7440F8DC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3D63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D7C2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真实萤石</w:t>
            </w:r>
            <w:r>
              <w:rPr>
                <w:rFonts w:ascii="Calibri" w:hAnsi="Calibri"/>
                <w:sz w:val="16"/>
              </w:rPr>
              <w:t xml:space="preserve"> RTMP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FE5E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现场摄像头和脱敏配置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4196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连续有人场景有效帧增长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E49C6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VERIFIED</w:t>
            </w:r>
          </w:p>
        </w:tc>
      </w:tr>
      <w:tr w:rsidR="00F8209C" w14:paraId="14D9A7E2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7F82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796C2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多人物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F58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多人遮挡视频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3951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身份稳定、每人独立状态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BDCFC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VERIFIED</w:t>
            </w:r>
          </w:p>
        </w:tc>
      </w:tr>
      <w:tr w:rsidR="00F8209C" w14:paraId="7E8387FE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A58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FT-012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49B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边缘隐私</w:t>
            </w:r>
          </w:p>
        </w:tc>
        <w:tc>
          <w:tcPr>
            <w:tcW w:w="2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B98F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网络与存储审计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914D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6"/>
              </w:rPr>
              <w:t>原始视频不外传、不落盘</w:t>
            </w:r>
          </w:p>
        </w:tc>
        <w:tc>
          <w:tcPr>
            <w:tcW w:w="1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1BB1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6"/>
              </w:rPr>
              <w:t>NOT EXECUTED</w:t>
            </w:r>
          </w:p>
        </w:tc>
      </w:tr>
    </w:tbl>
    <w:p w14:paraId="17051A48" w14:textId="77777777" w:rsidR="00F8209C" w:rsidRDefault="00F8209C">
      <w:pPr>
        <w:spacing w:after="60"/>
      </w:pPr>
    </w:p>
    <w:p w14:paraId="39CDEB23" w14:textId="77777777" w:rsidR="00F8209C" w:rsidRDefault="0014613E">
      <w:pPr>
        <w:pStyle w:val="1"/>
      </w:pPr>
      <w:r>
        <w:t>8 音频功能接入验证（部分完成）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5DCD7BA1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27349" w14:textId="77777777" w:rsidR="00F8209C" w:rsidRDefault="0014613E">
            <w:r>
              <w:t>状态  部分完成/待验证：音频采集、PANNs 分析、告警、API、数据库、前端和萤石收音入口已有代码路径；当前无真实音频指标，外部模型与标签资源未随仓库提交，且仍存在待修复问题。本版不将音频结果计入核心视觉/环境验收或提前预警指标。</w:t>
            </w:r>
          </w:p>
        </w:tc>
      </w:tr>
    </w:tbl>
    <w:p w14:paraId="2F0CAD99" w14:textId="77777777" w:rsidR="00F8209C" w:rsidRDefault="00F8209C">
      <w:pPr>
        <w:spacing w:after="40"/>
      </w:pPr>
    </w:p>
    <w:p w14:paraId="146CA5D2" w14:textId="77777777" w:rsidR="00F8209C" w:rsidRDefault="0014613E">
      <w:r>
        <w:br w:type="page"/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600"/>
        <w:gridCol w:w="2100"/>
        <w:gridCol w:w="2876"/>
        <w:gridCol w:w="1400"/>
      </w:tblGrid>
      <w:tr w:rsidR="00F8209C" w14:paraId="72B87DE9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2179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编号</w:t>
            </w:r>
          </w:p>
        </w:tc>
        <w:tc>
          <w:tcPr>
            <w:tcW w:w="1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005C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测试项</w:t>
            </w:r>
          </w:p>
        </w:tc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B4C4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输入</w:t>
            </w:r>
          </w:p>
        </w:tc>
        <w:tc>
          <w:tcPr>
            <w:tcW w:w="28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B4D7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通过标准</w:t>
            </w:r>
          </w:p>
        </w:tc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69A4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</w:tr>
      <w:tr w:rsidR="00F8209C" w14:paraId="1E51FCA9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34CBB" w14:textId="77777777" w:rsidR="00F8209C" w:rsidRDefault="0014613E">
            <w:pPr>
              <w:spacing w:after="0" w:line="269" w:lineRule="auto"/>
              <w:jc w:val="center"/>
            </w:pPr>
            <w:r>
              <w:t>AUD-000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69CB" w14:textId="77777777" w:rsidR="00F8209C" w:rsidRDefault="0014613E">
            <w:r>
              <w:t>音频文件读取与上传 API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DE4BA3" w14:textId="77777777" w:rsidR="00F8209C" w:rsidRDefault="0014613E">
            <w:r>
              <w:t>wav/flac/ogg，20 MB 内，audio/*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08A393" w14:textId="77777777" w:rsidR="00F8209C" w:rsidRDefault="0014613E">
            <w:r>
              <w:t>格式、大小和解码校验正确；分析接口可返回结构化结果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825E0" w14:textId="77777777" w:rsidR="00F8209C" w:rsidRDefault="0014613E">
            <w:r>
              <w:t>OBSERVED</w:t>
            </w:r>
          </w:p>
        </w:tc>
      </w:tr>
      <w:tr w:rsidR="00F8209C" w14:paraId="7DB0A662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6A3A7" w14:textId="77777777" w:rsidR="00F8209C" w:rsidRDefault="0014613E">
            <w:pPr>
              <w:spacing w:after="0" w:line="269" w:lineRule="auto"/>
              <w:jc w:val="center"/>
            </w:pPr>
            <w:r>
              <w:t>AUD-001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129B6" w14:textId="77777777" w:rsidR="00F8209C" w:rsidRDefault="0014613E">
            <w:r>
              <w:t>模型与标签资源加载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3A287A" w14:textId="77777777" w:rsidR="00F8209C" w:rsidRDefault="0014613E">
            <w:r>
              <w:t>PANNs Cnn14 checkpoint + class_labels_indices.csv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F7F73" w14:textId="77777777" w:rsidR="00F8209C" w:rsidRDefault="0014613E">
            <w:r>
              <w:t>资源可加载，版本、来源和 SHA-256 可复核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94249" w14:textId="77777777" w:rsidR="00F8209C" w:rsidRDefault="0014613E">
            <w:r>
              <w:t>NOT VERIFIED</w:t>
            </w:r>
          </w:p>
        </w:tc>
      </w:tr>
      <w:tr w:rsidR="00F8209C" w14:paraId="258EB664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C02D2" w14:textId="77777777" w:rsidR="00F8209C" w:rsidRDefault="0014613E">
            <w:pPr>
              <w:spacing w:after="0" w:line="269" w:lineRule="auto"/>
              <w:jc w:val="center"/>
            </w:pPr>
            <w:r>
              <w:t>AUD-002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530FF" w14:textId="77777777" w:rsidR="00F8209C" w:rsidRDefault="0014613E">
            <w:r>
              <w:t>声音事件分类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601B" w14:textId="77777777" w:rsidR="00F8209C" w:rsidRDefault="0014613E">
            <w:r>
              <w:t>AudioSet 527 类模型输出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4D1DD" w14:textId="77777777" w:rsidR="00F8209C" w:rsidRDefault="0014613E">
            <w:r>
              <w:t>输出 vocal_distress/impact 事件及 timestamp、confidence、source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3CDE6" w14:textId="77777777" w:rsidR="00F8209C" w:rsidRDefault="0014613E">
            <w:r>
              <w:t>OBSERVED</w:t>
            </w:r>
          </w:p>
        </w:tc>
      </w:tr>
      <w:tr w:rsidR="00F8209C" w14:paraId="25A41347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7D8E4" w14:textId="77777777" w:rsidR="00F8209C" w:rsidRDefault="0014613E">
            <w:pPr>
              <w:spacing w:after="0" w:line="269" w:lineRule="auto"/>
              <w:jc w:val="center"/>
            </w:pPr>
            <w:r>
              <w:t>AUD-003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8965E" w14:textId="77777777" w:rsidR="00F8209C" w:rsidRDefault="0014613E">
            <w:pPr>
              <w:spacing w:after="0" w:line="269" w:lineRule="auto"/>
              <w:jc w:val="center"/>
            </w:pPr>
            <w:r>
              <w:t>实时音频采集与分块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D7196" w14:textId="77777777" w:rsidR="00F8209C" w:rsidRDefault="0014613E">
            <w:pPr>
              <w:spacing w:after="0" w:line="269" w:lineRule="auto"/>
              <w:jc w:val="center"/>
            </w:pPr>
            <w:r>
              <w:t>麦克风、RTSP/RTMP、本地文件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B4E60" w14:textId="77777777" w:rsidR="00F8209C" w:rsidRDefault="0014613E">
            <w:pPr>
              <w:spacing w:after="0" w:line="269" w:lineRule="auto"/>
              <w:jc w:val="center"/>
            </w:pPr>
            <w:r>
              <w:t>形成固定时长单声道 AudioChunk 并保留时间戳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A8C46" w14:textId="77777777" w:rsidR="00F8209C" w:rsidRDefault="0014613E">
            <w:r>
              <w:t>OBSERVED</w:t>
            </w:r>
          </w:p>
        </w:tc>
      </w:tr>
      <w:tr w:rsidR="00F8209C" w14:paraId="15C09809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446F6" w14:textId="77777777" w:rsidR="00F8209C" w:rsidRDefault="0014613E">
            <w:pPr>
              <w:spacing w:after="0" w:line="269" w:lineRule="auto"/>
              <w:jc w:val="center"/>
            </w:pPr>
            <w:r>
              <w:t>AUD-004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31FBC" w14:textId="77777777" w:rsidR="00F8209C" w:rsidRDefault="0014613E">
            <w:pPr>
              <w:spacing w:after="0" w:line="269" w:lineRule="auto"/>
              <w:jc w:val="center"/>
            </w:pPr>
            <w:r>
              <w:t>音频源模式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55D5E" w14:textId="77777777" w:rsidR="00F8209C" w:rsidRDefault="0014613E">
            <w:pPr>
              <w:spacing w:after="0" w:line="269" w:lineRule="auto"/>
              <w:jc w:val="center"/>
            </w:pPr>
            <w:r>
              <w:t>off / mic / camera / auto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BB278" w14:textId="77777777" w:rsidR="00F8209C" w:rsidRDefault="0014613E">
            <w:pPr>
              <w:spacing w:after="0" w:line="269" w:lineRule="auto"/>
              <w:jc w:val="center"/>
            </w:pPr>
            <w:r>
              <w:t>模式选择、RTSP/RTMP 限制和 auto 失败回退符合设计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A7ED5" w14:textId="77777777" w:rsidR="00F8209C" w:rsidRDefault="0014613E">
            <w:r>
              <w:t>OBSERVED</w:t>
            </w:r>
          </w:p>
        </w:tc>
      </w:tr>
      <w:tr w:rsidR="00F8209C" w14:paraId="67B27B20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53EE7" w14:textId="77777777" w:rsidR="00F8209C" w:rsidRDefault="0014613E">
            <w:pPr>
              <w:spacing w:after="0" w:line="269" w:lineRule="auto"/>
              <w:jc w:val="center"/>
            </w:pPr>
            <w:r>
              <w:t>AUD-005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AEF26" w14:textId="77777777" w:rsidR="00F8209C" w:rsidRDefault="0014613E">
            <w:pPr>
              <w:spacing w:after="0" w:line="269" w:lineRule="auto"/>
              <w:jc w:val="center"/>
            </w:pPr>
            <w:r>
              <w:t>音频辅助告警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5465E" w14:textId="77777777" w:rsidR="00F8209C" w:rsidRDefault="0014613E">
            <w:pPr>
              <w:spacing w:after="0" w:line="269" w:lineRule="auto"/>
            </w:pPr>
            <w:r>
              <w:t>仅音频或视频风险 + 音频事件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95B85" w14:textId="77777777" w:rsidR="00F8209C" w:rsidRDefault="0014613E">
            <w:pPr>
              <w:spacing w:after="0" w:line="269" w:lineRule="auto"/>
              <w:jc w:val="center"/>
            </w:pPr>
            <w:r>
              <w:t>撞击声/人声呼救按规则参与升级，不将事件直接判定为跌倒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8A8DA" w14:textId="77777777" w:rsidR="00F8209C" w:rsidRDefault="0014613E">
            <w:r>
              <w:t>OBSERVED</w:t>
            </w:r>
          </w:p>
        </w:tc>
      </w:tr>
      <w:tr w:rsidR="00F8209C" w14:paraId="6827B948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2A62DA" w14:textId="77777777" w:rsidR="00F8209C" w:rsidRDefault="0014613E">
            <w:pPr>
              <w:spacing w:after="0" w:line="269" w:lineRule="auto"/>
              <w:jc w:val="center"/>
            </w:pPr>
            <w:r>
              <w:t>AUD-006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F1213" w14:textId="77777777" w:rsidR="00F8209C" w:rsidRDefault="0014613E">
            <w:pPr>
              <w:spacing w:after="0" w:line="269" w:lineRule="auto"/>
              <w:jc w:val="center"/>
            </w:pPr>
            <w:r>
              <w:t>缺失音频降级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52450" w14:textId="77777777" w:rsidR="00F8209C" w:rsidRDefault="0014613E">
            <w:pPr>
              <w:spacing w:after="0" w:line="269" w:lineRule="auto"/>
              <w:jc w:val="center"/>
            </w:pPr>
            <w:r>
              <w:t>模型、标签、设备、ffmpeg、音频轨道缺失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F00DA" w14:textId="77777777" w:rsidR="00F8209C" w:rsidRDefault="0014613E">
            <w:pPr>
              <w:spacing w:after="0" w:line="269" w:lineRule="auto"/>
            </w:pPr>
            <w:r>
              <w:t>视觉/环境主链继续运行并记录 audio_status=UNAVAILABLE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0ABB3" w14:textId="77777777" w:rsidR="00F8209C" w:rsidRDefault="0014613E">
            <w:r>
              <w:t>NOT VERIFIED</w:t>
            </w:r>
          </w:p>
        </w:tc>
      </w:tr>
      <w:tr w:rsidR="00F8209C" w14:paraId="43962AC5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FBF564" w14:textId="77777777" w:rsidR="00F8209C" w:rsidRDefault="0014613E">
            <w:pPr>
              <w:spacing w:after="0" w:line="269" w:lineRule="auto"/>
              <w:jc w:val="center"/>
            </w:pPr>
            <w:r>
              <w:t>AUD-007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1EF4C" w14:textId="77777777" w:rsidR="00F8209C" w:rsidRDefault="0014613E">
            <w:pPr>
              <w:spacing w:after="0" w:line="269" w:lineRule="auto"/>
              <w:jc w:val="center"/>
            </w:pPr>
            <w:r>
              <w:t>时间同步与重复告警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5F4A7" w14:textId="77777777" w:rsidR="00F8209C" w:rsidRDefault="0014613E">
            <w:pPr>
              <w:spacing w:after="0" w:line="269" w:lineRule="auto"/>
              <w:jc w:val="center"/>
            </w:pPr>
            <w:r>
              <w:t>跨线程事件和连续音频块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76D6D" w14:textId="77777777" w:rsidR="00F8209C" w:rsidRDefault="0014613E">
            <w:pPr>
              <w:spacing w:after="0" w:line="269" w:lineRule="auto"/>
            </w:pPr>
            <w:r>
              <w:t>对齐误差、去重和冷却行为可复现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DE8BB" w14:textId="77777777" w:rsidR="00F8209C" w:rsidRDefault="0014613E">
            <w:r>
              <w:t>PENDING</w:t>
            </w:r>
          </w:p>
        </w:tc>
      </w:tr>
      <w:tr w:rsidR="00F8209C" w14:paraId="763620F6" w14:textId="77777777">
        <w:tc>
          <w:tcPr>
            <w:tcW w:w="105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3A36D" w14:textId="77777777" w:rsidR="00F8209C" w:rsidRDefault="0014613E">
            <w:pPr>
              <w:spacing w:after="0" w:line="269" w:lineRule="auto"/>
              <w:jc w:val="center"/>
            </w:pPr>
            <w:r>
              <w:t>AUD-008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180F7" w14:textId="77777777" w:rsidR="00F8209C" w:rsidRDefault="0014613E">
            <w:pPr>
              <w:spacing w:after="0" w:line="269" w:lineRule="auto"/>
              <w:jc w:val="center"/>
            </w:pPr>
            <w:r>
              <w:t>真实数据分类效果与阈值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4D3AA8" w14:textId="77777777" w:rsidR="00F8209C" w:rsidRDefault="0014613E">
            <w:pPr>
              <w:spacing w:after="0" w:line="269" w:lineRule="auto"/>
              <w:jc w:val="center"/>
            </w:pPr>
            <w:r>
              <w:t>带标注真实音频集</w:t>
            </w:r>
          </w:p>
        </w:tc>
        <w:tc>
          <w:tcPr>
            <w:tcW w:w="28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FF7FA" w14:textId="77777777" w:rsidR="00F8209C" w:rsidRDefault="0014613E">
            <w:pPr>
              <w:spacing w:after="0" w:line="269" w:lineRule="auto"/>
              <w:jc w:val="center"/>
            </w:pPr>
            <w:r>
              <w:t>报告混淆矩阵、误报、漏报和延迟；阈值可追溯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90D75" w14:textId="77777777" w:rsidR="00F8209C" w:rsidRDefault="0014613E">
            <w:r>
              <w:t>PENDING</w:t>
            </w:r>
          </w:p>
        </w:tc>
      </w:tr>
      <w:tr>
        <w:tc>
          <w:tcPr>
            <w:tcW w:type="dxa" w:w="1050"/>
          </w:tcPr>
          <w:p>
            <w:r>
              <w:t>AUD-009</w:t>
            </w:r>
          </w:p>
        </w:tc>
        <w:tc>
          <w:tcPr>
            <w:tcW w:type="dxa" w:w="1600"/>
          </w:tcPr>
          <w:p>
            <w:r>
              <w:t>事件持久化与前端展示</w:t>
            </w:r>
          </w:p>
        </w:tc>
        <w:tc>
          <w:tcPr>
            <w:tcW w:type="dxa" w:w="2100"/>
          </w:tcPr>
          <w:p>
            <w:r>
              <w:t>SQLite audio_events、状态接口、音频面板</w:t>
            </w:r>
          </w:p>
        </w:tc>
        <w:tc>
          <w:tcPr>
            <w:tcW w:type="dxa" w:w="2876"/>
          </w:tcPr>
          <w:p>
            <w:r>
              <w:t>事件查询、状态、波形和 top-k 展示一致</w:t>
            </w:r>
          </w:p>
        </w:tc>
        <w:tc>
          <w:tcPr>
            <w:tcW w:type="dxa" w:w="1400"/>
          </w:tcPr>
          <w:p>
            <w:r>
              <w:t>OBSERVED</w:t>
            </w:r>
          </w:p>
        </w:tc>
      </w:tr>
    </w:tbl>
    <w:p w14:paraId="159B66F2" w14:textId="77777777" w:rsidR="00F8209C" w:rsidRDefault="00F8209C">
      <w:pPr>
        <w:spacing w:after="60"/>
      </w:pPr>
    </w:p>
    <w:p w14:paraId="05C902D9" w14:textId="77777777" w:rsidR="00F8209C" w:rsidRDefault="0014613E">
      <w:pPr>
        <w:pStyle w:val="1"/>
      </w:pPr>
      <w:bookmarkStart w:id="29" w:name="_Toc238569301"/>
      <w:r>
        <w:rPr>
          <w:rFonts w:ascii="Arial" w:eastAsia="黑体" w:hAnsi="Arial" w:cs="Arial"/>
        </w:rPr>
        <w:t xml:space="preserve">9 </w:t>
      </w:r>
      <w:r>
        <w:rPr>
          <w:rFonts w:ascii="Arial" w:eastAsia="黑体" w:hAnsi="Arial" w:cs="Arial"/>
        </w:rPr>
        <w:t>结论与整改建议</w:t>
      </w:r>
      <w:bookmarkEnd w:id="29"/>
    </w:p>
    <w:p w14:paraId="0B7EE367" w14:textId="77777777" w:rsidR="00F8209C" w:rsidRDefault="0014613E">
      <w:pPr>
        <w:pStyle w:val="2"/>
      </w:pPr>
      <w:bookmarkStart w:id="30" w:name="_Toc238569302"/>
      <w:r>
        <w:rPr>
          <w:rFonts w:ascii="Arial" w:eastAsia="黑体" w:hAnsi="Arial" w:cs="Arial"/>
        </w:rPr>
        <w:t xml:space="preserve">9.1 </w:t>
      </w:r>
      <w:r>
        <w:rPr>
          <w:rFonts w:ascii="Arial" w:eastAsia="黑体" w:hAnsi="Arial" w:cs="Arial"/>
        </w:rPr>
        <w:t>已证明</w:t>
      </w:r>
      <w:bookmarkEnd w:id="30"/>
    </w:p>
    <w:p w14:paraId="1DE68C1C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视觉</w:t>
      </w:r>
      <w:r>
        <w:rPr>
          <w:rFonts w:ascii="Calibri" w:hAnsi="Calibri"/>
          <w:sz w:val="20"/>
        </w:rPr>
        <w:t>/</w:t>
      </w:r>
      <w:r>
        <w:rPr>
          <w:rFonts w:ascii="Calibri" w:hAnsi="Calibri"/>
          <w:sz w:val="20"/>
        </w:rPr>
        <w:t>环境主线的核心算法、萤石模拟接口、</w:t>
      </w:r>
      <w:r>
        <w:rPr>
          <w:rFonts w:ascii="Calibri" w:hAnsi="Calibri"/>
          <w:sz w:val="20"/>
        </w:rPr>
        <w:t>WebSocket</w:t>
      </w:r>
      <w:r>
        <w:rPr>
          <w:rFonts w:ascii="Calibri" w:hAnsi="Calibri"/>
          <w:sz w:val="20"/>
        </w:rPr>
        <w:t>、数据库集成和标注工具在本次环境中通过</w:t>
      </w:r>
      <w:r>
        <w:rPr>
          <w:rFonts w:ascii="Calibri" w:hAnsi="Calibri"/>
          <w:sz w:val="20"/>
        </w:rPr>
        <w:t xml:space="preserve"> 152 </w:t>
      </w:r>
      <w:r>
        <w:rPr>
          <w:rFonts w:ascii="Calibri" w:hAnsi="Calibri"/>
          <w:sz w:val="20"/>
        </w:rPr>
        <w:t>项测试。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>两份</w:t>
      </w:r>
      <w:r>
        <w:rPr>
          <w:rFonts w:ascii="Calibri" w:hAnsi="Calibri"/>
          <w:sz w:val="20"/>
        </w:rPr>
        <w:t xml:space="preserve"> YOLO26 </w:t>
      </w:r>
      <w:r>
        <w:rPr>
          <w:rFonts w:ascii="Calibri" w:hAnsi="Calibri"/>
          <w:sz w:val="20"/>
        </w:rPr>
        <w:t>通用预训练权重的加载、哈希与首帧推理证据亦已复核。</w:t>
      </w:r>
    </w:p>
    <w:p w14:paraId="3099CFA9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前端能够完成生产构建，真实数据验证原型的归档文件和演示视频完整可读。</w:t>
      </w:r>
    </w:p>
    <w:p w14:paraId="17C056CC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 xml:space="preserve">UR-Fall </w:t>
      </w:r>
      <w:r>
        <w:rPr>
          <w:rFonts w:ascii="Calibri" w:hAnsi="Calibri"/>
          <w:sz w:val="20"/>
        </w:rPr>
        <w:t>冻结基线、</w:t>
      </w:r>
      <w:r>
        <w:rPr>
          <w:rFonts w:ascii="Calibri" w:hAnsi="Calibri"/>
          <w:sz w:val="20"/>
        </w:rPr>
        <w:t xml:space="preserve">Pose </w:t>
      </w:r>
      <w:r>
        <w:rPr>
          <w:rFonts w:ascii="Calibri" w:hAnsi="Calibri"/>
          <w:sz w:val="20"/>
        </w:rPr>
        <w:t>诊断、阈值扫描和</w:t>
      </w:r>
      <w:r>
        <w:rPr>
          <w:rFonts w:ascii="Calibri" w:hAnsi="Calibri"/>
          <w:sz w:val="20"/>
        </w:rPr>
        <w:t xml:space="preserve"> post-impact </w:t>
      </w:r>
      <w:r>
        <w:rPr>
          <w:rFonts w:ascii="Calibri" w:hAnsi="Calibri"/>
          <w:sz w:val="20"/>
        </w:rPr>
        <w:t>消融均有随包结果文件支撑。</w:t>
      </w:r>
    </w:p>
    <w:p w14:paraId="48CE7FC3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系统能够显式区分</w:t>
      </w:r>
      <w:r>
        <w:rPr>
          <w:rFonts w:ascii="Calibri" w:hAnsi="Calibri"/>
          <w:sz w:val="20"/>
        </w:rPr>
        <w:t xml:space="preserve"> LOW </w:t>
      </w:r>
      <w:r>
        <w:rPr>
          <w:rFonts w:ascii="Calibri" w:hAnsi="Calibri"/>
          <w:sz w:val="20"/>
        </w:rPr>
        <w:t>与信息不足的</w:t>
      </w:r>
      <w:r>
        <w:rPr>
          <w:rFonts w:ascii="Calibri" w:hAnsi="Calibri"/>
          <w:sz w:val="20"/>
        </w:rPr>
        <w:t xml:space="preserve"> UNKNOWN</w:t>
      </w:r>
      <w:r>
        <w:rPr>
          <w:rFonts w:ascii="Calibri" w:hAnsi="Calibri"/>
          <w:sz w:val="20"/>
        </w:rPr>
        <w:t>，并保留原因码。</w:t>
      </w:r>
    </w:p>
    <w:p w14:paraId="350849C3" w14:textId="77777777" w:rsidR="00F8209C" w:rsidRDefault="0014613E">
      <w:pPr>
        <w:pStyle w:val="2"/>
      </w:pPr>
      <w:bookmarkStart w:id="31" w:name="_Toc238569303"/>
      <w:r>
        <w:rPr>
          <w:rFonts w:ascii="Arial" w:eastAsia="黑体" w:hAnsi="Arial" w:cs="Arial"/>
        </w:rPr>
        <w:t xml:space="preserve">9.2 </w:t>
      </w:r>
      <w:r>
        <w:rPr>
          <w:rFonts w:ascii="Arial" w:eastAsia="黑体" w:hAnsi="Arial" w:cs="Arial"/>
        </w:rPr>
        <w:t>尚未证明</w:t>
      </w:r>
      <w:bookmarkEnd w:id="31"/>
    </w:p>
    <w:p w14:paraId="1A02833A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平台在线链路达到工业部署级跌倒预测性能。</w:t>
      </w:r>
    </w:p>
    <w:p w14:paraId="6D710330" w14:textId="77777777" w:rsidR="00F8209C" w:rsidRDefault="0014613E">
      <w:pPr>
        <w:numPr>
          <w:ilvl w:val="0"/>
          <w:numId w:val="1"/>
        </w:numPr>
        <w:spacing w:after="80"/>
      </w:pPr>
      <w:r>
        <w:t>不能将两份</w:t>
      </w:r>
      <w:r>
        <w:t xml:space="preserve"> YOLO26 </w:t>
      </w:r>
      <w:r>
        <w:t>权重表述为使用项目真实跌倒数据训练得到的风险模型；其</w:t>
      </w:r>
      <w:r>
        <w:t xml:space="preserve"> checkpoint </w:t>
      </w:r>
      <w:r>
        <w:t>元数据分别指向</w:t>
      </w:r>
      <w:r>
        <w:t xml:space="preserve"> COCO </w:t>
      </w:r>
      <w:r>
        <w:t>与</w:t>
      </w:r>
      <w:r>
        <w:t xml:space="preserve"> COCO-Pose</w:t>
      </w:r>
      <w:r>
        <w:t>。</w:t>
      </w:r>
    </w:p>
    <w:p w14:paraId="23942E58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Docker</w:t>
      </w:r>
      <w:r>
        <w:rPr>
          <w:rFonts w:ascii="Calibri" w:hAnsi="Calibri"/>
          <w:sz w:val="20"/>
        </w:rPr>
        <w:t>、多人场景、边缘隐私、声光告警和移动端推送已完成现场验收。</w:t>
      </w:r>
    </w:p>
    <w:p w14:paraId="06C29AA6" w14:textId="77777777" w:rsidR="00F8209C" w:rsidRDefault="0014613E">
      <w:pPr>
        <w:numPr>
          <w:ilvl w:val="0"/>
          <w:numId w:val="1"/>
        </w:numPr>
        <w:spacing w:after="80"/>
      </w:pPr>
      <w:r>
        <w:t>不能声称音频已经完成生产级验证、已经形成可靠视听融合或能够改善提前预警指标。当前音频代码路径已接入，但仍存在外部资源依赖、未标定阈值和待修复问题，音频不纳入本版核心验收结论。</w:t>
      </w:r>
    </w:p>
    <w:p w14:paraId="72B37A04" w14:textId="77777777" w:rsidR="00F8209C" w:rsidRDefault="0014613E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三个真实</w:t>
      </w:r>
      <w:r>
        <w:rPr>
          <w:rFonts w:ascii="Calibri" w:hAnsi="Calibri"/>
          <w:sz w:val="20"/>
        </w:rPr>
        <w:t xml:space="preserve"> smoke </w:t>
      </w:r>
      <w:r>
        <w:rPr>
          <w:rFonts w:ascii="Calibri" w:hAnsi="Calibri"/>
          <w:sz w:val="20"/>
        </w:rPr>
        <w:t>样本能够稳定触发</w:t>
      </w:r>
      <w:r>
        <w:rPr>
          <w:rFonts w:ascii="Calibri" w:hAnsi="Calibri"/>
          <w:sz w:val="20"/>
        </w:rPr>
        <w:t xml:space="preserve"> HIGH</w:t>
      </w:r>
      <w:r>
        <w:rPr>
          <w:rFonts w:ascii="Calibri" w:hAnsi="Calibri"/>
          <w:sz w:val="20"/>
        </w:rPr>
        <w:t>；实际观测为</w:t>
      </w:r>
      <w:r>
        <w:rPr>
          <w:rFonts w:ascii="Calibri" w:hAnsi="Calibri"/>
          <w:sz w:val="20"/>
        </w:rPr>
        <w:t xml:space="preserve"> 0</w:t>
      </w:r>
      <w:r>
        <w:rPr>
          <w:rFonts w:ascii="Calibri" w:hAnsi="Calibri"/>
          <w:sz w:val="20"/>
        </w:rPr>
        <w:t>。</w:t>
      </w:r>
    </w:p>
    <w:p w14:paraId="6A5CCFA1" w14:textId="77777777" w:rsidR="00F8209C" w:rsidRDefault="0014613E">
      <w:pPr>
        <w:pStyle w:val="2"/>
      </w:pPr>
      <w:bookmarkStart w:id="32" w:name="_Toc238569304"/>
      <w:r>
        <w:rPr>
          <w:rFonts w:ascii="Arial" w:eastAsia="黑体" w:hAnsi="Arial" w:cs="Arial"/>
        </w:rPr>
        <w:t xml:space="preserve">9.3 </w:t>
      </w:r>
      <w:r>
        <w:rPr>
          <w:rFonts w:ascii="Arial" w:eastAsia="黑体" w:hAnsi="Arial" w:cs="Arial"/>
        </w:rPr>
        <w:t>优先整改</w:t>
      </w:r>
      <w:bookmarkEnd w:id="3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4000"/>
        <w:gridCol w:w="3826"/>
      </w:tblGrid>
      <w:tr w:rsidR="00F8209C" w14:paraId="3652F721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64E2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优先级</w:t>
            </w:r>
          </w:p>
        </w:tc>
        <w:tc>
          <w:tcPr>
            <w:tcW w:w="4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0C88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整改项</w:t>
            </w:r>
          </w:p>
        </w:tc>
        <w:tc>
          <w:tcPr>
            <w:tcW w:w="3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A53F0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完成标志</w:t>
            </w:r>
          </w:p>
        </w:tc>
      </w:tr>
      <w:tr w:rsidR="00F8209C" w14:paraId="38B184FC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F77C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27EA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修复损失函数目标形状和数据库资源警告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2C94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警告消失并新增回归测试</w:t>
            </w:r>
          </w:p>
        </w:tc>
      </w:tr>
      <w:tr w:rsidR="00F8209C" w14:paraId="0892E342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7949C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CEF14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形成单一可部署风险模型并冻结版本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C93E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权重、配置、数据划分、指标和哈希齐全</w:t>
            </w:r>
          </w:p>
        </w:tc>
      </w:tr>
      <w:tr w:rsidR="00F8209C" w14:paraId="2ECEB339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5026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97EA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补齐数据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/>
                <w:sz w:val="18"/>
              </w:rPr>
              <w:t>预处理</w:t>
            </w:r>
            <w:r>
              <w:rPr>
                <w:rFonts w:ascii="Calibri" w:hAnsi="Calibri"/>
                <w:sz w:val="18"/>
              </w:rPr>
              <w:t>/WebSocket/</w:t>
            </w:r>
            <w:r>
              <w:rPr>
                <w:rFonts w:ascii="Calibri" w:hAnsi="Calibri"/>
                <w:sz w:val="18"/>
              </w:rPr>
              <w:t>萤石自动化测试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BF18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覆盖率提升且关键外部失败可复现</w:t>
            </w:r>
          </w:p>
        </w:tc>
      </w:tr>
      <w:tr w:rsidR="00F8209C" w14:paraId="6394684D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E54F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F7276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在</w:t>
            </w:r>
            <w:r>
              <w:rPr>
                <w:rFonts w:ascii="Calibri" w:hAnsi="Calibri"/>
                <w:sz w:val="18"/>
              </w:rPr>
              <w:t xml:space="preserve"> Docker </w:t>
            </w:r>
            <w:r>
              <w:rPr>
                <w:rFonts w:ascii="Calibri" w:hAnsi="Calibri"/>
                <w:sz w:val="18"/>
              </w:rPr>
              <w:t>环境完成三服务验收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6D8B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构建、启动、健康检查和停止记录齐全</w:t>
            </w:r>
          </w:p>
        </w:tc>
      </w:tr>
      <w:tr w:rsidR="00F8209C" w14:paraId="23D5105D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24CE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E2312" w14:textId="77777777" w:rsidR="00F8209C" w:rsidRDefault="0014613E">
            <w:pPr>
              <w:spacing w:after="0" w:line="269" w:lineRule="auto"/>
            </w:pPr>
            <w:r>
              <w:t>修复音频资源、线程同步、重复告警和异常降级问题，并按 AUD-000～009 补测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456DC" w14:textId="77777777" w:rsidR="00F8209C" w:rsidRDefault="0014613E">
            <w:pPr>
              <w:spacing w:after="0" w:line="269" w:lineRule="auto"/>
            </w:pPr>
            <w:r>
              <w:t>资源、采集、模型、融合、指标和缺陷回归证据完整</w:t>
            </w:r>
          </w:p>
        </w:tc>
      </w:tr>
      <w:tr w:rsidR="00F8209C" w14:paraId="71845CD9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17C7A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1331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前端拆包与依赖漏洞治理</w:t>
            </w:r>
          </w:p>
        </w:tc>
        <w:tc>
          <w:tcPr>
            <w:tcW w:w="3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2640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大包警告降低，漏洞审计闭环</w:t>
            </w:r>
          </w:p>
        </w:tc>
      </w:tr>
    </w:tbl>
    <w:p w14:paraId="7DEAD7C8" w14:textId="77777777" w:rsidR="00F8209C" w:rsidRDefault="00F8209C">
      <w:pPr>
        <w:spacing w:after="60"/>
      </w:pPr>
    </w:p>
    <w:p w14:paraId="356503AD" w14:textId="77777777" w:rsidR="00F8209C" w:rsidRDefault="0014613E">
      <w:pPr>
        <w:pStyle w:val="1"/>
      </w:pPr>
      <w:bookmarkStart w:id="33" w:name="_Toc238569305"/>
      <w:r>
        <w:rPr>
          <w:rFonts w:ascii="Arial" w:eastAsia="黑体" w:hAnsi="Arial" w:cs="Arial"/>
        </w:rPr>
        <w:t xml:space="preserve">10 </w:t>
      </w:r>
      <w:r>
        <w:rPr>
          <w:rFonts w:ascii="Arial" w:eastAsia="黑体" w:hAnsi="Arial" w:cs="Arial"/>
        </w:rPr>
        <w:t>可并入研究报告的验证摘要</w:t>
      </w:r>
      <w:bookmarkEnd w:id="3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F8209C" w14:paraId="73981818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ACC99" w14:textId="77777777" w:rsidR="00F8209C" w:rsidRDefault="0014613E">
            <w:r>
              <w:t>建议正文  工程验证方面，平台主仓库在 Windows/Python 3.14 环境下以无界面绘图后端完成 152 项视觉/环境主线自动化测试并全部通过；按全部 src 统计的源码语句覆盖率为 63%，其中音频源码尚未形成完整测试覆盖。React/EZUIKit 前端完成 Vite 生产构建，但存在两个超过 500 kB 的 JavaScript 包以及 3 个中危、2 个高危依赖问题。真实数据方面，UR-Fall 冻结 pre-impact 基线在 30 个跌倒序列上取得 EWR@0.5=0.233（7/30）、FA/min=6.81、有效告警提前量中位数 0.567s。独立工程 MVP 在 fall-01、fall-02、fall-03 三个真实 RGB 样本上能够生成 JSONL、摘要、配置快照和演示视频，但三个样本均未触发 HIGH。当前成果能够证明视觉/环境软件链路和实验材料可运行、可复核，但尚不能证明工业部署级跌倒预测有效性。音频采集、分析、告警、API、数据库、前端和萤石收音入口已接入代码，但因外部资源、真实音频集、阈值标定、时间同步和缺陷修复尚未闭环，音频不纳入本次核心能力或指标。权重专项复核同时确认 YOLO26n/YOLO26n-Pose 可加载、与 wwh 原件哈希一致，并在演示视频首帧得到有效姿态和 person 检出。</w:t>
            </w:r>
          </w:p>
        </w:tc>
      </w:tr>
    </w:tbl>
    <w:p w14:paraId="2CE13D24" w14:textId="77777777" w:rsidR="00F8209C" w:rsidRDefault="00F8209C">
      <w:pPr>
        <w:spacing w:after="40"/>
      </w:pPr>
    </w:p>
    <w:p w14:paraId="57F3619F" w14:textId="77777777" w:rsidR="00F8209C" w:rsidRDefault="0014613E">
      <w:pPr>
        <w:pStyle w:val="1"/>
        <w:pageBreakBefore/>
      </w:pPr>
      <w:bookmarkStart w:id="34" w:name="_Toc238569306"/>
      <w:r>
        <w:rPr>
          <w:rFonts w:ascii="Arial" w:eastAsia="黑体" w:hAnsi="Arial" w:cs="Arial"/>
        </w:rPr>
        <w:t>附录</w:t>
      </w:r>
      <w:r>
        <w:rPr>
          <w:rFonts w:ascii="Arial" w:eastAsia="黑体" w:hAnsi="Arial" w:cs="Arial"/>
        </w:rPr>
        <w:t xml:space="preserve"> A </w:t>
      </w:r>
      <w:r>
        <w:rPr>
          <w:rFonts w:ascii="Arial" w:eastAsia="黑体" w:hAnsi="Arial" w:cs="Arial"/>
        </w:rPr>
        <w:t>证据索引</w:t>
      </w:r>
      <w:bookmarkEnd w:id="3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800"/>
        <w:gridCol w:w="2976"/>
      </w:tblGrid>
      <w:tr w:rsidR="00F8209C" w14:paraId="2AF5078F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FEE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证据编号</w:t>
            </w:r>
          </w:p>
        </w:tc>
        <w:tc>
          <w:tcPr>
            <w:tcW w:w="480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E49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297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48A28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F8209C" w14:paraId="35050033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FC96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113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tests/</w:t>
            </w:r>
            <w:r>
              <w:rPr>
                <w:rFonts w:ascii="Calibri" w:hAnsi="Calibri"/>
                <w:sz w:val="17"/>
              </w:rPr>
              <w:t>（排除</w:t>
            </w:r>
            <w:r>
              <w:rPr>
                <w:rFonts w:ascii="Calibri" w:hAnsi="Calibri"/>
                <w:sz w:val="17"/>
              </w:rPr>
              <w:t xml:space="preserve"> test_audio_analyzer.py</w:t>
            </w:r>
            <w:r>
              <w:rPr>
                <w:rFonts w:ascii="Calibri" w:hAnsi="Calibri"/>
                <w:sz w:val="17"/>
              </w:rPr>
              <w:t>）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47B2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152 </w:t>
            </w:r>
            <w:r>
              <w:rPr>
                <w:rFonts w:ascii="Calibri" w:hAnsi="Calibri"/>
                <w:sz w:val="17"/>
              </w:rPr>
              <w:t>项视觉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环境主线自动化测试源码</w:t>
            </w:r>
          </w:p>
        </w:tc>
      </w:tr>
      <w:tr w:rsidR="00F8209C" w14:paraId="71415E96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5827D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E-T01A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BC6B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tests/test_audio_analyzer.py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EAA9" w14:textId="77777777" w:rsidR="00F8209C" w:rsidRDefault="0014613E">
            <w:pPr>
              <w:spacing w:after="0" w:line="269" w:lineRule="auto"/>
            </w:pPr>
            <w:r>
              <w:t>音频测试与待办边界</w:t>
            </w:r>
          </w:p>
        </w:tc>
      </w:tr>
      <w:tr w:rsidR="00F8209C" w14:paraId="44B64DD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690CF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E-T02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E39D5" w14:textId="77777777" w:rsidR="00F8209C" w:rsidRDefault="0014613E">
            <w:r>
              <w:t>checkpoints/README.md</w:t>
            </w:r>
            <w:r>
              <w:t>；</w:t>
            </w:r>
            <w:r>
              <w:t>checkpoints/*.pt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D51C2" w14:textId="77777777" w:rsidR="00F8209C" w:rsidRDefault="0014613E">
            <w:r>
              <w:t>权重任务、数据来源边界、完整</w:t>
            </w:r>
            <w:r>
              <w:t xml:space="preserve"> SHA-256 </w:t>
            </w:r>
            <w:r>
              <w:t>与加载验证</w:t>
            </w:r>
          </w:p>
        </w:tc>
      </w:tr>
      <w:tr w:rsidR="00F8209C" w14:paraId="0BA2196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7DE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E-T03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B313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frontend/package-lock.json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B532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前端依赖锁定</w:t>
            </w:r>
          </w:p>
        </w:tc>
      </w:tr>
      <w:tr w:rsidR="00F8209C" w14:paraId="4CB8F15F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4244E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E-T04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1B985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wwh/competition_handoff_v0.2/SHA256SUMS.txt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726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50 </w:t>
            </w:r>
            <w:r>
              <w:rPr>
                <w:rFonts w:ascii="Calibri" w:hAnsi="Calibri"/>
                <w:sz w:val="17"/>
              </w:rPr>
              <w:t>个归档文件哈希</w:t>
            </w:r>
          </w:p>
        </w:tc>
      </w:tr>
      <w:tr w:rsidR="00F8209C" w14:paraId="43FABA4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0B45B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E-T05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4080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wwh/.../demo/summary.json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425CA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fall-01 </w:t>
            </w:r>
            <w:r>
              <w:rPr>
                <w:rFonts w:ascii="Calibri" w:hAnsi="Calibri"/>
                <w:sz w:val="17"/>
              </w:rPr>
              <w:t>工程摘要</w:t>
            </w:r>
          </w:p>
        </w:tc>
      </w:tr>
      <w:tr w:rsidR="00F8209C" w14:paraId="7202F23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843D5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E-T06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EEB4B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wwh/.../demo/smoke_test_report.md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55677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三个真实</w:t>
            </w:r>
            <w:r>
              <w:rPr>
                <w:rFonts w:ascii="Calibri" w:hAnsi="Calibri"/>
                <w:sz w:val="17"/>
              </w:rPr>
              <w:t xml:space="preserve"> RGB smoke </w:t>
            </w:r>
            <w:r>
              <w:rPr>
                <w:rFonts w:ascii="Calibri" w:hAnsi="Calibri"/>
                <w:sz w:val="17"/>
              </w:rPr>
              <w:t>结果</w:t>
            </w:r>
          </w:p>
        </w:tc>
      </w:tr>
      <w:tr w:rsidR="00F8209C" w14:paraId="74FD6EB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F449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E-T07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F8489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wwh/.../team_handoff/02_BASELINE_METRICS.md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C6AE3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科研冻结基线与口径</w:t>
            </w:r>
          </w:p>
        </w:tc>
      </w:tr>
      <w:tr w:rsidR="00F8209C" w14:paraId="7FE3915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C4941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E-T08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30B11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wwh/.../diagnostic/results/dropout_temporal_aggregate.csv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7DD2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Pose </w:t>
            </w:r>
            <w:r>
              <w:rPr>
                <w:rFonts w:ascii="Calibri" w:hAnsi="Calibri"/>
                <w:sz w:val="17"/>
              </w:rPr>
              <w:t>时间退化</w:t>
            </w:r>
          </w:p>
        </w:tc>
      </w:tr>
      <w:tr w:rsidR="00F8209C" w14:paraId="704C521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ABAD3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E-T09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E1EDF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wwh/.../diagnostic/results/sweep_proxy_percentile.csv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3324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阈值扫描</w:t>
            </w:r>
          </w:p>
        </w:tc>
      </w:tr>
      <w:tr w:rsidR="00F8209C" w14:paraId="0A1A989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5173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E-T10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865EE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wwh/.../diagnostic/results/p3_v2/p3_v2_ablation.csv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B4A34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post-impact </w:t>
            </w:r>
            <w:r>
              <w:rPr>
                <w:rFonts w:ascii="Calibri" w:hAnsi="Calibri"/>
                <w:sz w:val="17"/>
              </w:rPr>
              <w:t>消融</w:t>
            </w:r>
          </w:p>
        </w:tc>
      </w:tr>
      <w:tr w:rsidR="00F8209C" w14:paraId="75E61463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A6E7" w14:textId="77777777" w:rsidR="00F8209C" w:rsidRDefault="0014613E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E-T11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EB68D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wwh/.../submission_docs/FUNCTIONAL_TEST_RESULTS.csv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DEF68" w14:textId="77777777" w:rsidR="00F8209C" w:rsidRDefault="0014613E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原始功能测试矩阵</w:t>
            </w:r>
          </w:p>
        </w:tc>
      </w:tr>
      <w:tr w:rsidR="00F8209C" w14:paraId="061E02B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90F3B" w14:textId="77777777" w:rsidR="00F8209C" w:rsidRDefault="0014613E">
            <w:pPr>
              <w:spacing w:after="0"/>
            </w:pPr>
            <w:r>
              <w:rPr>
                <w:sz w:val="17"/>
              </w:rPr>
              <w:t>E-T02A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083F" w14:textId="77777777" w:rsidR="00F8209C" w:rsidRDefault="0014613E">
            <w:pPr>
              <w:spacing w:after="0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交付材料</w:t>
            </w:r>
            <w:r>
              <w:rPr>
                <w:sz w:val="17"/>
              </w:rPr>
              <w:t>/AI</w:t>
            </w:r>
            <w:r>
              <w:rPr>
                <w:sz w:val="17"/>
              </w:rPr>
              <w:t>交接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视觉环境权重更新</w:t>
            </w:r>
            <w:r>
              <w:rPr>
                <w:sz w:val="17"/>
              </w:rPr>
              <w:t>.md</w:t>
            </w:r>
          </w:p>
        </w:tc>
        <w:tc>
          <w:tcPr>
            <w:tcW w:w="29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B5377" w14:textId="77777777" w:rsidR="00F8209C" w:rsidRDefault="0014613E">
            <w:pPr>
              <w:spacing w:after="0"/>
            </w:pPr>
            <w:r>
              <w:rPr>
                <w:sz w:val="17"/>
              </w:rPr>
              <w:t>替换历史、首帧结果及</w:t>
            </w:r>
            <w:r>
              <w:rPr>
                <w:sz w:val="17"/>
              </w:rPr>
              <w:t xml:space="preserve"> 66/152/181 </w:t>
            </w:r>
            <w:r>
              <w:rPr>
                <w:sz w:val="17"/>
              </w:rPr>
              <w:t>测试范围</w:t>
            </w:r>
          </w:p>
        </w:tc>
      </w:tr>
      <w:tr>
        <w:tc>
          <w:tcPr>
            <w:tcW w:type="dxa" w:w="1250"/>
          </w:tcPr>
          <w:p>
            <w:r>
              <w:t>E-AUD-01</w:t>
            </w:r>
          </w:p>
        </w:tc>
        <w:tc>
          <w:tcPr>
            <w:tcW w:type="dxa" w:w="4800"/>
          </w:tcPr>
          <w:p>
            <w:r>
              <w:t>src/inference/audio_analyzer.py；src/data/audio_capture.py；src/inference/monitor.py</w:t>
            </w:r>
          </w:p>
        </w:tc>
        <w:tc>
          <w:tcPr>
            <w:tcW w:type="dxa" w:w="2976"/>
          </w:tcPr>
          <w:p>
            <w:r>
              <w:t>音频分析、采集、并行线程、事件队列和状态输出代码路径</w:t>
            </w:r>
          </w:p>
        </w:tc>
      </w:tr>
      <w:tr>
        <w:tc>
          <w:tcPr>
            <w:tcW w:type="dxa" w:w="1250"/>
          </w:tcPr>
          <w:p>
            <w:r>
              <w:t>E-AUD-02</w:t>
            </w:r>
          </w:p>
        </w:tc>
        <w:tc>
          <w:tcPr>
            <w:tcW w:type="dxa" w:w="4800"/>
          </w:tcPr>
          <w:p>
            <w:r>
              <w:t>src/api/audio_routes.py；src/api/routes.py；src/api/database.py</w:t>
            </w:r>
          </w:p>
        </w:tc>
        <w:tc>
          <w:tcPr>
            <w:tcW w:type="dxa" w:w="2976"/>
          </w:tcPr>
          <w:p>
            <w:r>
              <w:t>音频状态、文件分析、事件查询和 SQLite 持久化接口</w:t>
            </w:r>
          </w:p>
        </w:tc>
      </w:tr>
      <w:tr>
        <w:tc>
          <w:tcPr>
            <w:tcW w:type="dxa" w:w="1250"/>
          </w:tcPr>
          <w:p>
            <w:r>
              <w:t>E-AUD-03</w:t>
            </w:r>
          </w:p>
        </w:tc>
        <w:tc>
          <w:tcPr>
            <w:tcW w:type="dxa" w:w="4800"/>
          </w:tcPr>
          <w:p>
            <w:r>
              <w:t>docs/交付材料/AI交接_音频功能更新.md；git 17f641a</w:t>
            </w:r>
          </w:p>
        </w:tc>
        <w:tc>
          <w:tcPr>
            <w:tcW w:type="dxa" w:w="2976"/>
          </w:tcPr>
          <w:p>
            <w:r>
              <w:t>音频源模式、外部资源依赖、已知问题和测试边界</w:t>
            </w:r>
          </w:p>
        </w:tc>
      </w:tr>
    </w:tbl>
    <w:p w14:paraId="485B7535" w14:textId="77777777" w:rsidR="00F8209C" w:rsidRDefault="00F8209C">
      <w:pPr>
        <w:spacing w:after="60"/>
      </w:pPr>
    </w:p>
    <w:sectPr w:rsidR="00F8209C" w:rsidSect="00034616">
      <w:headerReference w:type="default" r:id="rId11"/>
      <w:footerReference w:type="default" r:id="rId12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CBF9" w14:textId="77777777" w:rsidR="0014613E" w:rsidRDefault="0014613E">
      <w:pPr>
        <w:spacing w:after="0" w:line="240" w:lineRule="auto"/>
      </w:pPr>
      <w:r>
        <w:separator/>
      </w:r>
    </w:p>
  </w:endnote>
  <w:endnote w:type="continuationSeparator" w:id="0">
    <w:p w14:paraId="135607FA" w14:textId="77777777" w:rsidR="0014613E" w:rsidRDefault="00146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6DF92" w14:textId="77777777" w:rsidR="00F8209C" w:rsidRDefault="0014613E">
    <w:pPr>
      <w:pStyle w:val="a6"/>
      <w:jc w:val="center"/>
    </w:pPr>
    <w:r>
      <w:t xml:space="preserve">跌倒风险预测系统  |  V1.1  |  第 </w:t>
    </w:r>
    <w:fldSimple w:instr="PAGE"/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7D86C" w14:textId="77777777" w:rsidR="0014613E" w:rsidRDefault="0014613E">
      <w:pPr>
        <w:spacing w:after="0" w:line="240" w:lineRule="auto"/>
      </w:pPr>
      <w:r>
        <w:separator/>
      </w:r>
    </w:p>
  </w:footnote>
  <w:footnote w:type="continuationSeparator" w:id="0">
    <w:p w14:paraId="11577A12" w14:textId="77777777" w:rsidR="0014613E" w:rsidRDefault="00146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6EFA6" w14:textId="77777777" w:rsidR="00F8209C" w:rsidRDefault="0014613E">
    <w:pPr>
      <w:pStyle w:val="a4"/>
      <w:jc w:val="right"/>
    </w:pPr>
    <w:r>
      <w:rPr>
        <w:rFonts w:ascii="Calibri" w:eastAsia="黑体" w:hAnsi="Calibri"/>
        <w:color w:val="595959"/>
        <w:sz w:val="17"/>
      </w:rPr>
      <w:t>验证材料与功能测试报告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9A3E32"/>
    <w:multiLevelType w:val="singleLevel"/>
    <w:tmpl w:val="96FE3806"/>
    <w:lvl w:ilvl="0">
      <w:start w:val="1"/>
      <w:numFmt w:val="bullet"/>
      <w:pStyle w:val="a"/>
      <w:lvlText w:val="•"/>
      <w:lvlJc w:val="left"/>
      <w:pPr>
        <w:tabs>
          <w:tab w:val="num" w:pos="540"/>
        </w:tabs>
        <w:ind w:left="540" w:hanging="260"/>
      </w:pPr>
    </w:lvl>
  </w:abstractNum>
  <w:num w:numId="1" w16cid:durableId="12499290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4613E"/>
    <w:rsid w:val="0015074B"/>
    <w:rsid w:val="0029639D"/>
    <w:rsid w:val="00326F90"/>
    <w:rsid w:val="00996F41"/>
    <w:rsid w:val="00AA1D8D"/>
    <w:rsid w:val="00B47730"/>
    <w:rsid w:val="00CB0664"/>
    <w:rsid w:val="00F820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DB5968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996F41"/>
  </w:style>
  <w:style w:type="paragraph" w:styleId="TOC2">
    <w:name w:val="toc 2"/>
    <w:basedOn w:val="a0"/>
    <w:next w:val="a0"/>
    <w:autoRedefine/>
    <w:uiPriority w:val="39"/>
    <w:unhideWhenUsed/>
    <w:rsid w:val="00996F41"/>
    <w:pPr>
      <w:ind w:leftChars="200" w:left="420"/>
    </w:pPr>
  </w:style>
  <w:style w:type="character" w:styleId="aff9">
    <w:name w:val="Hyperlink"/>
    <w:basedOn w:val="a1"/>
    <w:uiPriority w:val="99"/>
    <w:unhideWhenUsed/>
    <w:rsid w:val="00996F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5072</Words>
  <Characters>8625</Characters>
  <Application>Microsoft Office Word</Application>
  <DocSecurity>0</DocSecurity>
  <Lines>616</Lines>
  <Paragraphs>760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验证材料与功能测试报告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T173146</cp:lastModifiedBy>
  <cp:revision>2</cp:revision>
  <dcterms:created xsi:type="dcterms:W3CDTF">2013-12-23T23:15:00Z</dcterms:created>
  <dcterms:modified xsi:type="dcterms:W3CDTF">2026-08-25T08:52:00Z</dcterms:modified>
  <cp:category/>
</cp:coreProperties>
</file>